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56aad" w14:textId="c356a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"Қосылған құн салығын есептеудiң және төлеудiң тәртiбi туралы" Қазақстан Республикасы Қаржы министрлiгi Бас салық инспекциясының 26.06.95 ж. N 37 нұсқаулығына өзгертулер мен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Мемлекеттiк салық комитетi 1997 жылғы 14 қаңтаpдағы N 9. Қазақстан Республикасы Әділет министрлігінде 1997 жылғы 18 ақпанда тіркелді. Тіркеу N 32. Күші жойылды -  ҚР Мемлекеттік кіріс министрінің 2002 жылғы 9 сәуірдегі N 416 бұйрығымен.</w:t>
      </w:r>
    </w:p>
    <w:p>
      <w:pPr>
        <w:spacing w:after="0"/>
        <w:ind w:left="0"/>
        <w:jc w:val="both"/>
      </w:pPr>
      <w:bookmarkStart w:name="z0" w:id="0"/>
      <w:r>
        <w:rPr>
          <w:rFonts w:ascii="Times New Roman"/>
          <w:b w:val="false"/>
          <w:i w:val="false"/>
          <w:color w:val="000000"/>
          <w:sz w:val="28"/>
        </w:rPr>
        <w:t>
 </w:t>
      </w:r>
    </w:p>
    <w:bookmarkEnd w:id="0"/>
    <w:p>
      <w:pPr>
        <w:spacing w:after="0"/>
        <w:ind w:left="0"/>
        <w:jc w:val="both"/>
      </w:pPr>
      <w:r>
        <w:rPr>
          <w:rFonts w:ascii="Times New Roman"/>
          <w:b w:val="false"/>
          <w:i w:val="false"/>
          <w:color w:val="000000"/>
          <w:sz w:val="28"/>
        </w:rPr>
        <w:t>-------------------Бұйрықтан үзінді----------------</w:t>
      </w:r>
    </w:p>
    <w:p>
      <w:pPr>
        <w:spacing w:after="0"/>
        <w:ind w:left="0"/>
        <w:jc w:val="both"/>
      </w:pPr>
      <w:r>
        <w:rPr>
          <w:rFonts w:ascii="Times New Roman"/>
          <w:b w:val="false"/>
          <w:i w:val="false"/>
          <w:color w:val="000000"/>
          <w:sz w:val="28"/>
        </w:rPr>
        <w:t>               Мемлекеттік кіріс министрінің</w:t>
      </w:r>
    </w:p>
    <w:p>
      <w:pPr>
        <w:spacing w:after="0"/>
        <w:ind w:left="0"/>
        <w:jc w:val="both"/>
      </w:pPr>
      <w:r>
        <w:rPr>
          <w:rFonts w:ascii="Times New Roman"/>
          <w:b w:val="false"/>
          <w:i w:val="false"/>
          <w:color w:val="000000"/>
          <w:sz w:val="28"/>
        </w:rPr>
        <w:t>           2002 жылғы 9 сәуірдегі N 416 бұйрығы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"Салық және бюджетке төленетiн басқа да мiндеттi төлемдер туралы" Қазақстан Республикасының </w:t>
      </w:r>
      <w:r>
        <w:rPr>
          <w:rFonts w:ascii="Times New Roman"/>
          <w:b w:val="false"/>
          <w:i w:val="false"/>
          <w:color w:val="000000"/>
          <w:sz w:val="28"/>
        </w:rPr>
        <w:t xml:space="preserve">K010209_ </w:t>
      </w:r>
      <w:r>
        <w:rPr>
          <w:rFonts w:ascii="Times New Roman"/>
          <w:b w:val="false"/>
          <w:i w:val="false"/>
          <w:color w:val="000000"/>
          <w:sz w:val="28"/>
        </w:rPr>
        <w:t xml:space="preserve">Кодексiн (Салық Кодексiн) қолданысқа енгiзу туралы" Қазақстан Республикасының 2001 жылғы 12 шiлдедегi Заңына сәйкес </w:t>
      </w:r>
      <w:r>
        <w:br/>
      </w:r>
      <w:r>
        <w:rPr>
          <w:rFonts w:ascii="Times New Roman"/>
          <w:b w:val="false"/>
          <w:i w:val="false"/>
          <w:color w:val="000000"/>
          <w:sz w:val="28"/>
        </w:rPr>
        <w:t xml:space="preserve">
                                БҰЙЫРАМЫН: </w:t>
      </w:r>
      <w:r>
        <w:br/>
      </w:r>
      <w:r>
        <w:rPr>
          <w:rFonts w:ascii="Times New Roman"/>
          <w:b w:val="false"/>
          <w:i w:val="false"/>
          <w:color w:val="000000"/>
          <w:sz w:val="28"/>
        </w:rPr>
        <w:t xml:space="preserve">
      Күшiн жоғалтқан жекелеген бұйрықтарының тiзбесi: </w:t>
      </w:r>
      <w:r>
        <w:br/>
      </w:r>
      <w:r>
        <w:rPr>
          <w:rFonts w:ascii="Times New Roman"/>
          <w:b w:val="false"/>
          <w:i w:val="false"/>
          <w:color w:val="000000"/>
          <w:sz w:val="28"/>
        </w:rPr>
        <w:t>
      17. "Қосылған құн салығын есептеу мен төлеу тәртiбi туралы" Нұсқаулығына өзгерiстер мен толықтыруларды бекiту туралы" Қазақстан Республикасы Мемлекеттiк Салық комитетiнiң 1997 жылғы 14 қаңтардағы N 9 </w:t>
      </w:r>
      <w:r>
        <w:rPr>
          <w:rFonts w:ascii="Times New Roman"/>
          <w:b w:val="false"/>
          <w:i w:val="false"/>
          <w:color w:val="000000"/>
          <w:sz w:val="28"/>
        </w:rPr>
        <w:t xml:space="preserve">V970032_ </w:t>
      </w:r>
      <w:r>
        <w:rPr>
          <w:rFonts w:ascii="Times New Roman"/>
          <w:b w:val="false"/>
          <w:i w:val="false"/>
          <w:color w:val="000000"/>
          <w:sz w:val="28"/>
        </w:rPr>
        <w:t xml:space="preserve">бұйрығы. ----------------------------------------------------- </w:t>
      </w:r>
      <w:r>
        <w:br/>
      </w:r>
      <w:r>
        <w:rPr>
          <w:rFonts w:ascii="Times New Roman"/>
          <w:b w:val="false"/>
          <w:i w:val="false"/>
          <w:color w:val="000000"/>
          <w:sz w:val="28"/>
        </w:rPr>
        <w:t>
      Қазақстан Республикасының Мемлекеттiк салық комитетi </w:t>
      </w:r>
      <w:r>
        <w:rPr>
          <w:rFonts w:ascii="Times New Roman"/>
          <w:b w:val="false"/>
          <w:i w:val="false"/>
          <w:color w:val="000000"/>
          <w:sz w:val="28"/>
        </w:rPr>
        <w:t xml:space="preserve">Z952235_ </w:t>
      </w:r>
      <w:r>
        <w:rPr>
          <w:rFonts w:ascii="Times New Roman"/>
          <w:b w:val="false"/>
          <w:i w:val="false"/>
          <w:color w:val="000000"/>
          <w:sz w:val="28"/>
        </w:rPr>
        <w:t xml:space="preserve">"Салықтар және бюджетке төленетiн басқа да мiндеттi төлемдер туралы" Қазақстан Республикасы Президентiнiң Заң күшi бар Жарлығына өзгертулер мен толықтырулар енгiзу туралы" Қазақстан Республикасының 1996 жылғы 30 желтоқсандағы N 60-1 заңын орындау мақсатында Қазақстан Республикасының Мемлекеттiк салық комитетi жоғарыда аталған нұсқаулыққа мынадай өзгертулер мен толықтырулар енгiзедi: </w:t>
      </w:r>
      <w:r>
        <w:br/>
      </w:r>
      <w:r>
        <w:rPr>
          <w:rFonts w:ascii="Times New Roman"/>
          <w:b w:val="false"/>
          <w:i w:val="false"/>
          <w:color w:val="000000"/>
          <w:sz w:val="28"/>
        </w:rPr>
        <w:t xml:space="preserve">
      1. 1 бөлiмде "(төлендi)" деген сөз алынып тасталсын*. </w:t>
      </w:r>
    </w:p>
    <w:bookmarkEnd w:id="1"/>
    <w:bookmarkStart w:name="z3"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xml:space="preserve">     Ескерту: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1997 ж. 1 шiлдеден енгiзiледi</w:t>
      </w:r>
    </w:p>
    <w:p>
      <w:pPr>
        <w:spacing w:after="0"/>
        <w:ind w:left="0"/>
        <w:jc w:val="both"/>
      </w:pPr>
      <w:r>
        <w:rPr>
          <w:rFonts w:ascii="Times New Roman"/>
          <w:b w:val="false"/>
          <w:i w:val="false"/>
          <w:color w:val="000000"/>
          <w:sz w:val="28"/>
        </w:rPr>
        <w:t>     2. II бөлiмде:</w:t>
      </w:r>
    </w:p>
    <w:p>
      <w:pPr>
        <w:spacing w:after="0"/>
        <w:ind w:left="0"/>
        <w:jc w:val="both"/>
      </w:pPr>
      <w:r>
        <w:rPr>
          <w:rFonts w:ascii="Times New Roman"/>
          <w:b w:val="false"/>
          <w:i w:val="false"/>
          <w:color w:val="000000"/>
          <w:sz w:val="28"/>
        </w:rPr>
        <w:t>     2-тармақтың бiрiншi абзацындағы "1-7 тармақшалармен" деген</w:t>
      </w:r>
    </w:p>
    <w:p>
      <w:pPr>
        <w:spacing w:after="0"/>
        <w:ind w:left="0"/>
        <w:jc w:val="both"/>
      </w:pPr>
      <w:r>
        <w:rPr>
          <w:rFonts w:ascii="Times New Roman"/>
          <w:b w:val="false"/>
          <w:i w:val="false"/>
          <w:color w:val="000000"/>
          <w:sz w:val="28"/>
        </w:rPr>
        <w:t>сөздер "1-12 тармақшалармен" деген сөздермен ауыстырылсын.</w:t>
      </w:r>
    </w:p>
    <w:p>
      <w:pPr>
        <w:spacing w:after="0"/>
        <w:ind w:left="0"/>
        <w:jc w:val="both"/>
      </w:pPr>
      <w:r>
        <w:rPr>
          <w:rFonts w:ascii="Times New Roman"/>
          <w:b w:val="false"/>
          <w:i w:val="false"/>
          <w:color w:val="000000"/>
          <w:sz w:val="28"/>
        </w:rPr>
        <w:t>     4-тармақ мынадай нұсқада берiлсiн:</w:t>
      </w:r>
    </w:p>
    <w:p>
      <w:pPr>
        <w:spacing w:after="0"/>
        <w:ind w:left="0"/>
        <w:jc w:val="both"/>
      </w:pPr>
      <w:r>
        <w:rPr>
          <w:rFonts w:ascii="Times New Roman"/>
          <w:b w:val="false"/>
          <w:i w:val="false"/>
          <w:color w:val="000000"/>
          <w:sz w:val="28"/>
        </w:rPr>
        <w:t xml:space="preserve">     "Тауарларды, жұмыс немесе қызмет көрсетудi өткерудiң айналымы </w:t>
      </w:r>
    </w:p>
    <w:p>
      <w:pPr>
        <w:spacing w:after="0"/>
        <w:ind w:left="0"/>
        <w:jc w:val="both"/>
      </w:pPr>
      <w:r>
        <w:rPr>
          <w:rFonts w:ascii="Times New Roman"/>
          <w:b w:val="false"/>
          <w:i w:val="false"/>
          <w:color w:val="000000"/>
          <w:sz w:val="28"/>
        </w:rPr>
        <w:t xml:space="preserve">жөнелтiлген тауардың, орындалған жұмыстың немесе көрсетiлген қызметтiң </w:t>
      </w:r>
    </w:p>
    <w:p>
      <w:pPr>
        <w:spacing w:after="0"/>
        <w:ind w:left="0"/>
        <w:jc w:val="both"/>
      </w:pPr>
      <w:r>
        <w:rPr>
          <w:rFonts w:ascii="Times New Roman"/>
          <w:b w:val="false"/>
          <w:i w:val="false"/>
          <w:color w:val="000000"/>
          <w:sz w:val="28"/>
        </w:rPr>
        <w:t>құнына қарай анықталады*".</w:t>
      </w:r>
    </w:p>
    <w:p>
      <w:pPr>
        <w:spacing w:after="0"/>
        <w:ind w:left="0"/>
        <w:jc w:val="both"/>
      </w:pPr>
      <w:r>
        <w:rPr>
          <w:rFonts w:ascii="Times New Roman"/>
          <w:b w:val="false"/>
          <w:i w:val="false"/>
          <w:color w:val="000000"/>
          <w:sz w:val="28"/>
        </w:rPr>
        <w:t xml:space="preserve">     Ескерту: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1997 ж. 1 шiлдеден енгiзiледi</w:t>
      </w:r>
    </w:p>
    <w:p>
      <w:pPr>
        <w:spacing w:after="0"/>
        <w:ind w:left="0"/>
        <w:jc w:val="both"/>
      </w:pPr>
      <w:r>
        <w:rPr>
          <w:rFonts w:ascii="Times New Roman"/>
          <w:b w:val="false"/>
          <w:i w:val="false"/>
          <w:color w:val="000000"/>
          <w:sz w:val="28"/>
        </w:rPr>
        <w:t>     6 тармақта:</w:t>
      </w:r>
    </w:p>
    <w:p>
      <w:pPr>
        <w:spacing w:after="0"/>
        <w:ind w:left="0"/>
        <w:jc w:val="both"/>
      </w:pPr>
      <w:r>
        <w:rPr>
          <w:rFonts w:ascii="Times New Roman"/>
          <w:b w:val="false"/>
          <w:i w:val="false"/>
          <w:color w:val="000000"/>
          <w:sz w:val="28"/>
        </w:rPr>
        <w:t xml:space="preserve">     бiрiншi абзацтағы "8-10 тармақшалармен" деген сөз "13-18 </w:t>
      </w:r>
    </w:p>
    <w:p>
      <w:pPr>
        <w:spacing w:after="0"/>
        <w:ind w:left="0"/>
        <w:jc w:val="both"/>
      </w:pPr>
      <w:r>
        <w:rPr>
          <w:rFonts w:ascii="Times New Roman"/>
          <w:b w:val="false"/>
          <w:i w:val="false"/>
          <w:color w:val="000000"/>
          <w:sz w:val="28"/>
        </w:rPr>
        <w:t>тармақшалармен" деген сөздермен ауыстырылсын.</w:t>
      </w:r>
    </w:p>
    <w:p>
      <w:pPr>
        <w:spacing w:after="0"/>
        <w:ind w:left="0"/>
        <w:jc w:val="both"/>
      </w:pPr>
      <w:r>
        <w:rPr>
          <w:rFonts w:ascii="Times New Roman"/>
          <w:b w:val="false"/>
          <w:i w:val="false"/>
          <w:color w:val="000000"/>
          <w:sz w:val="28"/>
        </w:rPr>
        <w:t>     екiншi және үшiншi абзацтар алынып тасталсын.</w:t>
      </w:r>
    </w:p>
    <w:p>
      <w:pPr>
        <w:spacing w:after="0"/>
        <w:ind w:left="0"/>
        <w:jc w:val="both"/>
      </w:pPr>
      <w:r>
        <w:rPr>
          <w:rFonts w:ascii="Times New Roman"/>
          <w:b w:val="false"/>
          <w:i w:val="false"/>
          <w:color w:val="000000"/>
          <w:sz w:val="28"/>
        </w:rPr>
        <w:t>     3. III бөлiмде:</w:t>
      </w:r>
    </w:p>
    <w:p>
      <w:pPr>
        <w:spacing w:after="0"/>
        <w:ind w:left="0"/>
        <w:jc w:val="both"/>
      </w:pPr>
      <w:r>
        <w:rPr>
          <w:rFonts w:ascii="Times New Roman"/>
          <w:b w:val="false"/>
          <w:i w:val="false"/>
          <w:color w:val="000000"/>
          <w:sz w:val="28"/>
        </w:rPr>
        <w:t>     мынадай мазмұнды "9а" тармағымен толықтырылсын: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"9а. Резидент еместер Қазақстан Республикасы аумағында тауарлар (жұмыс, қызмет) өткерiп, қазақстандық көздерден табыс тапқан және қосылған құн салығы бойынша есепке тұрмаған жағдайда, аталған резидент еместермен есеп айырысуды жүзеге асырған, Қазақстан Республикасының резиденттерi толық көлемiнде қосылған құн салығын төлейдi. </w:t>
      </w:r>
      <w:r>
        <w:br/>
      </w:r>
      <w:r>
        <w:rPr>
          <w:rFonts w:ascii="Times New Roman"/>
          <w:b w:val="false"/>
          <w:i w:val="false"/>
          <w:color w:val="000000"/>
          <w:sz w:val="28"/>
        </w:rPr>
        <w:t xml:space="preserve">
      Бұл орайда резидент еместердiң тауарларының (жұмысының, қызметiнiң) құны белгiленген тәртiп бойынша Қазақстан Республикасының резидентi бюджетке төлейтiн қосылған құн салығын шығарып тастап төленедi. </w:t>
      </w:r>
      <w:r>
        <w:br/>
      </w:r>
      <w:r>
        <w:rPr>
          <w:rFonts w:ascii="Times New Roman"/>
          <w:b w:val="false"/>
          <w:i w:val="false"/>
          <w:color w:val="000000"/>
          <w:sz w:val="28"/>
        </w:rPr>
        <w:t xml:space="preserve">
      10 тармақ мынадай нұсқада баяндалсын: </w:t>
      </w:r>
      <w:r>
        <w:br/>
      </w:r>
      <w:r>
        <w:rPr>
          <w:rFonts w:ascii="Times New Roman"/>
          <w:b w:val="false"/>
          <w:i w:val="false"/>
          <w:color w:val="000000"/>
          <w:sz w:val="28"/>
        </w:rPr>
        <w:t xml:space="preserve">
      "Қазақстан Республикасының Мемлекеттiк салық комитетi Қазақстан Республикасының Қаржы министрлiгiмен келiсе отырып, заңды тұлғалардың бөлiмшелерiне дербес салық төлеушiлер ретiнде қарай алады"; </w:t>
      </w:r>
      <w:r>
        <w:br/>
      </w:r>
      <w:r>
        <w:rPr>
          <w:rFonts w:ascii="Times New Roman"/>
          <w:b w:val="false"/>
          <w:i w:val="false"/>
          <w:color w:val="000000"/>
          <w:sz w:val="28"/>
        </w:rPr>
        <w:t xml:space="preserve">
      11 тармақта "бұл тұлғалар кәсiпкерлiк қызметпен айналыса ма, олар қосылған құн салығы бойынша есепке тұрды ма" деген сөздер "әрекетiнiң немесе кәсiпкерлiк қызметiнiң фактiсiнен, олардың қосылған құн салығының есебiне қойылуынан" деген сөздермен ауыстырылсын. </w:t>
      </w:r>
      <w:r>
        <w:br/>
      </w:r>
      <w:r>
        <w:rPr>
          <w:rFonts w:ascii="Times New Roman"/>
          <w:b w:val="false"/>
          <w:i w:val="false"/>
          <w:color w:val="000000"/>
          <w:sz w:val="28"/>
        </w:rPr>
        <w:t xml:space="preserve">
      4. IV бөлiмде: </w:t>
      </w:r>
      <w:r>
        <w:br/>
      </w:r>
      <w:r>
        <w:rPr>
          <w:rFonts w:ascii="Times New Roman"/>
          <w:b w:val="false"/>
          <w:i w:val="false"/>
          <w:color w:val="000000"/>
          <w:sz w:val="28"/>
        </w:rPr>
        <w:t xml:space="preserve">
      14 тармақта мынадай мазмұнды мәтiн алып тасталсын: </w:t>
      </w:r>
      <w:r>
        <w:br/>
      </w:r>
      <w:r>
        <w:rPr>
          <w:rFonts w:ascii="Times New Roman"/>
          <w:b w:val="false"/>
          <w:i w:val="false"/>
          <w:color w:val="000000"/>
          <w:sz w:val="28"/>
        </w:rPr>
        <w:t xml:space="preserve">
      "Бұл орайда .... ескерген жөн, ары қарай мәтiн бойынша*" </w:t>
      </w:r>
      <w:r>
        <w:br/>
      </w:r>
      <w:r>
        <w:rPr>
          <w:rFonts w:ascii="Times New Roman"/>
          <w:b w:val="false"/>
          <w:i w:val="false"/>
          <w:color w:val="000000"/>
          <w:sz w:val="28"/>
        </w:rPr>
        <w:t xml:space="preserve">
      Ескерту: 1997 ж. 1 шiлдеден енгiзiледi </w:t>
      </w:r>
      <w:r>
        <w:br/>
      </w:r>
      <w:r>
        <w:rPr>
          <w:rFonts w:ascii="Times New Roman"/>
          <w:b w:val="false"/>
          <w:i w:val="false"/>
          <w:color w:val="000000"/>
          <w:sz w:val="28"/>
        </w:rPr>
        <w:t xml:space="preserve">
      мынадай мазмұндағы "15а" тармағы қосылсын: </w:t>
      </w:r>
      <w:r>
        <w:br/>
      </w:r>
      <w:r>
        <w:rPr>
          <w:rFonts w:ascii="Times New Roman"/>
          <w:b w:val="false"/>
          <w:i w:val="false"/>
          <w:color w:val="000000"/>
          <w:sz w:val="28"/>
        </w:rPr>
        <w:t xml:space="preserve">
      "15а. Осы нұсқаулықтың 12-15 тармақтарында көзделген ережелер осы нұсқаулықтың 9а тармағындағы резидент еместерге таратылмайды. </w:t>
      </w:r>
      <w:r>
        <w:br/>
      </w:r>
      <w:r>
        <w:rPr>
          <w:rFonts w:ascii="Times New Roman"/>
          <w:b w:val="false"/>
          <w:i w:val="false"/>
          <w:color w:val="000000"/>
          <w:sz w:val="28"/>
        </w:rPr>
        <w:t xml:space="preserve">
      5. V бөлiм: </w:t>
      </w:r>
      <w:r>
        <w:br/>
      </w:r>
      <w:r>
        <w:rPr>
          <w:rFonts w:ascii="Times New Roman"/>
          <w:b w:val="false"/>
          <w:i w:val="false"/>
          <w:color w:val="000000"/>
          <w:sz w:val="28"/>
        </w:rPr>
        <w:t xml:space="preserve">
      16 тармақтың соңғы абзацы алып тасталып, мынадай мазмұнды мәтiнмен ауыстырылсын: </w:t>
      </w:r>
      <w:r>
        <w:br/>
      </w:r>
      <w:r>
        <w:rPr>
          <w:rFonts w:ascii="Times New Roman"/>
          <w:b w:val="false"/>
          <w:i w:val="false"/>
          <w:color w:val="000000"/>
          <w:sz w:val="28"/>
        </w:rPr>
        <w:t xml:space="preserve">
      "Қазақстан Республикасында қосылған құн салығы бойынша есепке </w:t>
      </w:r>
    </w:p>
    <w:bookmarkStart w:name="z4"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тұрмаған шаруагер субъектiлер жөнелткен (орындаған, көрсеткен) тауарлар </w:t>
      </w:r>
    </w:p>
    <w:p>
      <w:pPr>
        <w:spacing w:after="0"/>
        <w:ind w:left="0"/>
        <w:jc w:val="both"/>
      </w:pPr>
      <w:r>
        <w:rPr>
          <w:rFonts w:ascii="Times New Roman"/>
          <w:b w:val="false"/>
          <w:i w:val="false"/>
          <w:color w:val="000000"/>
          <w:sz w:val="28"/>
        </w:rPr>
        <w:t xml:space="preserve">(жұмыс, қызмет) бойынша есеп фактураларында, төлемге белгiленген басқа да </w:t>
      </w:r>
    </w:p>
    <w:p>
      <w:pPr>
        <w:spacing w:after="0"/>
        <w:ind w:left="0"/>
        <w:jc w:val="both"/>
      </w:pPr>
      <w:r>
        <w:rPr>
          <w:rFonts w:ascii="Times New Roman"/>
          <w:b w:val="false"/>
          <w:i w:val="false"/>
          <w:color w:val="000000"/>
          <w:sz w:val="28"/>
        </w:rPr>
        <w:t xml:space="preserve">есеп айырысу құжаттарында көрсетiлетiн қосылған құн салығының сомасы 1997 </w:t>
      </w:r>
    </w:p>
    <w:p>
      <w:pPr>
        <w:spacing w:after="0"/>
        <w:ind w:left="0"/>
        <w:jc w:val="both"/>
      </w:pPr>
      <w:r>
        <w:rPr>
          <w:rFonts w:ascii="Times New Roman"/>
          <w:b w:val="false"/>
          <w:i w:val="false"/>
          <w:color w:val="000000"/>
          <w:sz w:val="28"/>
        </w:rPr>
        <w:t xml:space="preserve">жылдың 1 қаңтарынан соң қосылған құн салығы жөнiндегi төлемдердiң </w:t>
      </w:r>
    </w:p>
    <w:p>
      <w:pPr>
        <w:spacing w:after="0"/>
        <w:ind w:left="0"/>
        <w:jc w:val="both"/>
      </w:pPr>
      <w:r>
        <w:rPr>
          <w:rFonts w:ascii="Times New Roman"/>
          <w:b w:val="false"/>
          <w:i w:val="false"/>
          <w:color w:val="000000"/>
          <w:sz w:val="28"/>
        </w:rPr>
        <w:t xml:space="preserve">есептемесiне (кемiтуге) жатқызылмайды және осындай тауарлардың (жұмыстың, </w:t>
      </w:r>
    </w:p>
    <w:p>
      <w:pPr>
        <w:spacing w:after="0"/>
        <w:ind w:left="0"/>
        <w:jc w:val="both"/>
      </w:pPr>
      <w:r>
        <w:rPr>
          <w:rFonts w:ascii="Times New Roman"/>
          <w:b w:val="false"/>
          <w:i w:val="false"/>
          <w:color w:val="000000"/>
          <w:sz w:val="28"/>
        </w:rPr>
        <w:t>қызметтiң) өткеру бағасы бойынша есепке алынады".</w:t>
      </w:r>
    </w:p>
    <w:p>
      <w:pPr>
        <w:spacing w:after="0"/>
        <w:ind w:left="0"/>
        <w:jc w:val="both"/>
      </w:pPr>
      <w:r>
        <w:rPr>
          <w:rFonts w:ascii="Times New Roman"/>
          <w:b w:val="false"/>
          <w:i w:val="false"/>
          <w:color w:val="000000"/>
          <w:sz w:val="28"/>
        </w:rPr>
        <w:t>     6. VI бөлiмде:</w:t>
      </w:r>
    </w:p>
    <w:p>
      <w:pPr>
        <w:spacing w:after="0"/>
        <w:ind w:left="0"/>
        <w:jc w:val="both"/>
      </w:pPr>
      <w:r>
        <w:rPr>
          <w:rFonts w:ascii="Times New Roman"/>
          <w:b w:val="false"/>
          <w:i w:val="false"/>
          <w:color w:val="000000"/>
          <w:sz w:val="28"/>
        </w:rPr>
        <w:t xml:space="preserve">     17 тармақта "iс жүзiнде жинақталған зияндар" деген сөздер "оларды </w:t>
      </w:r>
    </w:p>
    <w:p>
      <w:pPr>
        <w:spacing w:after="0"/>
        <w:ind w:left="0"/>
        <w:jc w:val="both"/>
      </w:pPr>
      <w:r>
        <w:rPr>
          <w:rFonts w:ascii="Times New Roman"/>
          <w:b w:val="false"/>
          <w:i w:val="false"/>
          <w:color w:val="000000"/>
          <w:sz w:val="28"/>
        </w:rPr>
        <w:t>сатып алу бағалары" деген сөздермен ауыстырылсын;</w:t>
      </w:r>
    </w:p>
    <w:p>
      <w:pPr>
        <w:spacing w:after="0"/>
        <w:ind w:left="0"/>
        <w:jc w:val="both"/>
      </w:pPr>
      <w:r>
        <w:rPr>
          <w:rFonts w:ascii="Times New Roman"/>
          <w:b w:val="false"/>
          <w:i w:val="false"/>
          <w:color w:val="000000"/>
          <w:sz w:val="28"/>
        </w:rPr>
        <w:t>     22 тармақта "төленгендер" деген сөз алынып тасталсын*;</w:t>
      </w:r>
    </w:p>
    <w:p>
      <w:pPr>
        <w:spacing w:after="0"/>
        <w:ind w:left="0"/>
        <w:jc w:val="both"/>
      </w:pPr>
      <w:r>
        <w:rPr>
          <w:rFonts w:ascii="Times New Roman"/>
          <w:b w:val="false"/>
          <w:i w:val="false"/>
          <w:color w:val="000000"/>
          <w:sz w:val="28"/>
        </w:rPr>
        <w:t xml:space="preserve">     Ескерту: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1997 ж. 1 шiлдеден енгiзiледi</w:t>
      </w:r>
    </w:p>
    <w:p>
      <w:pPr>
        <w:spacing w:after="0"/>
        <w:ind w:left="0"/>
        <w:jc w:val="both"/>
      </w:pPr>
      <w:r>
        <w:rPr>
          <w:rFonts w:ascii="Times New Roman"/>
          <w:b w:val="false"/>
          <w:i w:val="false"/>
          <w:color w:val="000000"/>
          <w:sz w:val="28"/>
        </w:rPr>
        <w:t>     25 тармақта:</w:t>
      </w:r>
    </w:p>
    <w:p>
      <w:pPr>
        <w:spacing w:after="0"/>
        <w:ind w:left="0"/>
        <w:jc w:val="both"/>
      </w:pPr>
      <w:r>
        <w:rPr>
          <w:rFonts w:ascii="Times New Roman"/>
          <w:b w:val="false"/>
          <w:i w:val="false"/>
          <w:color w:val="000000"/>
          <w:sz w:val="28"/>
        </w:rPr>
        <w:t>     үшiншi абзацта:</w:t>
      </w:r>
    </w:p>
    <w:p>
      <w:pPr>
        <w:spacing w:after="0"/>
        <w:ind w:left="0"/>
        <w:jc w:val="both"/>
      </w:pPr>
      <w:r>
        <w:rPr>
          <w:rFonts w:ascii="Times New Roman"/>
          <w:b w:val="false"/>
          <w:i w:val="false"/>
          <w:color w:val="000000"/>
          <w:sz w:val="28"/>
        </w:rPr>
        <w:t xml:space="preserve">     "негiзгi қаржылар" деген сөздерден соң "(ғимараттардан басқа)" деген </w:t>
      </w:r>
    </w:p>
    <w:p>
      <w:pPr>
        <w:spacing w:after="0"/>
        <w:ind w:left="0"/>
        <w:jc w:val="both"/>
      </w:pPr>
      <w:r>
        <w:rPr>
          <w:rFonts w:ascii="Times New Roman"/>
          <w:b w:val="false"/>
          <w:i w:val="false"/>
          <w:color w:val="000000"/>
          <w:sz w:val="28"/>
        </w:rPr>
        <w:t>сөздер қосылсын;</w:t>
      </w:r>
    </w:p>
    <w:p>
      <w:pPr>
        <w:spacing w:after="0"/>
        <w:ind w:left="0"/>
        <w:jc w:val="both"/>
      </w:pPr>
      <w:r>
        <w:rPr>
          <w:rFonts w:ascii="Times New Roman"/>
          <w:b w:val="false"/>
          <w:i w:val="false"/>
          <w:color w:val="000000"/>
          <w:sz w:val="28"/>
        </w:rPr>
        <w:t>     мынадай мазмұнды мәтiнмен толықтырылсын: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"Егер негiзгi құралдар қосылған құн салығынсыз бағалар бойынша 1995 жылдың 1 маусымына дейiн сатып алынған болса, оларды сататын кездегi қосылған құн салығы алынатын объект қосылған құн салығын оларға қоспастан сатылған кездегi қолданылатын бағаларға қарап анықталатын болады, бiрақ, есептi құнынан төмен (инфляцияны ескере отырып) болмауға тиiс". </w:t>
      </w:r>
      <w:r>
        <w:br/>
      </w:r>
      <w:r>
        <w:rPr>
          <w:rFonts w:ascii="Times New Roman"/>
          <w:b w:val="false"/>
          <w:i w:val="false"/>
          <w:color w:val="000000"/>
          <w:sz w:val="28"/>
        </w:rPr>
        <w:t xml:space="preserve">
      7. IХ бөлiмде: </w:t>
      </w:r>
      <w:r>
        <w:br/>
      </w:r>
      <w:r>
        <w:rPr>
          <w:rFonts w:ascii="Times New Roman"/>
          <w:b w:val="false"/>
          <w:i w:val="false"/>
          <w:color w:val="000000"/>
          <w:sz w:val="28"/>
        </w:rPr>
        <w:t xml:space="preserve">
      31 тармақта: </w:t>
      </w:r>
      <w:r>
        <w:br/>
      </w:r>
      <w:r>
        <w:rPr>
          <w:rFonts w:ascii="Times New Roman"/>
          <w:b w:val="false"/>
          <w:i w:val="false"/>
          <w:color w:val="000000"/>
          <w:sz w:val="28"/>
        </w:rPr>
        <w:t xml:space="preserve">
      1 тармақшада "немесе аренда" деген сөздер "және сату" деген сөздермен толықтырылсын; </w:t>
      </w:r>
      <w:r>
        <w:br/>
      </w:r>
      <w:r>
        <w:rPr>
          <w:rFonts w:ascii="Times New Roman"/>
          <w:b w:val="false"/>
          <w:i w:val="false"/>
          <w:color w:val="000000"/>
          <w:sz w:val="28"/>
        </w:rPr>
        <w:t xml:space="preserve">
      1 тармақша мынадай мазмұндағы мәтiнмен толықтырылсын: </w:t>
      </w:r>
      <w:r>
        <w:br/>
      </w:r>
      <w:r>
        <w:rPr>
          <w:rFonts w:ascii="Times New Roman"/>
          <w:b w:val="false"/>
          <w:i w:val="false"/>
          <w:color w:val="000000"/>
          <w:sz w:val="28"/>
        </w:rPr>
        <w:t xml:space="preserve">
      "Ғимараттар деп пайдалануға арналған, өндiрiстiк, өндiрiстiк емес және тұрғын үй мақсатындағы объектiлер ұғымы түсiндiрiледi. </w:t>
      </w:r>
      <w:r>
        <w:br/>
      </w:r>
      <w:r>
        <w:rPr>
          <w:rFonts w:ascii="Times New Roman"/>
          <w:b w:val="false"/>
          <w:i w:val="false"/>
          <w:color w:val="000000"/>
          <w:sz w:val="28"/>
        </w:rPr>
        <w:t xml:space="preserve">
      Ғимараттың бөлекжайларын пайдаланғаны (жалдағаны) үшiн ақы, оның iшiнде пәтерақы, мейманханада тұрғаны үшiн төленетiн ақыдан басқасы, қосылған құн салығынан босатуға жатады. </w:t>
      </w:r>
      <w:r>
        <w:br/>
      </w:r>
      <w:r>
        <w:rPr>
          <w:rFonts w:ascii="Times New Roman"/>
          <w:b w:val="false"/>
          <w:i w:val="false"/>
          <w:color w:val="000000"/>
          <w:sz w:val="28"/>
        </w:rPr>
        <w:t xml:space="preserve">
      Ғимаратты жалдау үшiн төленетiн ақы деп пайдалану аударымдарынан және жалдау процентiнен (кiрiстен) тұратын ақыны айтады. Ғимаратты пайдалануға байланысты жалға берушiнiң жалдаушыға көрсететiн коммуналдық, байланыс, тағы басқа қызметтерi жалдаушының ғимарат үшiн төлейтiн ақыдан бөлек санайтын қосымша шығыны болып табылады. Шығынның бұл түрлерiне белгiленген тәртiп бойынша қосылған құн салығы салынады. </w:t>
      </w:r>
      <w:r>
        <w:br/>
      </w:r>
      <w:r>
        <w:rPr>
          <w:rFonts w:ascii="Times New Roman"/>
          <w:b w:val="false"/>
          <w:i w:val="false"/>
          <w:color w:val="000000"/>
          <w:sz w:val="28"/>
        </w:rPr>
        <w:t xml:space="preserve">
      Осы нұсқаулықтың 2 тармағына сәйкес, кооперативтер тұрғындардан алатын және кооператив мүшелерi тұратын үйлердi салуға және пайдалануға арналған қаржылар қосымша құн салығынан босатылады. Меншiктi пәтерлер кооперативтерiнiң (МПК) басқа жаққа көрсетiлетiн қызметтерiне бекiтiлген жалпы тәртiп бойынша қосылған құн салығы салынады. </w:t>
      </w:r>
      <w:r>
        <w:br/>
      </w:r>
      <w:r>
        <w:rPr>
          <w:rFonts w:ascii="Times New Roman"/>
          <w:b w:val="false"/>
          <w:i w:val="false"/>
          <w:color w:val="000000"/>
          <w:sz w:val="28"/>
        </w:rPr>
        <w:t xml:space="preserve">
      2 тармақша мынадай мазмұнды екiншi абзацпен толықтырылсын: </w:t>
      </w:r>
      <w:r>
        <w:br/>
      </w:r>
      <w:r>
        <w:rPr>
          <w:rFonts w:ascii="Times New Roman"/>
          <w:b w:val="false"/>
          <w:i w:val="false"/>
          <w:color w:val="000000"/>
          <w:sz w:val="28"/>
        </w:rPr>
        <w:t xml:space="preserve">
      "өндiрiсте пайдаланылатын, банктiк және банктiк емес қаржы мекемелерi жүзеге асыратын, Қазақстан Республикасы Ұлттық банкiнiң осындай операцияларды жүргiзуге берген рұқсаты бар негiзгi қорлардың лизингi жөнiндегi операциялар"; </w:t>
      </w:r>
      <w:r>
        <w:br/>
      </w:r>
      <w:r>
        <w:rPr>
          <w:rFonts w:ascii="Times New Roman"/>
          <w:b w:val="false"/>
          <w:i w:val="false"/>
          <w:color w:val="000000"/>
          <w:sz w:val="28"/>
        </w:rPr>
        <w:t xml:space="preserve">
      4 тармақша мынадай мазмұнды мәтiнмен толықтырылсын: </w:t>
      </w:r>
      <w:r>
        <w:br/>
      </w:r>
      <w:r>
        <w:rPr>
          <w:rFonts w:ascii="Times New Roman"/>
          <w:b w:val="false"/>
          <w:i w:val="false"/>
          <w:color w:val="000000"/>
          <w:sz w:val="28"/>
        </w:rPr>
        <w:t xml:space="preserve">
      "Мұндай операцияларға сондай-ақ Қорлардың купондық есептерiн жүргiзуге, купондардың саны мен қозғалысы жөнiнде тексерiстер жүргiзуге байланысты инвестициялық-жекешелендiру қорларының операциялары, мемлекеттiк меншiкте тұрған ұйымдардың экономикалық талдау және мүлiктi бағалау жөнiндегi жұмыстары мен қызметтерi жатқызылады" </w:t>
      </w:r>
      <w:r>
        <w:br/>
      </w:r>
      <w:r>
        <w:rPr>
          <w:rFonts w:ascii="Times New Roman"/>
          <w:b w:val="false"/>
          <w:i w:val="false"/>
          <w:color w:val="000000"/>
          <w:sz w:val="28"/>
        </w:rPr>
        <w:t xml:space="preserve">
      Мынадай мазмұнды 9-12 тармақшалармен толықтырылсын: </w:t>
      </w:r>
      <w:r>
        <w:br/>
      </w:r>
      <w:r>
        <w:rPr>
          <w:rFonts w:ascii="Times New Roman"/>
          <w:b w:val="false"/>
          <w:i w:val="false"/>
          <w:color w:val="000000"/>
          <w:sz w:val="28"/>
        </w:rPr>
        <w:t xml:space="preserve">
      "9) лоторея билеттерiн өткiзуге байланысты айналымдар; </w:t>
      </w:r>
      <w:r>
        <w:br/>
      </w:r>
      <w:r>
        <w:rPr>
          <w:rFonts w:ascii="Times New Roman"/>
          <w:b w:val="false"/>
          <w:i w:val="false"/>
          <w:color w:val="000000"/>
          <w:sz w:val="28"/>
        </w:rPr>
        <w:t xml:space="preserve">
      10) Қазақстан Республикасының ұлттық банкi және оның бөлiмшелер жүзеге асырған тауарлар, жұмыс және қызмет өткеру жөнiндегi айналымдар; </w:t>
      </w:r>
      <w:r>
        <w:br/>
      </w:r>
      <w:r>
        <w:rPr>
          <w:rFonts w:ascii="Times New Roman"/>
          <w:b w:val="false"/>
          <w:i w:val="false"/>
          <w:color w:val="000000"/>
          <w:sz w:val="28"/>
        </w:rPr>
        <w:t xml:space="preserve">
      11) Қазақстан Республикасының Ерiктi мүгедектер қоғамының, Қазақ зағиптар қоғамының, Қазақ саңыраулар қоғамының, сондай-ақ осы қоғамдардың меншiгi болып табылатын және толықтай олардың қаражаты есебiнен құрылған өндiрiстiк ұйымдардың тауарларын (жұмысын, қызметiн) өткеру жөнiндегi, сауда-делдалдық қызмет тауарларын (жұмысты, қызметтi) өткеру жөнiндегi айналымнан басқа айналымдар; </w:t>
      </w:r>
      <w:r>
        <w:br/>
      </w:r>
      <w:r>
        <w:rPr>
          <w:rFonts w:ascii="Times New Roman"/>
          <w:b w:val="false"/>
          <w:i w:val="false"/>
          <w:color w:val="000000"/>
          <w:sz w:val="28"/>
        </w:rPr>
        <w:t xml:space="preserve">
      12) мектеп оқу құралдарын өткеру жөнiндегi айналымдар;" </w:t>
      </w:r>
      <w:r>
        <w:br/>
      </w:r>
      <w:r>
        <w:rPr>
          <w:rFonts w:ascii="Times New Roman"/>
          <w:b w:val="false"/>
          <w:i w:val="false"/>
          <w:color w:val="000000"/>
          <w:sz w:val="28"/>
        </w:rPr>
        <w:t xml:space="preserve">
      9-12 тармақшалар тиiсiнше 13-16 тармақшалар деп саналсын; </w:t>
      </w:r>
      <w:r>
        <w:br/>
      </w:r>
      <w:r>
        <w:rPr>
          <w:rFonts w:ascii="Times New Roman"/>
          <w:b w:val="false"/>
          <w:i w:val="false"/>
          <w:color w:val="000000"/>
          <w:sz w:val="28"/>
        </w:rPr>
        <w:t xml:space="preserve">
      14 тармақтың "а" тармақшасы алып тасталсын, "б-з" тармақшалары тиiсiнше "а-ж" тармақшалары деп белгiленсiн; </w:t>
      </w:r>
      <w:r>
        <w:br/>
      </w:r>
      <w:r>
        <w:rPr>
          <w:rFonts w:ascii="Times New Roman"/>
          <w:b w:val="false"/>
          <w:i w:val="false"/>
          <w:color w:val="000000"/>
          <w:sz w:val="28"/>
        </w:rPr>
        <w:t xml:space="preserve">
      16 тармақша мынадай мазмұнды мәтiнмен толықтырылсын: </w:t>
      </w:r>
      <w:r>
        <w:br/>
      </w:r>
      <w:r>
        <w:rPr>
          <w:rFonts w:ascii="Times New Roman"/>
          <w:b w:val="false"/>
          <w:i w:val="false"/>
          <w:color w:val="000000"/>
          <w:sz w:val="28"/>
        </w:rPr>
        <w:t xml:space="preserve">
      "бұл орайда, қосымша құн салығы жөнiнде жеңiлдiк берудiң мынадай тәртiбi орнатылады: </w:t>
      </w:r>
      <w:r>
        <w:br/>
      </w:r>
      <w:r>
        <w:rPr>
          <w:rFonts w:ascii="Times New Roman"/>
          <w:b w:val="false"/>
          <w:i w:val="false"/>
          <w:color w:val="000000"/>
          <w:sz w:val="28"/>
        </w:rPr>
        <w:t xml:space="preserve">
      а) бюджеттiк мекемелер мен ұйымдардың шетке шығаратын және шеттен алатын тауарлары бойынша мiндеттi түрде мынадай құжаттар тапсырылуы керек: </w:t>
      </w:r>
      <w:r>
        <w:br/>
      </w:r>
      <w:r>
        <w:rPr>
          <w:rFonts w:ascii="Times New Roman"/>
          <w:b w:val="false"/>
          <w:i w:val="false"/>
          <w:color w:val="000000"/>
          <w:sz w:val="28"/>
        </w:rPr>
        <w:t xml:space="preserve">
      - бюджеттiк қаражат бөлiнгенi туралы ұйымның бiрiншi басшысы қол қойған анықтама; </w:t>
      </w:r>
      <w:r>
        <w:br/>
      </w:r>
      <w:r>
        <w:rPr>
          <w:rFonts w:ascii="Times New Roman"/>
          <w:b w:val="false"/>
          <w:i w:val="false"/>
          <w:color w:val="000000"/>
          <w:sz w:val="28"/>
        </w:rPr>
        <w:t xml:space="preserve">
      - бюджеттiк есептен алынатын тауардың (өнiмнiң) ақысы туралы банктiң растамасы; </w:t>
      </w:r>
      <w:r>
        <w:br/>
      </w:r>
      <w:r>
        <w:rPr>
          <w:rFonts w:ascii="Times New Roman"/>
          <w:b w:val="false"/>
          <w:i w:val="false"/>
          <w:color w:val="000000"/>
          <w:sz w:val="28"/>
        </w:rPr>
        <w:t xml:space="preserve">
      б) мемлекеттiк кепiлдiкпен қамтамасыз етiлген шетелдiк несиелiк желiлер бойынша Қазақстан Республикасы Қаржы министрлiгiнiң шетелдiк желiлер бойынша алынатын тауарлардың импорты мемлекеттiк кепiлдiкпен қамтамасыз етiлетiнi жөнiндегi растамасын тапсыру қажет. </w:t>
      </w:r>
      <w:r>
        <w:br/>
      </w:r>
      <w:r>
        <w:rPr>
          <w:rFonts w:ascii="Times New Roman"/>
          <w:b w:val="false"/>
          <w:i w:val="false"/>
          <w:color w:val="000000"/>
          <w:sz w:val="28"/>
        </w:rPr>
        <w:t xml:space="preserve">
      Аталған жеңiлдiк сату үшiн емес, бюджеттiк ұйымдардың мұқтаждарына арналған тауарлардың импортына қолданылады. Демек, егер өзара шарттың ережелерi бойынша бюджеттiк ұйымдар импорттық тауарлар үшiн олардың өтуiне қарай есеп айырысуға мiндеттенген болса, кедендiк хаттау кезiнде қосылған құн салығы белгiленген тәртiп бойынша алынуға тиiс". </w:t>
      </w:r>
    </w:p>
    <w:bookmarkStart w:name="z5"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Мынадай мазмұндағы 17-18 тармақшалармен толықтырылсын:</w:t>
      </w:r>
    </w:p>
    <w:p>
      <w:pPr>
        <w:spacing w:after="0"/>
        <w:ind w:left="0"/>
        <w:jc w:val="both"/>
      </w:pPr>
      <w:r>
        <w:rPr>
          <w:rFonts w:ascii="Times New Roman"/>
          <w:b w:val="false"/>
          <w:i w:val="false"/>
          <w:color w:val="000000"/>
          <w:sz w:val="28"/>
        </w:rPr>
        <w:t>     "17) Қазақстан Республикасының Ұлттық банкi мен оның бөлiмшелерi</w:t>
      </w:r>
    </w:p>
    <w:p>
      <w:pPr>
        <w:spacing w:after="0"/>
        <w:ind w:left="0"/>
        <w:jc w:val="both"/>
      </w:pPr>
      <w:r>
        <w:rPr>
          <w:rFonts w:ascii="Times New Roman"/>
          <w:b w:val="false"/>
          <w:i w:val="false"/>
          <w:color w:val="000000"/>
          <w:sz w:val="28"/>
        </w:rPr>
        <w:t>жүзеге асыратын тауарлардың импорты;</w:t>
      </w:r>
    </w:p>
    <w:p>
      <w:pPr>
        <w:spacing w:after="0"/>
        <w:ind w:left="0"/>
        <w:jc w:val="both"/>
      </w:pPr>
      <w:r>
        <w:rPr>
          <w:rFonts w:ascii="Times New Roman"/>
          <w:b w:val="false"/>
          <w:i w:val="false"/>
          <w:color w:val="000000"/>
          <w:sz w:val="28"/>
        </w:rPr>
        <w:t>     18) мектеп оқу құралдарының импорты;"</w:t>
      </w:r>
    </w:p>
    <w:p>
      <w:pPr>
        <w:spacing w:after="0"/>
        <w:ind w:left="0"/>
        <w:jc w:val="both"/>
      </w:pPr>
      <w:r>
        <w:rPr>
          <w:rFonts w:ascii="Times New Roman"/>
          <w:b w:val="false"/>
          <w:i w:val="false"/>
          <w:color w:val="000000"/>
          <w:sz w:val="28"/>
        </w:rPr>
        <w:t>     9. Мынадай мазмұндағы ХIII бөлiммен толықтырылсын:</w:t>
      </w:r>
    </w:p>
    <w:p>
      <w:pPr>
        <w:spacing w:after="0"/>
        <w:ind w:left="0"/>
        <w:jc w:val="both"/>
      </w:pPr>
      <w:r>
        <w:rPr>
          <w:rFonts w:ascii="Times New Roman"/>
          <w:b w:val="false"/>
          <w:i w:val="false"/>
          <w:color w:val="000000"/>
          <w:sz w:val="28"/>
        </w:rPr>
        <w:t>     "ХIII бөлiм. Аффинаждалған қызмет бағалы металдарға</w:t>
      </w:r>
    </w:p>
    <w:p>
      <w:pPr>
        <w:spacing w:after="0"/>
        <w:ind w:left="0"/>
        <w:jc w:val="both"/>
      </w:pPr>
      <w:r>
        <w:rPr>
          <w:rFonts w:ascii="Times New Roman"/>
          <w:b w:val="false"/>
          <w:i w:val="false"/>
          <w:color w:val="000000"/>
          <w:sz w:val="28"/>
        </w:rPr>
        <w:t>                  алтын мен платинаға салық салу</w:t>
      </w:r>
    </w:p>
    <w:p>
      <w:pPr>
        <w:spacing w:after="0"/>
        <w:ind w:left="0"/>
        <w:jc w:val="both"/>
      </w:pPr>
      <w:r>
        <w:rPr>
          <w:rFonts w:ascii="Times New Roman"/>
          <w:b w:val="false"/>
          <w:i w:val="false"/>
          <w:color w:val="000000"/>
          <w:sz w:val="28"/>
        </w:rPr>
        <w:t xml:space="preserve">     Қымбат бағалы металдар - алтын мен платинаның алғашқы саудаларында </w:t>
      </w:r>
    </w:p>
    <w:p>
      <w:pPr>
        <w:spacing w:after="0"/>
        <w:ind w:left="0"/>
        <w:jc w:val="both"/>
      </w:pPr>
      <w:r>
        <w:rPr>
          <w:rFonts w:ascii="Times New Roman"/>
          <w:b w:val="false"/>
          <w:i w:val="false"/>
          <w:color w:val="000000"/>
          <w:sz w:val="28"/>
        </w:rPr>
        <w:t>сатуға салық нөлдiк ставка бойынша салынады".</w:t>
      </w:r>
    </w:p>
    <w:p>
      <w:pPr>
        <w:spacing w:after="0"/>
        <w:ind w:left="0"/>
        <w:jc w:val="both"/>
      </w:pPr>
      <w:r>
        <w:rPr>
          <w:rFonts w:ascii="Times New Roman"/>
          <w:b w:val="false"/>
          <w:i w:val="false"/>
          <w:color w:val="000000"/>
          <w:sz w:val="28"/>
        </w:rPr>
        <w:t>     10. ХҮ бөлiмде:</w:t>
      </w:r>
    </w:p>
    <w:p>
      <w:pPr>
        <w:spacing w:after="0"/>
        <w:ind w:left="0"/>
        <w:jc w:val="both"/>
      </w:pPr>
      <w:r>
        <w:rPr>
          <w:rFonts w:ascii="Times New Roman"/>
          <w:b w:val="false"/>
          <w:i w:val="false"/>
          <w:color w:val="000000"/>
          <w:sz w:val="28"/>
        </w:rPr>
        <w:t xml:space="preserve">     42 тармақта "(алынған)" және "(төленген)" деген сөздер алып </w:t>
      </w:r>
    </w:p>
    <w:p>
      <w:pPr>
        <w:spacing w:after="0"/>
        <w:ind w:left="0"/>
        <w:jc w:val="both"/>
      </w:pPr>
      <w:r>
        <w:rPr>
          <w:rFonts w:ascii="Times New Roman"/>
          <w:b w:val="false"/>
          <w:i w:val="false"/>
          <w:color w:val="000000"/>
          <w:sz w:val="28"/>
        </w:rPr>
        <w:t>тасталсын*.</w:t>
      </w:r>
    </w:p>
    <w:p>
      <w:pPr>
        <w:spacing w:after="0"/>
        <w:ind w:left="0"/>
        <w:jc w:val="both"/>
      </w:pPr>
      <w:r>
        <w:rPr>
          <w:rFonts w:ascii="Times New Roman"/>
          <w:b w:val="false"/>
          <w:i w:val="false"/>
          <w:color w:val="000000"/>
          <w:sz w:val="28"/>
        </w:rPr>
        <w:t xml:space="preserve">     Ескерту: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1997 ж. 1 шiлдеден енгiзiледi</w:t>
      </w:r>
    </w:p>
    <w:p>
      <w:pPr>
        <w:spacing w:after="0"/>
        <w:ind w:left="0"/>
        <w:jc w:val="both"/>
      </w:pPr>
      <w:r>
        <w:rPr>
          <w:rFonts w:ascii="Times New Roman"/>
          <w:b w:val="false"/>
          <w:i w:val="false"/>
          <w:color w:val="000000"/>
          <w:sz w:val="28"/>
        </w:rPr>
        <w:t>     11. ХҮI бөлiмде:</w:t>
      </w:r>
    </w:p>
    <w:p>
      <w:pPr>
        <w:spacing w:after="0"/>
        <w:ind w:left="0"/>
        <w:jc w:val="both"/>
      </w:pPr>
      <w:r>
        <w:rPr>
          <w:rFonts w:ascii="Times New Roman"/>
          <w:b w:val="false"/>
          <w:i w:val="false"/>
          <w:color w:val="000000"/>
          <w:sz w:val="28"/>
        </w:rPr>
        <w:t>     43 тармақтың екiншi абзацы алып тасталсын*;</w:t>
      </w:r>
    </w:p>
    <w:p>
      <w:pPr>
        <w:spacing w:after="0"/>
        <w:ind w:left="0"/>
        <w:jc w:val="both"/>
      </w:pPr>
      <w:r>
        <w:rPr>
          <w:rFonts w:ascii="Times New Roman"/>
          <w:b w:val="false"/>
          <w:i w:val="false"/>
          <w:color w:val="000000"/>
          <w:sz w:val="28"/>
        </w:rPr>
        <w:t xml:space="preserve">     Ескерту: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1997 ж. 1 шiлдеден енгiзiледi</w:t>
      </w:r>
    </w:p>
    <w:p>
      <w:pPr>
        <w:spacing w:after="0"/>
        <w:ind w:left="0"/>
        <w:jc w:val="both"/>
      </w:pPr>
      <w:r>
        <w:rPr>
          <w:rFonts w:ascii="Times New Roman"/>
          <w:b w:val="false"/>
          <w:i w:val="false"/>
          <w:color w:val="000000"/>
          <w:sz w:val="28"/>
        </w:rPr>
        <w:t>     44 тармақта "1-7 тармақшалар" деген сөздер "1-12 тармақшалар"</w:t>
      </w:r>
    </w:p>
    <w:p>
      <w:pPr>
        <w:spacing w:after="0"/>
        <w:ind w:left="0"/>
        <w:jc w:val="both"/>
      </w:pPr>
      <w:r>
        <w:rPr>
          <w:rFonts w:ascii="Times New Roman"/>
          <w:b w:val="false"/>
          <w:i w:val="false"/>
          <w:color w:val="000000"/>
          <w:sz w:val="28"/>
        </w:rPr>
        <w:t>деген сөздермен ауыстырылсын;</w:t>
      </w:r>
    </w:p>
    <w:p>
      <w:pPr>
        <w:spacing w:after="0"/>
        <w:ind w:left="0"/>
        <w:jc w:val="both"/>
      </w:pPr>
      <w:r>
        <w:rPr>
          <w:rFonts w:ascii="Times New Roman"/>
          <w:b w:val="false"/>
          <w:i w:val="false"/>
          <w:color w:val="000000"/>
          <w:sz w:val="28"/>
        </w:rPr>
        <w:t>     екiншi абзацта "(төленген)" деген сөз алып тасталсын*;</w:t>
      </w:r>
    </w:p>
    <w:p>
      <w:pPr>
        <w:spacing w:after="0"/>
        <w:ind w:left="0"/>
        <w:jc w:val="both"/>
      </w:pPr>
      <w:r>
        <w:rPr>
          <w:rFonts w:ascii="Times New Roman"/>
          <w:b w:val="false"/>
          <w:i w:val="false"/>
          <w:color w:val="000000"/>
          <w:sz w:val="28"/>
        </w:rPr>
        <w:t xml:space="preserve">     Ескерту: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1997 ж. 1 шiлдеден енгiзiледi</w:t>
      </w:r>
    </w:p>
    <w:p>
      <w:pPr>
        <w:spacing w:after="0"/>
        <w:ind w:left="0"/>
        <w:jc w:val="both"/>
      </w:pPr>
      <w:r>
        <w:rPr>
          <w:rFonts w:ascii="Times New Roman"/>
          <w:b w:val="false"/>
          <w:i w:val="false"/>
          <w:color w:val="000000"/>
          <w:sz w:val="28"/>
        </w:rPr>
        <w:t>     мынадай мазмұнды "46а" тармағымен толықтырылсын;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"46а. Есепке Қазақстан Республикасында қосылған құн салығы жөнiнде есепте тұратын, тауарларды (жұмысты, қызметтi) берушiлерге төленген (төленуге тиiстi) қосылған құн салығының сомасы алынады. </w:t>
      </w:r>
      <w:r>
        <w:br/>
      </w:r>
      <w:r>
        <w:rPr>
          <w:rFonts w:ascii="Times New Roman"/>
          <w:b w:val="false"/>
          <w:i w:val="false"/>
          <w:color w:val="000000"/>
          <w:sz w:val="28"/>
        </w:rPr>
        <w:t xml:space="preserve">
      Қазақстан Республикасында қосылған құн салығы жөнiндегi есепте тұрмайтын, тауарларды (жұмысты, қызметтi) берушiлерге төленген (төленуге тиiстi) қосылған құн салығы аталған тауарлардың (жұмыстың, қызметтiң) сатып алынған бағасымен салық төлеушiлердiң есебiнде болады, кейiннен белгiленген тәртiп бойынша шығын ретiнде есептен шығарылады." </w:t>
      </w:r>
      <w:r>
        <w:br/>
      </w:r>
      <w:r>
        <w:rPr>
          <w:rFonts w:ascii="Times New Roman"/>
          <w:b w:val="false"/>
          <w:i w:val="false"/>
          <w:color w:val="000000"/>
          <w:sz w:val="28"/>
        </w:rPr>
        <w:t xml:space="preserve">
      12. ХҮII бөлiмде: </w:t>
      </w:r>
      <w:r>
        <w:br/>
      </w:r>
      <w:r>
        <w:rPr>
          <w:rFonts w:ascii="Times New Roman"/>
          <w:b w:val="false"/>
          <w:i w:val="false"/>
          <w:color w:val="000000"/>
          <w:sz w:val="28"/>
        </w:rPr>
        <w:t xml:space="preserve">
      50 тармақта "1-7 тармақшалар" деген сөздер "1-12 тармақшалар" деген сөздермен ауыстырылсын; </w:t>
      </w:r>
      <w:r>
        <w:br/>
      </w:r>
      <w:r>
        <w:rPr>
          <w:rFonts w:ascii="Times New Roman"/>
          <w:b w:val="false"/>
          <w:i w:val="false"/>
          <w:color w:val="000000"/>
          <w:sz w:val="28"/>
        </w:rPr>
        <w:t xml:space="preserve">
      мынадай мазмұнды "50а" тармағымен толықтырылсын; </w:t>
      </w:r>
      <w:r>
        <w:br/>
      </w:r>
      <w:r>
        <w:rPr>
          <w:rFonts w:ascii="Times New Roman"/>
          <w:b w:val="false"/>
          <w:i w:val="false"/>
          <w:color w:val="000000"/>
          <w:sz w:val="28"/>
        </w:rPr>
        <w:t xml:space="preserve">
      "Қосылған құн салығы жөнiндегi есепте тұрмайтын тұлғаға, қосылған құн салығымен бiрге салықтық есеп-фактурасын жазғаны үшiн салықтық есеп-фактурада көрсетiлген және бюджетке аударылуға тиiстi, бiрақ әлi аударылмаған, қосылған құн салығы сомасының 100 проценттiк көлемiнде айып салынады. </w:t>
      </w:r>
      <w:r>
        <w:br/>
      </w:r>
      <w:r>
        <w:rPr>
          <w:rFonts w:ascii="Times New Roman"/>
          <w:b w:val="false"/>
          <w:i w:val="false"/>
          <w:color w:val="000000"/>
          <w:sz w:val="28"/>
        </w:rPr>
        <w:t xml:space="preserve">
      Салықтық есеп-фактураны орындаушының қолы берермен-кәсiпорынның мөрiмен мiндеттi түрде расталуға тиiс." </w:t>
      </w:r>
      <w:r>
        <w:br/>
      </w:r>
      <w:r>
        <w:rPr>
          <w:rFonts w:ascii="Times New Roman"/>
          <w:b w:val="false"/>
          <w:i w:val="false"/>
          <w:color w:val="000000"/>
          <w:sz w:val="28"/>
        </w:rPr>
        <w:t xml:space="preserve">
      13. ХҮIII бөлiмде: </w:t>
      </w:r>
      <w:r>
        <w:br/>
      </w:r>
      <w:r>
        <w:rPr>
          <w:rFonts w:ascii="Times New Roman"/>
          <w:b w:val="false"/>
          <w:i w:val="false"/>
          <w:color w:val="000000"/>
          <w:sz w:val="28"/>
        </w:rPr>
        <w:t xml:space="preserve">
      54 тармақта: </w:t>
      </w:r>
      <w:r>
        <w:br/>
      </w:r>
      <w:r>
        <w:rPr>
          <w:rFonts w:ascii="Times New Roman"/>
          <w:b w:val="false"/>
          <w:i w:val="false"/>
          <w:color w:val="000000"/>
          <w:sz w:val="28"/>
        </w:rPr>
        <w:t xml:space="preserve">
      бiрiншi абзац мынадай нұсқада баяндалсын: </w:t>
      </w:r>
      <w:r>
        <w:br/>
      </w:r>
      <w:r>
        <w:rPr>
          <w:rFonts w:ascii="Times New Roman"/>
          <w:b w:val="false"/>
          <w:i w:val="false"/>
          <w:color w:val="000000"/>
          <w:sz w:val="28"/>
        </w:rPr>
        <w:t xml:space="preserve">
      "Шеттен әкелiнетiн тауарлар жөнiндегi қосылған құн салығы, осы Нұсқаулықтың 55а тармағында көрсетiлген жағдайларда салық төлеушiлер төлеуге тиiстi қосылған құн салығынан басқасы, Қазақстан Республикасының кедендiк заңдарында кедендiк төлемдердi төлеу үшiн белгiленген күнi төленедi"; </w:t>
      </w:r>
      <w:r>
        <w:br/>
      </w:r>
      <w:r>
        <w:rPr>
          <w:rFonts w:ascii="Times New Roman"/>
          <w:b w:val="false"/>
          <w:i w:val="false"/>
          <w:color w:val="000000"/>
          <w:sz w:val="28"/>
        </w:rPr>
        <w:t xml:space="preserve">
      екiншi абзацта "қызметi" деген сөздерден кейiн "қаржы қызметi органдарының келiсiмi бойынша" деген сөздермен толықтырылсын; </w:t>
      </w:r>
      <w:r>
        <w:br/>
      </w:r>
      <w:r>
        <w:rPr>
          <w:rFonts w:ascii="Times New Roman"/>
          <w:b w:val="false"/>
          <w:i w:val="false"/>
          <w:color w:val="000000"/>
          <w:sz w:val="28"/>
        </w:rPr>
        <w:t xml:space="preserve">
      55а тармағында "және дәрi-дәрмектер" деген сөздер "ауыл шаруашылығы өндiрiсiнде пайдаланылатын шикiзат, материалдар, запас бөлшектер, дәрi-дәрмектер мен тауарлар" деген сөздермен ауыстырылсын, әрi қарай мәтiн бойынша. </w:t>
      </w:r>
    </w:p>
    <w:bookmarkStart w:name="z6"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xml:space="preserve">     "Бас салық инспекциясы Қазақстан Республикасының Кеден комитетiнiң </w:t>
      </w:r>
    </w:p>
    <w:p>
      <w:pPr>
        <w:spacing w:after="0"/>
        <w:ind w:left="0"/>
        <w:jc w:val="both"/>
      </w:pPr>
      <w:r>
        <w:rPr>
          <w:rFonts w:ascii="Times New Roman"/>
          <w:b w:val="false"/>
          <w:i w:val="false"/>
          <w:color w:val="000000"/>
          <w:sz w:val="28"/>
        </w:rPr>
        <w:t xml:space="preserve">келiсiм бойынша" деген сөздер "Мемлекеттiк салық комитетi Қазақстан </w:t>
      </w:r>
    </w:p>
    <w:p>
      <w:pPr>
        <w:spacing w:after="0"/>
        <w:ind w:left="0"/>
        <w:jc w:val="both"/>
      </w:pPr>
      <w:r>
        <w:rPr>
          <w:rFonts w:ascii="Times New Roman"/>
          <w:b w:val="false"/>
          <w:i w:val="false"/>
          <w:color w:val="000000"/>
          <w:sz w:val="28"/>
        </w:rPr>
        <w:t xml:space="preserve">Республикасының Қаржы министрлiгi мен Кеден комитетiнiң келiсiмi бойынша" </w:t>
      </w:r>
    </w:p>
    <w:p>
      <w:pPr>
        <w:spacing w:after="0"/>
        <w:ind w:left="0"/>
        <w:jc w:val="both"/>
      </w:pPr>
      <w:r>
        <w:rPr>
          <w:rFonts w:ascii="Times New Roman"/>
          <w:b w:val="false"/>
          <w:i w:val="false"/>
          <w:color w:val="000000"/>
          <w:sz w:val="28"/>
        </w:rPr>
        <w:t>деген сөздермен ауыстырылсын"</w:t>
      </w:r>
    </w:p>
    <w:p>
      <w:pPr>
        <w:spacing w:after="0"/>
        <w:ind w:left="0"/>
        <w:jc w:val="both"/>
      </w:pPr>
      <w:r>
        <w:rPr>
          <w:rFonts w:ascii="Times New Roman"/>
          <w:b w:val="false"/>
          <w:i w:val="false"/>
          <w:color w:val="000000"/>
          <w:sz w:val="28"/>
        </w:rPr>
        <w:t>     14. ХХ бөлiмде:</w:t>
      </w:r>
    </w:p>
    <w:p>
      <w:pPr>
        <w:spacing w:after="0"/>
        <w:ind w:left="0"/>
        <w:jc w:val="both"/>
      </w:pPr>
      <w:r>
        <w:rPr>
          <w:rFonts w:ascii="Times New Roman"/>
          <w:b w:val="false"/>
          <w:i w:val="false"/>
          <w:color w:val="000000"/>
          <w:sz w:val="28"/>
        </w:rPr>
        <w:t>     58 тармақ мынадай мазмұнды мәтiнмен толықтырылсын:</w:t>
      </w:r>
    </w:p>
    <w:p>
      <w:pPr>
        <w:spacing w:after="0"/>
        <w:ind w:left="0"/>
        <w:jc w:val="both"/>
      </w:pPr>
      <w:r>
        <w:rPr>
          <w:rFonts w:ascii="Times New Roman"/>
          <w:b w:val="false"/>
          <w:i w:val="false"/>
          <w:color w:val="000000"/>
          <w:sz w:val="28"/>
        </w:rPr>
        <w:t xml:space="preserve">     "салық төлеушi салық жылында ағымдағы (аванстық) төлемдердi төлеудiң </w:t>
      </w:r>
    </w:p>
    <w:p>
      <w:pPr>
        <w:spacing w:after="0"/>
        <w:ind w:left="0"/>
        <w:jc w:val="both"/>
      </w:pPr>
      <w:r>
        <w:rPr>
          <w:rFonts w:ascii="Times New Roman"/>
          <w:b w:val="false"/>
          <w:i w:val="false"/>
          <w:color w:val="000000"/>
          <w:sz w:val="28"/>
        </w:rPr>
        <w:t xml:space="preserve">таңдап алған тәсiлi туралы салық органдарына жазбаша түрде хабарлауға </w:t>
      </w:r>
    </w:p>
    <w:p>
      <w:pPr>
        <w:spacing w:after="0"/>
        <w:ind w:left="0"/>
        <w:jc w:val="both"/>
      </w:pPr>
      <w:r>
        <w:rPr>
          <w:rFonts w:ascii="Times New Roman"/>
          <w:b w:val="false"/>
          <w:i w:val="false"/>
          <w:color w:val="000000"/>
          <w:sz w:val="28"/>
        </w:rPr>
        <w:t>мiндеттi.</w:t>
      </w:r>
    </w:p>
    <w:p>
      <w:pPr>
        <w:spacing w:after="0"/>
        <w:ind w:left="0"/>
        <w:jc w:val="both"/>
      </w:pPr>
      <w:r>
        <w:rPr>
          <w:rFonts w:ascii="Times New Roman"/>
          <w:b w:val="false"/>
          <w:i w:val="false"/>
          <w:color w:val="000000"/>
          <w:sz w:val="28"/>
        </w:rPr>
        <w:t>     15. ХХI бөлiмде:</w:t>
      </w:r>
    </w:p>
    <w:p>
      <w:pPr>
        <w:spacing w:after="0"/>
        <w:ind w:left="0"/>
        <w:jc w:val="both"/>
      </w:pPr>
      <w:r>
        <w:rPr>
          <w:rFonts w:ascii="Times New Roman"/>
          <w:b w:val="false"/>
          <w:i w:val="false"/>
          <w:color w:val="000000"/>
          <w:sz w:val="28"/>
        </w:rPr>
        <w:t xml:space="preserve">     62 тармақтың үшiншi абзацында "салық инспекциясына" деген сөз "салық </w:t>
      </w:r>
    </w:p>
    <w:p>
      <w:pPr>
        <w:spacing w:after="0"/>
        <w:ind w:left="0"/>
        <w:jc w:val="both"/>
      </w:pPr>
      <w:r>
        <w:rPr>
          <w:rFonts w:ascii="Times New Roman"/>
          <w:b w:val="false"/>
          <w:i w:val="false"/>
          <w:color w:val="000000"/>
          <w:sz w:val="28"/>
        </w:rPr>
        <w:t>органына" деген сөзбен ауыстырылсын.</w:t>
      </w:r>
    </w:p>
    <w:p>
      <w:pPr>
        <w:spacing w:after="0"/>
        <w:ind w:left="0"/>
        <w:jc w:val="both"/>
      </w:pPr>
      <w:r>
        <w:rPr>
          <w:rFonts w:ascii="Times New Roman"/>
          <w:b w:val="false"/>
          <w:i w:val="false"/>
          <w:color w:val="000000"/>
          <w:sz w:val="28"/>
        </w:rPr>
        <w:t xml:space="preserve">     16. "Бас салық инспекциясының бастығы Қазақстан Республикасының Қаржы </w:t>
      </w:r>
    </w:p>
    <w:p>
      <w:pPr>
        <w:spacing w:after="0"/>
        <w:ind w:left="0"/>
        <w:jc w:val="both"/>
      </w:pPr>
      <w:r>
        <w:rPr>
          <w:rFonts w:ascii="Times New Roman"/>
          <w:b w:val="false"/>
          <w:i w:val="false"/>
          <w:color w:val="000000"/>
          <w:sz w:val="28"/>
        </w:rPr>
        <w:t xml:space="preserve">министрiнiң бiрiншi орынбасары" деген сөздер "Қазақстан Республикасы </w:t>
      </w:r>
    </w:p>
    <w:p>
      <w:pPr>
        <w:spacing w:after="0"/>
        <w:ind w:left="0"/>
        <w:jc w:val="both"/>
      </w:pPr>
      <w:r>
        <w:rPr>
          <w:rFonts w:ascii="Times New Roman"/>
          <w:b w:val="false"/>
          <w:i w:val="false"/>
          <w:color w:val="000000"/>
          <w:sz w:val="28"/>
        </w:rPr>
        <w:t>Мемлекеттiк салық комитетiнiң төрағасы" деген сөздермен ауыстырылсын.</w:t>
      </w:r>
    </w:p>
    <w:p>
      <w:pPr>
        <w:spacing w:after="0"/>
        <w:ind w:left="0"/>
        <w:jc w:val="both"/>
      </w:pPr>
      <w:r>
        <w:rPr>
          <w:rFonts w:ascii="Times New Roman"/>
          <w:b w:val="false"/>
          <w:i w:val="false"/>
          <w:color w:val="000000"/>
          <w:sz w:val="28"/>
        </w:rPr>
        <w:t>     Мемлекеттiк салық комитетiнiң</w:t>
      </w:r>
    </w:p>
    <w:p>
      <w:pPr>
        <w:spacing w:after="0"/>
        <w:ind w:left="0"/>
        <w:jc w:val="both"/>
      </w:pPr>
      <w:r>
        <w:rPr>
          <w:rFonts w:ascii="Times New Roman"/>
          <w:b w:val="false"/>
          <w:i w:val="false"/>
          <w:color w:val="000000"/>
          <w:sz w:val="28"/>
        </w:rPr>
        <w:t>     төрағасы, салық қызметiнiң 1 дәрежелi</w:t>
      </w:r>
    </w:p>
    <w:p>
      <w:pPr>
        <w:spacing w:after="0"/>
        <w:ind w:left="0"/>
        <w:jc w:val="both"/>
      </w:pPr>
      <w:r>
        <w:rPr>
          <w:rFonts w:ascii="Times New Roman"/>
          <w:b w:val="false"/>
          <w:i w:val="false"/>
          <w:color w:val="000000"/>
          <w:sz w:val="28"/>
        </w:rPr>
        <w:t>     Мемлекеттiк кеңесшiсi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