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abb0" w14:textId="93ba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жұмыс iстеу үшiн мамандар даярлаудың, берiлген бiлiктiлiк куәлiктерiнiң пайдаланылуына бақылау жасаудың, олардың қолданылуын тоқтата тұрудың және қайтарып алудың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қаулысы 1997 жылғы 2 қыркүйек N 138 Қазақстан Республикасы Әділет министрлігінде 1997 жылғы 20 қазанда тіркелді. Тіркеу N 406. Күші жойылды - ҚР Бағалы қағаздар жөнiндегi ұлттық комиссиясының 1999.02.23. N 26 ~V990721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Бағалы қағаздар жөнiндегi ұлттық комиссиясы қаулы етедi: </w:t>
      </w:r>
      <w:r>
        <w:br/>
      </w:r>
      <w:r>
        <w:rPr>
          <w:rFonts w:ascii="Times New Roman"/>
          <w:b w:val="false"/>
          <w:i w:val="false"/>
          <w:color w:val="000000"/>
          <w:sz w:val="28"/>
        </w:rPr>
        <w:t xml:space="preserve">
      1. "Бағалы қағаздар рыногында жұмыс iстеу үшiн мамандар даярлаудың, берiлген бiлiктiлiк куәлiктерiнiң пайдаланылуына бақылау жасаудың, олардың қолданылуын тоқтата тұрудың және қайтарып алудың тәртiбi туралы ереженi" бекiтсiн. </w:t>
      </w:r>
      <w:r>
        <w:br/>
      </w:r>
      <w:r>
        <w:rPr>
          <w:rFonts w:ascii="Times New Roman"/>
          <w:b w:val="false"/>
          <w:i w:val="false"/>
          <w:color w:val="000000"/>
          <w:sz w:val="28"/>
        </w:rPr>
        <w:t xml:space="preserve">
      2. Құқықтық қамтамасыз ету басқармасы осы ереженi тiркеу үшiн Қазақстан Республикасының Әдiлет министрлiгiне ұсынсын. </w:t>
      </w:r>
      <w:r>
        <w:br/>
      </w:r>
      <w:r>
        <w:rPr>
          <w:rFonts w:ascii="Times New Roman"/>
          <w:b w:val="false"/>
          <w:i w:val="false"/>
          <w:color w:val="000000"/>
          <w:sz w:val="28"/>
        </w:rPr>
        <w:t xml:space="preserve">
      3. Осы қаулының орындалысына бақылау жасау Қазақстан Республикасының Бағалы қағаздар жөнiндегi ұлттық комиссиясы атқарушы аппаратының Рынокты реттеу басқармасына жүктелсiн. </w:t>
      </w:r>
      <w:r>
        <w:br/>
      </w:r>
      <w:r>
        <w:rPr>
          <w:rFonts w:ascii="Times New Roman"/>
          <w:b w:val="false"/>
          <w:i w:val="false"/>
          <w:color w:val="000000"/>
          <w:sz w:val="28"/>
        </w:rPr>
        <w:t xml:space="preserve">
      4. Ереже Қазақстан Республикасының Әдiлет министрлiгiнде мемлекеттiк тiркеуден өткiзiлген сәттен бастап күшiне енедi. </w:t>
      </w:r>
      <w:r>
        <w:br/>
      </w:r>
      <w:r>
        <w:rPr>
          <w:rFonts w:ascii="Times New Roman"/>
          <w:b w:val="false"/>
          <w:i w:val="false"/>
          <w:color w:val="000000"/>
          <w:sz w:val="28"/>
        </w:rPr>
        <w:t xml:space="preserve">
      5. Жоғарыда аталған ереже Қазақстан Республикасының Әдiлет министрлiгiнде тiркелген сәттен бастап Қазақстан Республикасының Бағалы қағаздар жөнiндегi ұлттық комиссиясының 1996 жылғы 13 желтоқсандағы "Бағалы қағаздар рыногында жұмыс iстеу үшiн мамандар даярлау жөнiндегi курс тыңдаушыларын аттестациялау тәртiбi туралы Ереженi бекiту туралы" N 151 қаулысының күшi жойылсын.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Ұлттық комиссияның</w:t>
      </w:r>
    </w:p>
    <w:bookmarkEnd w:id="1"/>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комиссиясының</w:t>
      </w:r>
    </w:p>
    <w:p>
      <w:pPr>
        <w:spacing w:after="0"/>
        <w:ind w:left="0"/>
        <w:jc w:val="both"/>
      </w:pPr>
      <w:r>
        <w:rPr>
          <w:rFonts w:ascii="Times New Roman"/>
          <w:b w:val="false"/>
          <w:i w:val="false"/>
          <w:color w:val="000000"/>
          <w:sz w:val="28"/>
        </w:rPr>
        <w:t>                                       1997 жылғы 2 қыркүйектегi</w:t>
      </w:r>
    </w:p>
    <w:p>
      <w:pPr>
        <w:spacing w:after="0"/>
        <w:ind w:left="0"/>
        <w:jc w:val="both"/>
      </w:pPr>
      <w:r>
        <w:rPr>
          <w:rFonts w:ascii="Times New Roman"/>
          <w:b w:val="false"/>
          <w:i w:val="false"/>
          <w:color w:val="000000"/>
          <w:sz w:val="28"/>
        </w:rPr>
        <w:t>                                       N 138 қаулысымен бекiтiлдi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рыногында жұмыс iстеу үшiн мамандар </w:t>
      </w:r>
      <w:r>
        <w:br/>
      </w:r>
      <w:r>
        <w:rPr>
          <w:rFonts w:ascii="Times New Roman"/>
          <w:b w:val="false"/>
          <w:i w:val="false"/>
          <w:color w:val="000000"/>
          <w:sz w:val="28"/>
        </w:rPr>
        <w:t xml:space="preserve">
      даярлаудың, берiлген бiлiктiлiк куәлiктерiнiң пайдаланылуына </w:t>
      </w:r>
      <w:r>
        <w:br/>
      </w:r>
      <w:r>
        <w:rPr>
          <w:rFonts w:ascii="Times New Roman"/>
          <w:b w:val="false"/>
          <w:i w:val="false"/>
          <w:color w:val="000000"/>
          <w:sz w:val="28"/>
        </w:rPr>
        <w:t xml:space="preserve">
       бақылау жасаудың, олардың қолданылуын тоқтата тұрудың және </w:t>
      </w:r>
      <w:r>
        <w:br/>
      </w:r>
      <w:r>
        <w:rPr>
          <w:rFonts w:ascii="Times New Roman"/>
          <w:b w:val="false"/>
          <w:i w:val="false"/>
          <w:color w:val="000000"/>
          <w:sz w:val="28"/>
        </w:rPr>
        <w:t xml:space="preserve">
                  қайтарып алудың тәртiбi туралы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Бағалы қағаздар рыногында жұмыс iстеу үшiн мамандар даярлаудың, берiлген бiлiктiлiк куәлiктерiнiң пайдаланылуына бақылау жасаудың, олардың қолданылуын тоқтата тұрудың және қайтарып алудың тәртiбi туралы осы Ереже (Бұдан әрi - Ереже) оқу курстарының тыңдаушыларын оқытудың, бiлiктiлiк куәлiктерiн алуға үмiткерлердi аттестациялаудың, берiлген бiлiктiлiк куәлiктерiнiң пайдаланылуына бақылау жасаудың, олардың қолдануын тоқтата тұрудың және қайтарып алудың тәртiбiн белгiлейдi. </w:t>
      </w:r>
      <w:r>
        <w:br/>
      </w:r>
      <w:r>
        <w:rPr>
          <w:rFonts w:ascii="Times New Roman"/>
          <w:b w:val="false"/>
          <w:i w:val="false"/>
          <w:color w:val="000000"/>
          <w:sz w:val="28"/>
        </w:rPr>
        <w:t xml:space="preserve">
      1.2. Курс тыңдаушыларын аттестациялау бағалы қағаздар рыногында мiндеттерiн бiлiктi атқаруға үмiткерлердiң даярлықтарын айқындау және бағалы қағаздар рыногы қатысушыларының қажеттi кәсiби деңгейiн ұстап тұру мақсатында жүзеге асырылады. </w:t>
      </w:r>
      <w:r>
        <w:br/>
      </w:r>
      <w:r>
        <w:rPr>
          <w:rFonts w:ascii="Times New Roman"/>
          <w:b w:val="false"/>
          <w:i w:val="false"/>
          <w:color w:val="000000"/>
          <w:sz w:val="28"/>
        </w:rPr>
        <w:t xml:space="preserve">
      1.3. Қазақстан Республикасының Бағалы қағаздар жөнiндегi ұлттық комиссиясының Аттестациялық комиссиясынан (бұдан әрi - БҚҰК Аттестациялық комиссиясы) аттестациядан өткен үмiткерлерге мынадай санаттар көрсетiлiп бiлiктiлiк куәлiктерi берiледi: </w:t>
      </w:r>
      <w:r>
        <w:br/>
      </w:r>
      <w:r>
        <w:rPr>
          <w:rFonts w:ascii="Times New Roman"/>
          <w:b w:val="false"/>
          <w:i w:val="false"/>
          <w:color w:val="000000"/>
          <w:sz w:val="28"/>
        </w:rPr>
        <w:t xml:space="preserve">
      - аталған тұлғаға бағалы қағаздар рыногында брокерлiк, дилерлiк қызметтердi жүзеге асыру құқығының берiлгендiгiн растайтын бiрiншi санат; </w:t>
      </w:r>
      <w:r>
        <w:br/>
      </w:r>
      <w:r>
        <w:rPr>
          <w:rFonts w:ascii="Times New Roman"/>
          <w:b w:val="false"/>
          <w:i w:val="false"/>
          <w:color w:val="000000"/>
          <w:sz w:val="28"/>
        </w:rPr>
        <w:t xml:space="preserve">
      - аталған тұлғаға бағалы қағаздармен жасалған мәмiлелердi тiркеу жөнiндегi қызметтi жүзеге асыру құқығының берiлгендiгiн растайтын екiншi санат; </w:t>
      </w:r>
      <w:r>
        <w:br/>
      </w:r>
      <w:r>
        <w:rPr>
          <w:rFonts w:ascii="Times New Roman"/>
          <w:b w:val="false"/>
          <w:i w:val="false"/>
          <w:color w:val="000000"/>
          <w:sz w:val="28"/>
        </w:rPr>
        <w:t xml:space="preserve">
      - аталған тұлғаға бағалы қағаздар портфелiн басқару жөнiндегi қызметтi жүзеге асыру құқығының берiлгендiгiн растайтын үшiншi санат. </w:t>
      </w:r>
      <w:r>
        <w:br/>
      </w:r>
      <w:r>
        <w:rPr>
          <w:rFonts w:ascii="Times New Roman"/>
          <w:b w:val="false"/>
          <w:i w:val="false"/>
          <w:color w:val="000000"/>
          <w:sz w:val="28"/>
        </w:rPr>
        <w:t xml:space="preserve">
      1.4. Бiрiншi, екiншi және үшiншi санатты бiлiктiлiк куәлiктерiн алуға үмiткерлерге оқуға және аттестациядан өтуге рұқсат берiлгенде олардың жоғары заңдық, техникалық немесе экономикалық бiлiмдерi не мамандығы бойынша кемiнде үш жыл жұмыс стажы бар орта арнаулы экономикалық бiлiмдерi болу керек. </w:t>
      </w:r>
      <w:r>
        <w:br/>
      </w:r>
      <w:r>
        <w:rPr>
          <w:rFonts w:ascii="Times New Roman"/>
          <w:b w:val="false"/>
          <w:i w:val="false"/>
          <w:color w:val="000000"/>
          <w:sz w:val="28"/>
        </w:rPr>
        <w:t xml:space="preserve">
      Үшiншi санат бойынша оқуға бiрiншi санатты бiлiктiлiк куәлiктерi бар мамандар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БҚҰК Аттестациялық комиссиясының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БҚҰК Аттестациялық комиссиясы - БҚҰК мүшелерiнен және БҚҰК атқарушы аппаратының жауапты қызметкерлерiнен тұратын алқалы орган. </w:t>
      </w:r>
      <w:r>
        <w:br/>
      </w:r>
      <w:r>
        <w:rPr>
          <w:rFonts w:ascii="Times New Roman"/>
          <w:b w:val="false"/>
          <w:i w:val="false"/>
          <w:color w:val="000000"/>
          <w:sz w:val="28"/>
        </w:rPr>
        <w:t xml:space="preserve">
      2.2. БҚҰК Аттестациялық комиссиясы жетi адамнан тұрады және оған Аттестациялық комиссияның төрағасы, төрағаның орынбасары және мүшелерi енедi. Iс қағаздарын жүргiзудi Аттестациялық комиссияның хатшысы жүзеге асырады. Аттестациялық комиссияның жеке құрамы БҚҰК Төрағасының бұйрығымен айқындалады. </w:t>
      </w:r>
      <w:r>
        <w:br/>
      </w:r>
      <w:r>
        <w:rPr>
          <w:rFonts w:ascii="Times New Roman"/>
          <w:b w:val="false"/>
          <w:i w:val="false"/>
          <w:color w:val="000000"/>
          <w:sz w:val="28"/>
        </w:rPr>
        <w:t xml:space="preserve">
      2.3. БҚҰК Аттестациялық комиссиясы мынадай функцияларды: </w:t>
      </w:r>
      <w:r>
        <w:br/>
      </w:r>
      <w:r>
        <w:rPr>
          <w:rFonts w:ascii="Times New Roman"/>
          <w:b w:val="false"/>
          <w:i w:val="false"/>
          <w:color w:val="000000"/>
          <w:sz w:val="28"/>
        </w:rPr>
        <w:t xml:space="preserve">
      - бағалы қағаздар рыногында жұмыс iстеу үшiн мамандар даярлау жөнiндегi бiрыңғай оқу бағдарламаларын әзiрлеудi және бекiтудi; </w:t>
      </w:r>
      <w:r>
        <w:br/>
      </w:r>
      <w:r>
        <w:rPr>
          <w:rFonts w:ascii="Times New Roman"/>
          <w:b w:val="false"/>
          <w:i w:val="false"/>
          <w:color w:val="000000"/>
          <w:sz w:val="28"/>
        </w:rPr>
        <w:t xml:space="preserve">
      - БҚҰК бекiтiлетiн, оқу орталықтарының қызметiн және бағалы қағаздар рыногында жұмыс iстейтiн мамандар даярлаудың тәртiбiн реттейтiн нормативтiк-құқықтық актiлердiң жобаларын әзiрлейдi; </w:t>
      </w:r>
      <w:r>
        <w:br/>
      </w:r>
      <w:r>
        <w:rPr>
          <w:rFonts w:ascii="Times New Roman"/>
          <w:b w:val="false"/>
          <w:i w:val="false"/>
          <w:color w:val="000000"/>
          <w:sz w:val="28"/>
        </w:rPr>
        <w:t xml:space="preserve">
      - оқу орталықтарының қызметiне бақылау жасауды; </w:t>
      </w:r>
      <w:r>
        <w:br/>
      </w:r>
      <w:r>
        <w:rPr>
          <w:rFonts w:ascii="Times New Roman"/>
          <w:b w:val="false"/>
          <w:i w:val="false"/>
          <w:color w:val="000000"/>
          <w:sz w:val="28"/>
        </w:rPr>
        <w:t xml:space="preserve">
      - аттестациялауды өткiзудiң кестесiн әзiрлеудi; </w:t>
      </w:r>
      <w:r>
        <w:br/>
      </w:r>
      <w:r>
        <w:rPr>
          <w:rFonts w:ascii="Times New Roman"/>
          <w:b w:val="false"/>
          <w:i w:val="false"/>
          <w:color w:val="000000"/>
          <w:sz w:val="28"/>
        </w:rPr>
        <w:t xml:space="preserve">
      - тестiлердiң сұрақтарын және емтихан билеттерiн әзiрлеудi және бекiтудi; </w:t>
      </w:r>
      <w:r>
        <w:br/>
      </w:r>
      <w:r>
        <w:rPr>
          <w:rFonts w:ascii="Times New Roman"/>
          <w:b w:val="false"/>
          <w:i w:val="false"/>
          <w:color w:val="000000"/>
          <w:sz w:val="28"/>
        </w:rPr>
        <w:t xml:space="preserve">
      - аттестациялауды жүргiзудi; </w:t>
      </w:r>
      <w:r>
        <w:br/>
      </w:r>
      <w:r>
        <w:rPr>
          <w:rFonts w:ascii="Times New Roman"/>
          <w:b w:val="false"/>
          <w:i w:val="false"/>
          <w:color w:val="000000"/>
          <w:sz w:val="28"/>
        </w:rPr>
        <w:t xml:space="preserve">
      - бiлiктiлiк куәлiктерiн берудi жүзеге асырады. </w:t>
      </w:r>
      <w:r>
        <w:br/>
      </w:r>
      <w:r>
        <w:rPr>
          <w:rFonts w:ascii="Times New Roman"/>
          <w:b w:val="false"/>
          <w:i w:val="false"/>
          <w:color w:val="000000"/>
          <w:sz w:val="28"/>
        </w:rPr>
        <w:t xml:space="preserve">
      2.4. БҚҰК Аттестациялық комиссиясының жиналыстары қажеттiлiгiне қарай, бiрақ айына кемiнде бiр рет өтедi. </w:t>
      </w:r>
      <w:r>
        <w:br/>
      </w:r>
      <w:r>
        <w:rPr>
          <w:rFonts w:ascii="Times New Roman"/>
          <w:b w:val="false"/>
          <w:i w:val="false"/>
          <w:color w:val="000000"/>
          <w:sz w:val="28"/>
        </w:rPr>
        <w:t xml:space="preserve">
      2.5. БҚҰК Аттестациялық комиссиясының жиналыстары мүшелерiнiң кемiнде 2/3 болғанда өтедi. Бiлiктiлiк куәлiктерiн алуға үмiткерлердi аттестациядан өткiзу үшiн БҚҰК арнаулы рұқсаты бойынша БҚҰК Аттестациялық комиссиясының құрамын жиналыстары өткiзiлуi мүмкiн. Көшпелi комиссияның құрамын БҚҰК Аттестациялық комиссиясы мүшелерiнiң және БҚҰК атқарушы аппараты қызметкерлерiнiң арасынан БҚҰК Төрағасы айқындайды. Көшпелi комиссия кемiнде үш адамнан тұру керек. Көшпелi комиссия аттестациялауды жүргiзудiң алдында үмiткерлердiң құжаттарын осы Ереженiң 1.4-тармағына сәйкестiлiгiн тексередi. </w:t>
      </w:r>
      <w:r>
        <w:br/>
      </w:r>
      <w:r>
        <w:rPr>
          <w:rFonts w:ascii="Times New Roman"/>
          <w:b w:val="false"/>
          <w:i w:val="false"/>
          <w:color w:val="000000"/>
          <w:sz w:val="28"/>
        </w:rPr>
        <w:t xml:space="preserve">
      2.6. Комиссияның шешiмi БҚҰК Аттестациялық комиссиясының қатысып отырған мүшелерiнiң көпшiлiк дауыстарымен қабылданады және тиiстi хаттамамен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Мамандарды аттестациялауға даярлаудың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Бiлiктiлiк куәлiктерiн алуға үмiткерлердi даярлауды қолданылып жүрген заңға сәйкес берiлген БҚҰК Рұқсаты бар оқу орталықтары жүзеге асырады. Үмiткерге өздiгiнен даярлануға және осы Ережемен айқындалған тәртiпте аттестациялаудан өтуiне рұқсат етiледi. </w:t>
      </w:r>
      <w:r>
        <w:br/>
      </w:r>
      <w:r>
        <w:rPr>
          <w:rFonts w:ascii="Times New Roman"/>
          <w:b w:val="false"/>
          <w:i w:val="false"/>
          <w:color w:val="000000"/>
          <w:sz w:val="28"/>
        </w:rPr>
        <w:t xml:space="preserve">
      3.2. Бiлiктiлiк куәлiгiн алуға оқу орталықтарының бiрiнде оқу орталығына мынадай құжаттарды тапсырады: </w:t>
      </w:r>
      <w:r>
        <w:br/>
      </w:r>
      <w:r>
        <w:rPr>
          <w:rFonts w:ascii="Times New Roman"/>
          <w:b w:val="false"/>
          <w:i w:val="false"/>
          <w:color w:val="000000"/>
          <w:sz w:val="28"/>
        </w:rPr>
        <w:t xml:space="preserve">
      - бiлiктiлiк куәлiгiн алу үшiн кейiннен аттестациялауға жiбере отырып курсқа қабылдау туралы осы Ереженiң N 1 қосымшасына сәйкес фотосуретiмен бiрге өтiнiш; </w:t>
      </w:r>
      <w:r>
        <w:br/>
      </w:r>
      <w:r>
        <w:rPr>
          <w:rFonts w:ascii="Times New Roman"/>
          <w:b w:val="false"/>
          <w:i w:val="false"/>
          <w:color w:val="000000"/>
          <w:sz w:val="28"/>
        </w:rPr>
        <w:t xml:space="preserve">
      - бiлiм туралы дипломның ксерокөшiрмесi немесе нотариальды расталған көшiрмесi; </w:t>
      </w:r>
      <w:r>
        <w:br/>
      </w:r>
      <w:r>
        <w:rPr>
          <w:rFonts w:ascii="Times New Roman"/>
          <w:b w:val="false"/>
          <w:i w:val="false"/>
          <w:color w:val="000000"/>
          <w:sz w:val="28"/>
        </w:rPr>
        <w:t xml:space="preserve">
      - заңды тұлғаның мөрiмен расталған еңбек кiтапшасының (келiсiм-шарттың, еңбек келiсiмнiң) ксерокөшiрмесi немесе нотариальды түрде расталған көшiрмесi. </w:t>
      </w:r>
      <w:r>
        <w:br/>
      </w:r>
      <w:r>
        <w:rPr>
          <w:rFonts w:ascii="Times New Roman"/>
          <w:b w:val="false"/>
          <w:i w:val="false"/>
          <w:color w:val="000000"/>
          <w:sz w:val="28"/>
        </w:rPr>
        <w:t xml:space="preserve">
      3.3. Үмiткердiң бiлiктiлiк куәлiгiн алуға ұсынған құжаттары осы Ереженiң талаптарына сәйкес келгенде оқу орталығы осы үмiткердi оқу курсына қабылдауды жүзеге асырады. </w:t>
      </w:r>
      <w:r>
        <w:br/>
      </w:r>
      <w:r>
        <w:rPr>
          <w:rFonts w:ascii="Times New Roman"/>
          <w:b w:val="false"/>
          <w:i w:val="false"/>
          <w:color w:val="000000"/>
          <w:sz w:val="28"/>
        </w:rPr>
        <w:t xml:space="preserve">
      3.4. Мамандар даярлау жөнiндегi кезектi оқу курсының басталуына дейiн үш күннiң iшiнде оқу орталығы БҚҰК-на мынадай құжаттарды ұсынады: </w:t>
      </w:r>
      <w:r>
        <w:br/>
      </w:r>
      <w:r>
        <w:rPr>
          <w:rFonts w:ascii="Times New Roman"/>
          <w:b w:val="false"/>
          <w:i w:val="false"/>
          <w:color w:val="000000"/>
          <w:sz w:val="28"/>
        </w:rPr>
        <w:t xml:space="preserve">
      - емтихан жүргiзудiң жорамалданған күнiн көрсете отырып оқу курсын жүргiзу туралы N 2 қосымшасына сәйкес өтiнiш; </w:t>
      </w:r>
      <w:r>
        <w:br/>
      </w:r>
      <w:r>
        <w:rPr>
          <w:rFonts w:ascii="Times New Roman"/>
          <w:b w:val="false"/>
          <w:i w:val="false"/>
          <w:color w:val="000000"/>
          <w:sz w:val="28"/>
        </w:rPr>
        <w:t xml:space="preserve">
      - сабақтардың тақырыбын, оны жүргiзетiн оқытушылардың тегiн, сондай-ақ оларды жүргiзу орындарын және уақытын көрсете отырып оқу курсының кестесiн; </w:t>
      </w:r>
      <w:r>
        <w:br/>
      </w:r>
      <w:r>
        <w:rPr>
          <w:rFonts w:ascii="Times New Roman"/>
          <w:b w:val="false"/>
          <w:i w:val="false"/>
          <w:color w:val="000000"/>
          <w:sz w:val="28"/>
        </w:rPr>
        <w:t xml:space="preserve">
      - осы курс тыңдаушыларының жобаланған тiзiмi.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Аттестациялауды жүргiзудiң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Оқу процесiнiң аяқталуына дейiн бес күн мерзiмнен кешiктiрмей оқу курсы БҚҰК Аттестациялық комиссиясына тыңдаушыларды аттестациялаудан өткiзу туралы N 3 қосымшаға сәйкес өтiнiш және тыңдаушылардың осы Ереженiң 3.2-тармағында аталған құжаттарын тапсыру керек. </w:t>
      </w:r>
      <w:r>
        <w:br/>
      </w:r>
      <w:r>
        <w:rPr>
          <w:rFonts w:ascii="Times New Roman"/>
          <w:b w:val="false"/>
          <w:i w:val="false"/>
          <w:color w:val="000000"/>
          <w:sz w:val="28"/>
        </w:rPr>
        <w:t xml:space="preserve">
      4.2. Егер тыңдаушылардың саны 15 адамнан асып кеткен жағдайда, БҚҰК Аттестациялық комиссиясы аттестацияны аттестацияланушылардың санына байланысты бiрнеше күн iшiнде өткiзуге құқылы. </w:t>
      </w:r>
      <w:r>
        <w:br/>
      </w:r>
      <w:r>
        <w:rPr>
          <w:rFonts w:ascii="Times New Roman"/>
          <w:b w:val="false"/>
          <w:i w:val="false"/>
          <w:color w:val="000000"/>
          <w:sz w:val="28"/>
        </w:rPr>
        <w:t xml:space="preserve">
      4.3. Бiр күнде бiр санаттан артық санаттар бойынша аттестациялауды өткiзуге тәртiпке сәйкес жол берiлмейдi. </w:t>
      </w:r>
      <w:r>
        <w:br/>
      </w:r>
      <w:r>
        <w:rPr>
          <w:rFonts w:ascii="Times New Roman"/>
          <w:b w:val="false"/>
          <w:i w:val="false"/>
          <w:color w:val="000000"/>
          <w:sz w:val="28"/>
        </w:rPr>
        <w:t xml:space="preserve">
      4.4. Оқу орталығының осы Ереженiң талаптарына сәйкес ұсынған құжаттарын қарағаннан кейiн, БҚҰК Аттестациялық комиссиясы оқу орталығының атына күнiн және уақытын көрсете отырып аттестациялауды өткiзу туралы жазбаша ескертпе жiбередi. </w:t>
      </w:r>
      <w:r>
        <w:br/>
      </w:r>
      <w:r>
        <w:rPr>
          <w:rFonts w:ascii="Times New Roman"/>
          <w:b w:val="false"/>
          <w:i w:val="false"/>
          <w:color w:val="000000"/>
          <w:sz w:val="28"/>
        </w:rPr>
        <w:t xml:space="preserve">
      4.5. Аттестациялауды өткiзу күнiне дейiн екi күннiң iшiнде оған жiберiлген тұлғалардың тiзiмiн БҚҰК Аттестациялық комиссиясының төрағасы бекiтедi. </w:t>
      </w:r>
      <w:r>
        <w:br/>
      </w:r>
      <w:r>
        <w:rPr>
          <w:rFonts w:ascii="Times New Roman"/>
          <w:b w:val="false"/>
          <w:i w:val="false"/>
          <w:color w:val="000000"/>
          <w:sz w:val="28"/>
        </w:rPr>
        <w:t xml:space="preserve">
      4.6. Оқу орталықтары ұсынған құжаттар осы Ереженiң талаптарына сәйкес уақытында немесе тиiстi дәрежеде ресiмделмеген жағдайда, БҚҰК Аттестациялық комиссиясы оқу орталығының атына дәлелдi бас тарту жiбере отырып, аттестациялауды өткiзуден бас тартуға құқылы. </w:t>
      </w:r>
      <w:r>
        <w:br/>
      </w:r>
      <w:r>
        <w:rPr>
          <w:rFonts w:ascii="Times New Roman"/>
          <w:b w:val="false"/>
          <w:i w:val="false"/>
          <w:color w:val="000000"/>
          <w:sz w:val="28"/>
        </w:rPr>
        <w:t xml:space="preserve">
      4.7. Оқу орталығы тыңдаушыларды Аттестациялық комиссияның оларды аттестациялауға жiберу, аттестациялаудың күнi және уақыты туралы шешiмi жөнiнде уақытында хабардар етуi, сондай-ақ Аттестациялық комиссияның аттестациялауға жiберген үмiткерлердiң тiзiмiн айқындау керек. </w:t>
      </w:r>
      <w:r>
        <w:br/>
      </w:r>
      <w:r>
        <w:rPr>
          <w:rFonts w:ascii="Times New Roman"/>
          <w:b w:val="false"/>
          <w:i w:val="false"/>
          <w:color w:val="000000"/>
          <w:sz w:val="28"/>
        </w:rPr>
        <w:t xml:space="preserve">
      4.8. Аттестациялау тәртiпке сәйкес БҚҰК емтихан орталығында өткiзiледi. </w:t>
      </w:r>
      <w:r>
        <w:br/>
      </w:r>
      <w:r>
        <w:rPr>
          <w:rFonts w:ascii="Times New Roman"/>
          <w:b w:val="false"/>
          <w:i w:val="false"/>
          <w:color w:val="000000"/>
          <w:sz w:val="28"/>
        </w:rPr>
        <w:t xml:space="preserve">
      Қажет болған жағдайда, БҚҰК Аттестациялау комиссиясы БҚҰК Төрағасының бұйрығы бойынша үмiткерлердi аттестациялауды олардың оқыған орындарында жүзеге асыра алады. Бiлiктiлiк куәлiгiн алған үмiткер аттестациялауға оның жеке басын куәландыратын құжатпен келу керек. </w:t>
      </w:r>
      <w:r>
        <w:br/>
      </w:r>
      <w:r>
        <w:rPr>
          <w:rFonts w:ascii="Times New Roman"/>
          <w:b w:val="false"/>
          <w:i w:val="false"/>
          <w:color w:val="000000"/>
          <w:sz w:val="28"/>
        </w:rPr>
        <w:t xml:space="preserve">
      4.9. Үмiткер аттестациялауға себептi жағдаймен келе алмағанда, өткiзiлмеген аттестациялаудың күнiн және келмеу себебiн көрсеткен өтiнiш негiзiнде басқа кез келген күнi өткiзiлетiн аттестациялауға жiберiледi. </w:t>
      </w:r>
      <w:r>
        <w:br/>
      </w:r>
      <w:r>
        <w:rPr>
          <w:rFonts w:ascii="Times New Roman"/>
          <w:b w:val="false"/>
          <w:i w:val="false"/>
          <w:color w:val="000000"/>
          <w:sz w:val="28"/>
        </w:rPr>
        <w:t xml:space="preserve">
      4.10. Аттестациялау екi кезеңде өткiзiледi: </w:t>
      </w:r>
      <w:r>
        <w:br/>
      </w:r>
      <w:r>
        <w:rPr>
          <w:rFonts w:ascii="Times New Roman"/>
          <w:b w:val="false"/>
          <w:i w:val="false"/>
          <w:color w:val="000000"/>
          <w:sz w:val="28"/>
        </w:rPr>
        <w:t xml:space="preserve">
      бiрiншi - тесттен өту; </w:t>
      </w:r>
      <w:r>
        <w:br/>
      </w:r>
      <w:r>
        <w:rPr>
          <w:rFonts w:ascii="Times New Roman"/>
          <w:b w:val="false"/>
          <w:i w:val="false"/>
          <w:color w:val="000000"/>
          <w:sz w:val="28"/>
        </w:rPr>
        <w:t xml:space="preserve">
      екiншi - ауызша емтихан. </w:t>
      </w:r>
      <w:r>
        <w:br/>
      </w:r>
      <w:r>
        <w:rPr>
          <w:rFonts w:ascii="Times New Roman"/>
          <w:b w:val="false"/>
          <w:i w:val="false"/>
          <w:color w:val="000000"/>
          <w:sz w:val="28"/>
        </w:rPr>
        <w:t xml:space="preserve">
      4.11. Әрбiр үмiткердi аттестациялауға кететiн жалпы уақыт 80 минуттан аспайды. Оның iшiнде тесттен өтуге - 30 минуттан көп емес, билет бойынша даярлануға - 30 минуттан көп емес. </w:t>
      </w:r>
      <w:r>
        <w:br/>
      </w:r>
      <w:r>
        <w:rPr>
          <w:rFonts w:ascii="Times New Roman"/>
          <w:b w:val="false"/>
          <w:i w:val="false"/>
          <w:color w:val="000000"/>
          <w:sz w:val="28"/>
        </w:rPr>
        <w:t xml:space="preserve">
      4.12. Тесттен өту тесттiң сұрақтарына жазбаша түрде немесе компьютерлiк техниканы пайдаланумен жауап беру нысанында жүзеге асырылады. Тесттен өту кезiндегi сұрақтардың саны 50 аспау керек. </w:t>
      </w:r>
      <w:r>
        <w:br/>
      </w:r>
      <w:r>
        <w:rPr>
          <w:rFonts w:ascii="Times New Roman"/>
          <w:b w:val="false"/>
          <w:i w:val="false"/>
          <w:color w:val="000000"/>
          <w:sz w:val="28"/>
        </w:rPr>
        <w:t xml:space="preserve">
      4.13. Тест сұрақтарының кемiнде 80% жауап берген үмiткер тәртiпке сәйкес ауызша емтиханға жiберiледi. Тесттен өтудiң нәтижелерi бойынша ауызша емтиханға жiберiлмеген үмiткер аттестациялаудан өтпеген болып саналады. </w:t>
      </w:r>
      <w:r>
        <w:br/>
      </w:r>
      <w:r>
        <w:rPr>
          <w:rFonts w:ascii="Times New Roman"/>
          <w:b w:val="false"/>
          <w:i w:val="false"/>
          <w:color w:val="000000"/>
          <w:sz w:val="28"/>
        </w:rPr>
        <w:t xml:space="preserve">
      4.14. Ауызша емтихан емтихан билеттерiнiң сұрақтарына және БҚҰК Аттестациялық комиссиясы мүшелерiнiң бекiтiлген Бағдарлама шеңберiндегi сұрақтарына ауызша жауап беру нысанында жүргiзiледi. </w:t>
      </w:r>
      <w:r>
        <w:br/>
      </w:r>
      <w:r>
        <w:rPr>
          <w:rFonts w:ascii="Times New Roman"/>
          <w:b w:val="false"/>
          <w:i w:val="false"/>
          <w:color w:val="000000"/>
          <w:sz w:val="28"/>
        </w:rPr>
        <w:t xml:space="preserve">
      4.15. Ауызша емтиханды бағалау кезiнде мынадай шкала қолданылады: "қанағаттанарлықсыз", "қанағаттанарлық", "жақсы", "өте жақсы". </w:t>
      </w:r>
      <w:r>
        <w:br/>
      </w:r>
      <w:r>
        <w:rPr>
          <w:rFonts w:ascii="Times New Roman"/>
          <w:b w:val="false"/>
          <w:i w:val="false"/>
          <w:color w:val="000000"/>
          <w:sz w:val="28"/>
        </w:rPr>
        <w:t xml:space="preserve">
      4.16. Ауызша емтиханнан "өте жақсы", "жақсы", "қанағаттанарлық" деген бағалар алған үмiткерлер аттестацияланған болып танылады. </w:t>
      </w:r>
      <w:r>
        <w:br/>
      </w:r>
      <w:r>
        <w:rPr>
          <w:rFonts w:ascii="Times New Roman"/>
          <w:b w:val="false"/>
          <w:i w:val="false"/>
          <w:color w:val="000000"/>
          <w:sz w:val="28"/>
        </w:rPr>
        <w:t xml:space="preserve">
      Ауызша емтиханнан "қанағаттанарлықсыз" деген баға алған үмiткерлер аттестацияланбаған болып танылады. </w:t>
      </w:r>
      <w:r>
        <w:br/>
      </w:r>
      <w:r>
        <w:rPr>
          <w:rFonts w:ascii="Times New Roman"/>
          <w:b w:val="false"/>
          <w:i w:val="false"/>
          <w:color w:val="000000"/>
          <w:sz w:val="28"/>
        </w:rPr>
        <w:t xml:space="preserve">
      4.17. Аттестациялаудан өту кезiнде үмiткерге анықтамалық, арнаулы және өзге де әдебиеттi, сондай-ақ қандай да болмасын жазбаларды қолдануға тыйым салынады. Аталған талаптарды және әдеп нормаларын бұзған жағдайда, үмiткер аттестациялаудан шығарылып жiберiледi. Аттестациялаудан шығарылып жiберiлген үмiткер аттестацияланбаған болып саналады. </w:t>
      </w:r>
      <w:r>
        <w:br/>
      </w:r>
      <w:r>
        <w:rPr>
          <w:rFonts w:ascii="Times New Roman"/>
          <w:b w:val="false"/>
          <w:i w:val="false"/>
          <w:color w:val="000000"/>
          <w:sz w:val="28"/>
        </w:rPr>
        <w:t xml:space="preserve">
      4.18. Емтихан билеттерiнiң сұрақтарына жауап беруге даярлану кезiнде үмiткерлер осы Ереженiң N 5 қосымшасына сәйкес белгiленген үлгiдегi арнаулы бланкаларды қолданады. </w:t>
      </w:r>
      <w:r>
        <w:br/>
      </w:r>
      <w:r>
        <w:rPr>
          <w:rFonts w:ascii="Times New Roman"/>
          <w:b w:val="false"/>
          <w:i w:val="false"/>
          <w:color w:val="000000"/>
          <w:sz w:val="28"/>
        </w:rPr>
        <w:t xml:space="preserve">
      4.19. Үмiткерлердiң жауап беруге даярлануларына арналған бланкаларды және Аттестациялық комиссия мүшелерiне арналған ведомостардың бланкаларын оқу орталықтары осы Ереженiң N 5 және N 6 қосымшаларына сәйкес дайындайды және аттестациялаудан өткiзу туралы өтiнiшпен бiрге БҚҰК Аттестациялық комиссиясының хатшысына берiледi. </w:t>
      </w:r>
      <w:r>
        <w:br/>
      </w:r>
      <w:r>
        <w:rPr>
          <w:rFonts w:ascii="Times New Roman"/>
          <w:b w:val="false"/>
          <w:i w:val="false"/>
          <w:color w:val="000000"/>
          <w:sz w:val="28"/>
        </w:rPr>
        <w:t xml:space="preserve">
      4.20. Аттестациялық комиссияның мүшелерi емтихан билеттерiнiң сұрақтарына берген үмiткердiң жауаптары үшiн өздерiнiң бағаларын осы Ереженiң N 6 қосымшасына сәйкес келетiн ведомостқа қояды. </w:t>
      </w:r>
      <w:r>
        <w:br/>
      </w:r>
      <w:r>
        <w:rPr>
          <w:rFonts w:ascii="Times New Roman"/>
          <w:b w:val="false"/>
          <w:i w:val="false"/>
          <w:color w:val="000000"/>
          <w:sz w:val="28"/>
        </w:rPr>
        <w:t xml:space="preserve">
      4.21. Аттестациялау аяқталғаннан кейiн тест жүргiзудiң және ауызша емтиханның нәтижелерi бойынша жасалған хаттамаға Аттестациялық комиссияның мүшелерi және хатшысы қол қояды. </w:t>
      </w:r>
      <w:r>
        <w:br/>
      </w:r>
      <w:r>
        <w:rPr>
          <w:rFonts w:ascii="Times New Roman"/>
          <w:b w:val="false"/>
          <w:i w:val="false"/>
          <w:color w:val="000000"/>
          <w:sz w:val="28"/>
        </w:rPr>
        <w:t xml:space="preserve">
      4.22. Аттестациялаудан өтпеген деп танылған тұлға нәтижесi бойынша аттестациялаудан өтпеген деп танылған аттестациялау өткiзiлген күннен бастап бiр айдан ерте емес уақытта қайтадан аттестациялаудан өтуге құқылы. </w:t>
      </w:r>
      <w:r>
        <w:br/>
      </w:r>
      <w:r>
        <w:rPr>
          <w:rFonts w:ascii="Times New Roman"/>
          <w:b w:val="false"/>
          <w:i w:val="false"/>
          <w:color w:val="000000"/>
          <w:sz w:val="28"/>
        </w:rPr>
        <w:t xml:space="preserve">
      4.23. Қайтадан аттестациялаудан өтуге рұқсат беру туралы өтiнiшпен үмiткер БҚҰК жүгiнедi. </w:t>
      </w:r>
      <w:r>
        <w:br/>
      </w:r>
      <w:r>
        <w:rPr>
          <w:rFonts w:ascii="Times New Roman"/>
          <w:b w:val="false"/>
          <w:i w:val="false"/>
          <w:color w:val="000000"/>
          <w:sz w:val="28"/>
        </w:rPr>
        <w:t xml:space="preserve">
      4.24. Егер үмiткер қайтадан аттестациялаудың нәтижесi бойынша аттестацияланбаған деп танылса, онда оның кемiнде бiр жылдан кейiн атестациялаудан өтуге құқығы бар. </w:t>
      </w:r>
      <w:r>
        <w:br/>
      </w:r>
      <w:r>
        <w:rPr>
          <w:rFonts w:ascii="Times New Roman"/>
          <w:b w:val="false"/>
          <w:i w:val="false"/>
          <w:color w:val="000000"/>
          <w:sz w:val="28"/>
        </w:rPr>
        <w:t xml:space="preserve">
      4.25. Аттестацияланбаған деп танылған үмiткердiң шағым беруге құқығы бар. </w:t>
      </w:r>
      <w:r>
        <w:br/>
      </w:r>
      <w:r>
        <w:rPr>
          <w:rFonts w:ascii="Times New Roman"/>
          <w:b w:val="false"/>
          <w:i w:val="false"/>
          <w:color w:val="000000"/>
          <w:sz w:val="28"/>
        </w:rPr>
        <w:t xml:space="preserve">
      4.26. Бiлiктiлiк куәлiктерiн алуға аттестациялаудан өтпеген үмiткерлердiң шағымдарын қарау мақсатында, БҚҰК Төрағасының бұйрығымен құрамында Аппеляциялық комиссияның төрағасы және екi мүшесi бар Аппеляциялық комиссия құралады. </w:t>
      </w:r>
      <w:r>
        <w:br/>
      </w:r>
      <w:r>
        <w:rPr>
          <w:rFonts w:ascii="Times New Roman"/>
          <w:b w:val="false"/>
          <w:i w:val="false"/>
          <w:color w:val="000000"/>
          <w:sz w:val="28"/>
        </w:rPr>
        <w:t xml:space="preserve">
      БҚҰК Аттестациялық комиссиясының төрағасы бiр мезгiлде БҚҰК Аппеляциялық комиссиясының төрағасы бола алмайды. </w:t>
      </w:r>
      <w:r>
        <w:br/>
      </w:r>
      <w:r>
        <w:rPr>
          <w:rFonts w:ascii="Times New Roman"/>
          <w:b w:val="false"/>
          <w:i w:val="false"/>
          <w:color w:val="000000"/>
          <w:sz w:val="28"/>
        </w:rPr>
        <w:t xml:space="preserve">
      4.27. Негiзгi талаптары дәлелдi түрде баяндалған шағымы туралы жазбаша өтiнiштi аттестацияланбаған тұлға БҚҰК Аппеляциялық комиссиясы Төрағасының атына үмiткердi аттестацияланбаған деп танылған күннен кешiктiрмей бередi. </w:t>
      </w:r>
      <w:r>
        <w:br/>
      </w:r>
      <w:r>
        <w:rPr>
          <w:rFonts w:ascii="Times New Roman"/>
          <w:b w:val="false"/>
          <w:i w:val="false"/>
          <w:color w:val="000000"/>
          <w:sz w:val="28"/>
        </w:rPr>
        <w:t xml:space="preserve">
      4.28. Аппеляциялық комиссия шағым туралы жазбаша өтiнiштi қарап, аттестацияланбаған үмiткердiң талаптарының негiздi немесе негiздi еместiгi туралы шешiм қабылдайды. </w:t>
      </w:r>
      <w:r>
        <w:br/>
      </w:r>
      <w:r>
        <w:rPr>
          <w:rFonts w:ascii="Times New Roman"/>
          <w:b w:val="false"/>
          <w:i w:val="false"/>
          <w:color w:val="000000"/>
          <w:sz w:val="28"/>
        </w:rPr>
        <w:t xml:space="preserve">
      4.29. Шағымды қараудың мерзiмi - шағым туралы өтiнiштi берген күннен бастап үш күннен аспайды. Шағымды қараудың нәтижесi хаттамамен ресiмделедi және орындау үшiн БҚҰК Аттестациялық комиссиясына берiледi. Қайтадан шағым жасауға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Бiлiктiлiк куәлiгiн берудiң және қолданудың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Аттестациялаудан өткен үмiткерге осы Ереженiң N 4 қосымшасында белгiленген үлгi бойынша және осы Ережемен айқындалатын тәртiпте бiлiктiлiк куәлiгi берiледi. </w:t>
      </w:r>
      <w:r>
        <w:br/>
      </w:r>
      <w:r>
        <w:rPr>
          <w:rFonts w:ascii="Times New Roman"/>
          <w:b w:val="false"/>
          <w:i w:val="false"/>
          <w:color w:val="000000"/>
          <w:sz w:val="28"/>
        </w:rPr>
        <w:t xml:space="preserve">
      5.2. Оқу орталығы аттестациялау жүргiзiлген күннен кейiн үш күндiк мерзiмде аттестациялауды жүргiзу туралы хаттамаларды және қол қойылған бiлiктiлiк куәлiктерiн алу үшiн БҚҰК Аттестациялық комиссиясының хатшысына жүгiнедi. </w:t>
      </w:r>
      <w:r>
        <w:br/>
      </w:r>
      <w:r>
        <w:rPr>
          <w:rFonts w:ascii="Times New Roman"/>
          <w:b w:val="false"/>
          <w:i w:val="false"/>
          <w:color w:val="000000"/>
          <w:sz w:val="28"/>
        </w:rPr>
        <w:t xml:space="preserve">
      5.3. Аттестациялаудан өткен тұлға бiлiктiлiк куәлiгiн оқу орталығында немесе БҚҰК алады. </w:t>
      </w:r>
      <w:r>
        <w:br/>
      </w:r>
      <w:r>
        <w:rPr>
          <w:rFonts w:ascii="Times New Roman"/>
          <w:b w:val="false"/>
          <w:i w:val="false"/>
          <w:color w:val="000000"/>
          <w:sz w:val="28"/>
        </w:rPr>
        <w:t xml:space="preserve">
      5.4. БҚҰК Аттестациялық комиссиясының хатшысының арнаулы журналға осы Ереженiң 5.1 және 5.2-тармақтарында көрсетiлген құжаттарды оқу орталығына берген күнi тиiстi жазбаларды жазуы арқылы БҚҰК берiлген бiлiкшiлiк куәлiктерiнiң тiзiлiмiн жүргiзудi жүзеге асырады. Оқу орталығының уәкiлеттi өкiлi аталған журналға алынған бiлiктiлiк куәлiктерiнiң саны үшiн қол қоюға мiндеттi. </w:t>
      </w:r>
      <w:r>
        <w:br/>
      </w:r>
      <w:r>
        <w:rPr>
          <w:rFonts w:ascii="Times New Roman"/>
          <w:b w:val="false"/>
          <w:i w:val="false"/>
          <w:color w:val="000000"/>
          <w:sz w:val="28"/>
        </w:rPr>
        <w:t xml:space="preserve">
      5.5. Бiлiктiлiк куәлiктерiнiң күшi осы Ереженiң N 4 қосымшасына сәйкес бiлiктiлiк куәлiгiнiң бланкесiнде көрсетiлген Аттестациялық комиссияның шешiмi шығарылған күннен бастап үш жыл iшiнде қолданылады. </w:t>
      </w:r>
      <w:r>
        <w:br/>
      </w:r>
      <w:r>
        <w:rPr>
          <w:rFonts w:ascii="Times New Roman"/>
          <w:b w:val="false"/>
          <w:i w:val="false"/>
          <w:color w:val="000000"/>
          <w:sz w:val="28"/>
        </w:rPr>
        <w:t xml:space="preserve">
      5.6. Білiктiлiк куәлiгiнiң қолданылу мерзiмi аяқталғаннан кейiн, маманның оны осы Ережемен айқындалған тәртiпте ұзартуға құқығы бар. </w:t>
      </w:r>
      <w:r>
        <w:br/>
      </w:r>
      <w:r>
        <w:rPr>
          <w:rFonts w:ascii="Times New Roman"/>
          <w:b w:val="false"/>
          <w:i w:val="false"/>
          <w:color w:val="000000"/>
          <w:sz w:val="28"/>
        </w:rPr>
        <w:t xml:space="preserve">
      5.7. Бiлiктiлiк куәлiгiнiң қолданылу мерзiмiн ұзарту үшiн және кәсiби деңгейiн ұстап тұру мақсатында бағалы қағаздар рыногында жұмыс iстейтiн маман қайтадан аттестациялаудан өтуi керек. </w:t>
      </w:r>
      <w:r>
        <w:br/>
      </w:r>
      <w:r>
        <w:rPr>
          <w:rFonts w:ascii="Times New Roman"/>
          <w:b w:val="false"/>
          <w:i w:val="false"/>
          <w:color w:val="000000"/>
          <w:sz w:val="28"/>
        </w:rPr>
        <w:t xml:space="preserve">
      5.8. Қайтадан аттестациядан өту үшiн маман БҚҰК мынадай құжаттарды ұсынады: </w:t>
      </w:r>
      <w:r>
        <w:br/>
      </w:r>
      <w:r>
        <w:rPr>
          <w:rFonts w:ascii="Times New Roman"/>
          <w:b w:val="false"/>
          <w:i w:val="false"/>
          <w:color w:val="000000"/>
          <w:sz w:val="28"/>
        </w:rPr>
        <w:t xml:space="preserve">
      - фотосуретiмен бiрге осы Ереженiң N 8 қосымшасындағы үлгi бойынша қайтадан аттестациялаудан өтуге жiберу туралы өтiнiш; </w:t>
      </w:r>
      <w:r>
        <w:br/>
      </w:r>
      <w:r>
        <w:rPr>
          <w:rFonts w:ascii="Times New Roman"/>
          <w:b w:val="false"/>
          <w:i w:val="false"/>
          <w:color w:val="000000"/>
          <w:sz w:val="28"/>
        </w:rPr>
        <w:t xml:space="preserve">
      - заңды тұлғаның мөрiмен куәландырылған еңбек кiтапшасының (келiсiм-шарттың, еңбек келiсiмiнiң) көшiрмесiн; </w:t>
      </w:r>
      <w:r>
        <w:br/>
      </w:r>
      <w:r>
        <w:rPr>
          <w:rFonts w:ascii="Times New Roman"/>
          <w:b w:val="false"/>
          <w:i w:val="false"/>
          <w:color w:val="000000"/>
          <w:sz w:val="28"/>
        </w:rPr>
        <w:t xml:space="preserve">
      - қолданылу мерзiмi өткен бiлiктiлiк куәлiгiнiң түпнұсқасы. </w:t>
      </w:r>
      <w:r>
        <w:br/>
      </w:r>
      <w:r>
        <w:rPr>
          <w:rFonts w:ascii="Times New Roman"/>
          <w:b w:val="false"/>
          <w:i w:val="false"/>
          <w:color w:val="000000"/>
          <w:sz w:val="28"/>
        </w:rPr>
        <w:t xml:space="preserve">
      5.9. БҚҰК Аттестациялық комиссиясы маманның ұсынған құжаттарын қарай келiп, аталған маманды аттестациялаудан өтуге жiберiлген үмiткерлердiң тiзiмiне енгiзе отырып, аттестациялаудан қайтадан өтуге жiбередi және бұл туралы оны хабардар етедi. </w:t>
      </w:r>
      <w:r>
        <w:br/>
      </w:r>
      <w:r>
        <w:rPr>
          <w:rFonts w:ascii="Times New Roman"/>
          <w:b w:val="false"/>
          <w:i w:val="false"/>
          <w:color w:val="000000"/>
          <w:sz w:val="28"/>
        </w:rPr>
        <w:t xml:space="preserve">
      5.10. Аттестациялауды қайтадан жүргiзудiң тәртiбi осы Ережемен айқындалған аттестациялауды жүргiзу тәртiбiне сәйкес болады. </w:t>
      </w:r>
      <w:r>
        <w:br/>
      </w:r>
      <w:r>
        <w:rPr>
          <w:rFonts w:ascii="Times New Roman"/>
          <w:b w:val="false"/>
          <w:i w:val="false"/>
          <w:color w:val="000000"/>
          <w:sz w:val="28"/>
        </w:rPr>
        <w:t xml:space="preserve">
      5.11. Аттестациялауды қайтадан жүргiзу нәтижесiнде ауызша емтиханнан "қанағаттанарлықсыз" баға алған маман аттестациялаудан қайтадан өтпеген болып танылады, оның бiлiктiлiк куәлiгiнiң қолданылу мерзiмi ұзартылмайды және тоқтатылған болып саналады. </w:t>
      </w:r>
      <w:r>
        <w:br/>
      </w:r>
      <w:r>
        <w:rPr>
          <w:rFonts w:ascii="Times New Roman"/>
          <w:b w:val="false"/>
          <w:i w:val="false"/>
          <w:color w:val="000000"/>
          <w:sz w:val="28"/>
        </w:rPr>
        <w:t xml:space="preserve">
      5.12. Аттестациялауды қайтадан жүргiзу нәтижесiнде ауызша емтиханнан "өте жақсы", "жақсы", "қанағаттанарлық" деген бағалар алған маман аттестациялаудан қайтадан өткен болып танылады, және оның бiлiктiлiк куәлiгiнiң қолданылу мерзiмi аттестациялаудан қайтадан өткен күннен бастап үш жылға ұзартылады, бұл туралы берiлген бiлiктiлiк куәлiктерiнiң тiзiлiмiне тиiстi жазба енгiзiледi, ал бiлiктiлiк куәлiгiнiң бланкесiне БҚҰК арнаулы штампы қойылады. </w:t>
      </w:r>
      <w:r>
        <w:br/>
      </w:r>
      <w:r>
        <w:rPr>
          <w:rFonts w:ascii="Times New Roman"/>
          <w:b w:val="false"/>
          <w:i w:val="false"/>
          <w:color w:val="000000"/>
          <w:sz w:val="28"/>
        </w:rPr>
        <w:t xml:space="preserve">
      5.13. Қазақстан Республикасының заңдарын және саудаластықтарды ұйымдастырушылардың немесе өзiн-өзi реттейтiн ұйымдардың ережелерiн бұзу анықталған жағдайда, БҚҰК Аттестациялық комиссияның ұсынысы бойынша БҚҰК бiлiктiлiк куәлiктерi бар мамандарды мерзiмiнен бұрын аттестациялаудан өтуге мiндеттеуге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Берiлген бiлiктiлiк куәлiктерiнiң пайдаланылуына </w:t>
      </w:r>
      <w:r>
        <w:br/>
      </w:r>
      <w:r>
        <w:rPr>
          <w:rFonts w:ascii="Times New Roman"/>
          <w:b w:val="false"/>
          <w:i w:val="false"/>
          <w:color w:val="000000"/>
          <w:sz w:val="28"/>
        </w:rPr>
        <w:t xml:space="preserve">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Бақылау бiлiктiлiк куәлiктерi бар тұлғалардың қызметiнiң </w:t>
      </w:r>
    </w:p>
    <w:bookmarkEnd w:id="3"/>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қолданылып жүрген заңның талаптарына сәйкестiлiгiн анықтау мақсатында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6.2. Бiлiктiлiк куәлiктерiнiң пайдаланылуына бақылау жасауға </w:t>
      </w:r>
    </w:p>
    <w:p>
      <w:pPr>
        <w:spacing w:after="0"/>
        <w:ind w:left="0"/>
        <w:jc w:val="both"/>
      </w:pPr>
      <w:r>
        <w:rPr>
          <w:rFonts w:ascii="Times New Roman"/>
          <w:b w:val="false"/>
          <w:i w:val="false"/>
          <w:color w:val="000000"/>
          <w:sz w:val="28"/>
        </w:rPr>
        <w:t xml:space="preserve">қолданылып жүрген заңның талаптарына сәйкес мамандардың қызметтерiне </w:t>
      </w:r>
    </w:p>
    <w:p>
      <w:pPr>
        <w:spacing w:after="0"/>
        <w:ind w:left="0"/>
        <w:jc w:val="both"/>
      </w:pPr>
      <w:r>
        <w:rPr>
          <w:rFonts w:ascii="Times New Roman"/>
          <w:b w:val="false"/>
          <w:i w:val="false"/>
          <w:color w:val="000000"/>
          <w:sz w:val="28"/>
        </w:rPr>
        <w:t>тексерiс жүргiзу кiредi.</w:t>
      </w:r>
    </w:p>
    <w:p>
      <w:pPr>
        <w:spacing w:after="0"/>
        <w:ind w:left="0"/>
        <w:jc w:val="both"/>
      </w:pPr>
      <w:r>
        <w:rPr>
          <w:rFonts w:ascii="Times New Roman"/>
          <w:b w:val="false"/>
          <w:i w:val="false"/>
          <w:color w:val="000000"/>
          <w:sz w:val="28"/>
        </w:rPr>
        <w:t xml:space="preserve">     6.3. Тексерiстердi жоспарлы тәртiпте және қолданылып жүрген заңды </w:t>
      </w:r>
    </w:p>
    <w:p>
      <w:pPr>
        <w:spacing w:after="0"/>
        <w:ind w:left="0"/>
        <w:jc w:val="both"/>
      </w:pPr>
      <w:r>
        <w:rPr>
          <w:rFonts w:ascii="Times New Roman"/>
          <w:b w:val="false"/>
          <w:i w:val="false"/>
          <w:color w:val="000000"/>
          <w:sz w:val="28"/>
        </w:rPr>
        <w:t>бұзу туралы ақпарат келiп түскен жағдайларда БҚҰК жүзеге асырады.</w:t>
      </w:r>
    </w:p>
    <w:p>
      <w:pPr>
        <w:spacing w:after="0"/>
        <w:ind w:left="0"/>
        <w:jc w:val="both"/>
      </w:pPr>
      <w:r>
        <w:rPr>
          <w:rFonts w:ascii="Times New Roman"/>
          <w:b w:val="false"/>
          <w:i w:val="false"/>
          <w:color w:val="000000"/>
          <w:sz w:val="28"/>
        </w:rPr>
        <w:t xml:space="preserve">     6.4. Берiлген бiлiктiлiк куәлiктерiнiң пайдаланылуына бақылау жасауды </w:t>
      </w:r>
    </w:p>
    <w:p>
      <w:pPr>
        <w:spacing w:after="0"/>
        <w:ind w:left="0"/>
        <w:jc w:val="both"/>
      </w:pPr>
      <w:r>
        <w:rPr>
          <w:rFonts w:ascii="Times New Roman"/>
          <w:b w:val="false"/>
          <w:i w:val="false"/>
          <w:color w:val="000000"/>
          <w:sz w:val="28"/>
        </w:rPr>
        <w:t xml:space="preserve">БҚҰК атқарушы аппаратының уәкiлеттi бөлiмшесi (бұдан әрi Бөлiмше)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Бөлiмше:</w:t>
      </w:r>
    </w:p>
    <w:p>
      <w:pPr>
        <w:spacing w:after="0"/>
        <w:ind w:left="0"/>
        <w:jc w:val="both"/>
      </w:pPr>
      <w:r>
        <w:rPr>
          <w:rFonts w:ascii="Times New Roman"/>
          <w:b w:val="false"/>
          <w:i w:val="false"/>
          <w:color w:val="000000"/>
          <w:sz w:val="28"/>
        </w:rPr>
        <w:t>     - оқу орталықтарын қызметiн талдауды;</w:t>
      </w:r>
    </w:p>
    <w:p>
      <w:pPr>
        <w:spacing w:after="0"/>
        <w:ind w:left="0"/>
        <w:jc w:val="both"/>
      </w:pPr>
      <w:r>
        <w:rPr>
          <w:rFonts w:ascii="Times New Roman"/>
          <w:b w:val="false"/>
          <w:i w:val="false"/>
          <w:color w:val="000000"/>
          <w:sz w:val="28"/>
        </w:rPr>
        <w:t>     - Аттестациялық комиссияның жиналыстарын өткiзуге құжаттар әзiрлеудi;</w:t>
      </w:r>
    </w:p>
    <w:p>
      <w:pPr>
        <w:spacing w:after="0"/>
        <w:ind w:left="0"/>
        <w:jc w:val="both"/>
      </w:pPr>
      <w:r>
        <w:rPr>
          <w:rFonts w:ascii="Times New Roman"/>
          <w:b w:val="false"/>
          <w:i w:val="false"/>
          <w:color w:val="000000"/>
          <w:sz w:val="28"/>
        </w:rPr>
        <w:t>     - аттестациялауды өткiзуге құжаттар әзiрлеудi;</w:t>
      </w:r>
    </w:p>
    <w:p>
      <w:pPr>
        <w:spacing w:after="0"/>
        <w:ind w:left="0"/>
        <w:jc w:val="both"/>
      </w:pPr>
      <w:r>
        <w:rPr>
          <w:rFonts w:ascii="Times New Roman"/>
          <w:b w:val="false"/>
          <w:i w:val="false"/>
          <w:color w:val="000000"/>
          <w:sz w:val="28"/>
        </w:rPr>
        <w:t>     - аттестациялаудың нәтижелерiн ресiмдеудi;</w:t>
      </w:r>
    </w:p>
    <w:p>
      <w:pPr>
        <w:spacing w:after="0"/>
        <w:ind w:left="0"/>
        <w:jc w:val="both"/>
      </w:pPr>
      <w:r>
        <w:rPr>
          <w:rFonts w:ascii="Times New Roman"/>
          <w:b w:val="false"/>
          <w:i w:val="false"/>
          <w:color w:val="000000"/>
          <w:sz w:val="28"/>
        </w:rPr>
        <w:t>     - оқу орталықтарымен хат жазысуды;</w:t>
      </w:r>
    </w:p>
    <w:p>
      <w:pPr>
        <w:spacing w:after="0"/>
        <w:ind w:left="0"/>
        <w:jc w:val="both"/>
      </w:pPr>
      <w:r>
        <w:rPr>
          <w:rFonts w:ascii="Times New Roman"/>
          <w:b w:val="false"/>
          <w:i w:val="false"/>
          <w:color w:val="000000"/>
          <w:sz w:val="28"/>
        </w:rPr>
        <w:t xml:space="preserve">     - берiлген бiлiктiлiк куәлiктерiн мамандардың пайдалануларына бақылау </w:t>
      </w:r>
    </w:p>
    <w:p>
      <w:pPr>
        <w:spacing w:after="0"/>
        <w:ind w:left="0"/>
        <w:jc w:val="both"/>
      </w:pPr>
      <w:r>
        <w:rPr>
          <w:rFonts w:ascii="Times New Roman"/>
          <w:b w:val="false"/>
          <w:i w:val="false"/>
          <w:color w:val="000000"/>
          <w:sz w:val="28"/>
        </w:rPr>
        <w:t>жасауды;</w:t>
      </w:r>
    </w:p>
    <w:p>
      <w:pPr>
        <w:spacing w:after="0"/>
        <w:ind w:left="0"/>
        <w:jc w:val="both"/>
      </w:pPr>
      <w:r>
        <w:rPr>
          <w:rFonts w:ascii="Times New Roman"/>
          <w:b w:val="false"/>
          <w:i w:val="false"/>
          <w:color w:val="000000"/>
          <w:sz w:val="28"/>
        </w:rPr>
        <w:t xml:space="preserve">     - бiлiктiлiк куәлiктерiн тоқтата тұруға және қайтарып алуға құжаттар </w:t>
      </w:r>
    </w:p>
    <w:p>
      <w:pPr>
        <w:spacing w:after="0"/>
        <w:ind w:left="0"/>
        <w:jc w:val="both"/>
      </w:pPr>
      <w:r>
        <w:rPr>
          <w:rFonts w:ascii="Times New Roman"/>
          <w:b w:val="false"/>
          <w:i w:val="false"/>
          <w:color w:val="000000"/>
          <w:sz w:val="28"/>
        </w:rPr>
        <w:t>әзiрлеудi жүзеге асырады.</w:t>
      </w:r>
    </w:p>
    <w:p>
      <w:pPr>
        <w:spacing w:after="0"/>
        <w:ind w:left="0"/>
        <w:jc w:val="both"/>
      </w:pPr>
      <w:r>
        <w:rPr>
          <w:rFonts w:ascii="Times New Roman"/>
          <w:b w:val="false"/>
          <w:i w:val="false"/>
          <w:color w:val="000000"/>
          <w:sz w:val="28"/>
        </w:rPr>
        <w:t xml:space="preserve">     6.5. БҚҰК iс-әрекетi бағалы қағаздар рыногын реттейтiн заңдардың </w:t>
      </w:r>
    </w:p>
    <w:p>
      <w:pPr>
        <w:spacing w:after="0"/>
        <w:ind w:left="0"/>
        <w:jc w:val="both"/>
      </w:pPr>
      <w:r>
        <w:rPr>
          <w:rFonts w:ascii="Times New Roman"/>
          <w:b w:val="false"/>
          <w:i w:val="false"/>
          <w:color w:val="000000"/>
          <w:sz w:val="28"/>
        </w:rPr>
        <w:t xml:space="preserve">нормаларын бұзуға әкеп соққан маманға оны осы ережеге сәйкес қайтадан </w:t>
      </w:r>
    </w:p>
    <w:p>
      <w:pPr>
        <w:spacing w:after="0"/>
        <w:ind w:left="0"/>
        <w:jc w:val="both"/>
      </w:pPr>
      <w:r>
        <w:rPr>
          <w:rFonts w:ascii="Times New Roman"/>
          <w:b w:val="false"/>
          <w:i w:val="false"/>
          <w:color w:val="000000"/>
          <w:sz w:val="28"/>
        </w:rPr>
        <w:t>аттестациялаудан өткiзе отырып жазбаша ескерту жасауға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Бiлiктiлiк куәлiгiн қолдануды тоқтата тұрудың</w:t>
      </w:r>
    </w:p>
    <w:p>
      <w:pPr>
        <w:spacing w:after="0"/>
        <w:ind w:left="0"/>
        <w:jc w:val="both"/>
      </w:pPr>
      <w:r>
        <w:rPr>
          <w:rFonts w:ascii="Times New Roman"/>
          <w:b w:val="false"/>
          <w:i w:val="false"/>
          <w:color w:val="000000"/>
          <w:sz w:val="28"/>
        </w:rPr>
        <w:t>                    және қайтарып алудың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БҚҰК Аттестациялық комиссиясының ұсынысы бойынша шығарылған БҚҰК шешiмiнiң негiзiнде, берiлген бiлiктiлiк куәлiгiн бiр айдан үш айға дейiнгi мерзiмге тоқтата тұру жүзеге асырылады. </w:t>
      </w:r>
      <w:r>
        <w:br/>
      </w:r>
      <w:r>
        <w:rPr>
          <w:rFonts w:ascii="Times New Roman"/>
          <w:b w:val="false"/>
          <w:i w:val="false"/>
          <w:color w:val="000000"/>
          <w:sz w:val="28"/>
        </w:rPr>
        <w:t xml:space="preserve">
      7.2. Берiлген бiлiктiлiк куәлiгiн тоқтата тұру: </w:t>
      </w:r>
      <w:r>
        <w:br/>
      </w:r>
      <w:r>
        <w:rPr>
          <w:rFonts w:ascii="Times New Roman"/>
          <w:b w:val="false"/>
          <w:i w:val="false"/>
          <w:color w:val="000000"/>
          <w:sz w:val="28"/>
        </w:rPr>
        <w:t xml:space="preserve">
      а) маманға бағалы қағаздар рыногының субъектiлерi тарабынан елеулi талаптар қойылған; </w:t>
      </w:r>
      <w:r>
        <w:br/>
      </w:r>
      <w:r>
        <w:rPr>
          <w:rFonts w:ascii="Times New Roman"/>
          <w:b w:val="false"/>
          <w:i w:val="false"/>
          <w:color w:val="000000"/>
          <w:sz w:val="28"/>
        </w:rPr>
        <w:t xml:space="preserve">
      б) оқу орталықтарына немесе БҚҰК құжаттар тапсыру кезiнде анық емес мәлiметтер берiлген жағдайларда жүзеге асырылады. </w:t>
      </w:r>
      <w:r>
        <w:br/>
      </w:r>
      <w:r>
        <w:rPr>
          <w:rFonts w:ascii="Times New Roman"/>
          <w:b w:val="false"/>
          <w:i w:val="false"/>
          <w:color w:val="000000"/>
          <w:sz w:val="28"/>
        </w:rPr>
        <w:t xml:space="preserve">
      7.3. Бiлiктiлiк куәлiгiн қолдануды тоқтата тұру маманның жоғарыда аталған мерзiмге бағалы қағаздар рыногындағы кәсiби қызметке құқығынан айыруға әкеп соғады. </w:t>
      </w:r>
      <w:r>
        <w:br/>
      </w:r>
      <w:r>
        <w:rPr>
          <w:rFonts w:ascii="Times New Roman"/>
          <w:b w:val="false"/>
          <w:i w:val="false"/>
          <w:color w:val="000000"/>
          <w:sz w:val="28"/>
        </w:rPr>
        <w:t xml:space="preserve">
      7.4. Бiлiктiлiк куәлiгiн қолдануды тоқтата тұруға әкеп соққан негiздер жойылғаннан кейiн, БҚҰК Аттестациялық комиссиясының ұсынысы бойынша БҚҰК шешiмiмен бiлiктiлiк куәлiгiн қолдану жаңартылады. </w:t>
      </w:r>
      <w:r>
        <w:br/>
      </w:r>
      <w:r>
        <w:rPr>
          <w:rFonts w:ascii="Times New Roman"/>
          <w:b w:val="false"/>
          <w:i w:val="false"/>
          <w:color w:val="000000"/>
          <w:sz w:val="28"/>
        </w:rPr>
        <w:t xml:space="preserve">
      7.5. БҚҰК Аттестациялық комиссиясының ұсынысы бойынша БҚҰК шығарған қаулысының негiзiнде мынадай: </w:t>
      </w:r>
      <w:r>
        <w:br/>
      </w:r>
      <w:r>
        <w:rPr>
          <w:rFonts w:ascii="Times New Roman"/>
          <w:b w:val="false"/>
          <w:i w:val="false"/>
          <w:color w:val="000000"/>
          <w:sz w:val="28"/>
        </w:rPr>
        <w:t xml:space="preserve">
      а) тоқтата тұру үшiн негiз қайтадан туындаған; </w:t>
      </w:r>
      <w:r>
        <w:br/>
      </w:r>
      <w:r>
        <w:rPr>
          <w:rFonts w:ascii="Times New Roman"/>
          <w:b w:val="false"/>
          <w:i w:val="false"/>
          <w:color w:val="000000"/>
          <w:sz w:val="28"/>
        </w:rPr>
        <w:t xml:space="preserve">
      б) Қазақстан Республикасының заңдарының талаптарын бұзу анықталған және Аттестациялық комиссияның шешiмiмен өзiнiң қызметiнiң нәтижесiнде жеткiлiксiз түрде бiлiктi деп танылған; </w:t>
      </w:r>
      <w:r>
        <w:br/>
      </w:r>
      <w:r>
        <w:rPr>
          <w:rFonts w:ascii="Times New Roman"/>
          <w:b w:val="false"/>
          <w:i w:val="false"/>
          <w:color w:val="000000"/>
          <w:sz w:val="28"/>
        </w:rPr>
        <w:t xml:space="preserve">
      в) экономикалық қылмыс жасағандығы үшiн сотталғандығы болған; </w:t>
      </w:r>
      <w:r>
        <w:br/>
      </w:r>
      <w:r>
        <w:rPr>
          <w:rFonts w:ascii="Times New Roman"/>
          <w:b w:val="false"/>
          <w:i w:val="false"/>
          <w:color w:val="000000"/>
          <w:sz w:val="28"/>
        </w:rPr>
        <w:t xml:space="preserve">
      г) салдарынан бiлiктiлiк куәлiгiн қолдануды тоқтатыла тұрған заң </w:t>
      </w:r>
    </w:p>
    <w:bookmarkStart w:name="z1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бұзушылықтар үш айдың iшiнде жойылмаған жағдайларда бiлiктiлiк куәлiктерiн </w:t>
      </w:r>
    </w:p>
    <w:p>
      <w:pPr>
        <w:spacing w:after="0"/>
        <w:ind w:left="0"/>
        <w:jc w:val="both"/>
      </w:pPr>
      <w:r>
        <w:rPr>
          <w:rFonts w:ascii="Times New Roman"/>
          <w:b w:val="false"/>
          <w:i w:val="false"/>
          <w:color w:val="000000"/>
          <w:sz w:val="28"/>
        </w:rPr>
        <w:t>қайтарып алу жүзеге асырылады.</w:t>
      </w:r>
    </w:p>
    <w:p>
      <w:pPr>
        <w:spacing w:after="0"/>
        <w:ind w:left="0"/>
        <w:jc w:val="both"/>
      </w:pPr>
      <w:r>
        <w:rPr>
          <w:rFonts w:ascii="Times New Roman"/>
          <w:b w:val="false"/>
          <w:i w:val="false"/>
          <w:color w:val="000000"/>
          <w:sz w:val="28"/>
        </w:rPr>
        <w:t xml:space="preserve">     7.6. Бiлiктiлiк куәлiгi оның қолданылу мерзiмi аяқталғаннан кейiн </w:t>
      </w:r>
    </w:p>
    <w:p>
      <w:pPr>
        <w:spacing w:after="0"/>
        <w:ind w:left="0"/>
        <w:jc w:val="both"/>
      </w:pPr>
      <w:r>
        <w:rPr>
          <w:rFonts w:ascii="Times New Roman"/>
          <w:b w:val="false"/>
          <w:i w:val="false"/>
          <w:color w:val="000000"/>
          <w:sz w:val="28"/>
        </w:rPr>
        <w:t>өзiнiң қолданылуын тоқтатады.</w:t>
      </w:r>
    </w:p>
    <w:p>
      <w:pPr>
        <w:spacing w:after="0"/>
        <w:ind w:left="0"/>
        <w:jc w:val="both"/>
      </w:pPr>
      <w:r>
        <w:rPr>
          <w:rFonts w:ascii="Times New Roman"/>
          <w:b w:val="false"/>
          <w:i w:val="false"/>
          <w:color w:val="000000"/>
          <w:sz w:val="28"/>
        </w:rPr>
        <w:t xml:space="preserve">     7.7. Бiлiктiлiк куәлiгiн қайтарып алу мамандарға немесе олар </w:t>
      </w:r>
    </w:p>
    <w:p>
      <w:pPr>
        <w:spacing w:after="0"/>
        <w:ind w:left="0"/>
        <w:jc w:val="both"/>
      </w:pPr>
      <w:r>
        <w:rPr>
          <w:rFonts w:ascii="Times New Roman"/>
          <w:b w:val="false"/>
          <w:i w:val="false"/>
          <w:color w:val="000000"/>
          <w:sz w:val="28"/>
        </w:rPr>
        <w:t xml:space="preserve">қызметкерлерi болып табылатын заңды тұлғаларға хабарламаларды бiр мезгiлде </w:t>
      </w:r>
    </w:p>
    <w:p>
      <w:pPr>
        <w:spacing w:after="0"/>
        <w:ind w:left="0"/>
        <w:jc w:val="both"/>
      </w:pPr>
      <w:r>
        <w:rPr>
          <w:rFonts w:ascii="Times New Roman"/>
          <w:b w:val="false"/>
          <w:i w:val="false"/>
          <w:color w:val="000000"/>
          <w:sz w:val="28"/>
        </w:rPr>
        <w:t>баспасөзде хабарлай отырып жiберу арқылы жүзеге асырылады.</w:t>
      </w:r>
    </w:p>
    <w:p>
      <w:pPr>
        <w:spacing w:after="0"/>
        <w:ind w:left="0"/>
        <w:jc w:val="both"/>
      </w:pPr>
      <w:r>
        <w:rPr>
          <w:rFonts w:ascii="Times New Roman"/>
          <w:b w:val="false"/>
          <w:i w:val="false"/>
          <w:color w:val="000000"/>
          <w:sz w:val="28"/>
        </w:rPr>
        <w:t xml:space="preserve">     7.8. Қолданылып жүрген заңды дөрекi түрде қасақана бұзу салдарынан </w:t>
      </w:r>
    </w:p>
    <w:p>
      <w:pPr>
        <w:spacing w:after="0"/>
        <w:ind w:left="0"/>
        <w:jc w:val="both"/>
      </w:pPr>
      <w:r>
        <w:rPr>
          <w:rFonts w:ascii="Times New Roman"/>
          <w:b w:val="false"/>
          <w:i w:val="false"/>
          <w:color w:val="000000"/>
          <w:sz w:val="28"/>
        </w:rPr>
        <w:t xml:space="preserve">бiлiктiлiк куәлiгiнен айырылған маман қайтадан аттестациядан өтуге құқылы </w:t>
      </w:r>
    </w:p>
    <w:p>
      <w:pPr>
        <w:spacing w:after="0"/>
        <w:ind w:left="0"/>
        <w:jc w:val="both"/>
      </w:pPr>
      <w:r>
        <w:rPr>
          <w:rFonts w:ascii="Times New Roman"/>
          <w:b w:val="false"/>
          <w:i w:val="false"/>
          <w:color w:val="000000"/>
          <w:sz w:val="28"/>
        </w:rPr>
        <w:t>емес.</w:t>
      </w:r>
    </w:p>
    <w:p>
      <w:pPr>
        <w:spacing w:after="0"/>
        <w:ind w:left="0"/>
        <w:jc w:val="both"/>
      </w:pPr>
      <w:r>
        <w:rPr>
          <w:rFonts w:ascii="Times New Roman"/>
          <w:b w:val="false"/>
          <w:i w:val="false"/>
          <w:color w:val="000000"/>
          <w:sz w:val="28"/>
        </w:rPr>
        <w:t xml:space="preserve">     7.9. Куәлiгiнен айырылған маманның БҚҰК шешiмi жөнiнде Қазақстан </w:t>
      </w:r>
    </w:p>
    <w:p>
      <w:pPr>
        <w:spacing w:after="0"/>
        <w:ind w:left="0"/>
        <w:jc w:val="both"/>
      </w:pPr>
      <w:r>
        <w:rPr>
          <w:rFonts w:ascii="Times New Roman"/>
          <w:b w:val="false"/>
          <w:i w:val="false"/>
          <w:color w:val="000000"/>
          <w:sz w:val="28"/>
        </w:rPr>
        <w:t xml:space="preserve">Республикасының қолданылып жүрген заңдарында көзделген тәртiпте шағым </w:t>
      </w:r>
    </w:p>
    <w:p>
      <w:pPr>
        <w:spacing w:after="0"/>
        <w:ind w:left="0"/>
        <w:jc w:val="both"/>
      </w:pPr>
      <w:r>
        <w:rPr>
          <w:rFonts w:ascii="Times New Roman"/>
          <w:b w:val="false"/>
          <w:i w:val="false"/>
          <w:color w:val="000000"/>
          <w:sz w:val="28"/>
        </w:rPr>
        <w:t>жасауға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 жұмыс iстеу үшiн</w:t>
      </w:r>
    </w:p>
    <w:p>
      <w:pPr>
        <w:spacing w:after="0"/>
        <w:ind w:left="0"/>
        <w:jc w:val="both"/>
      </w:pPr>
      <w:r>
        <w:rPr>
          <w:rFonts w:ascii="Times New Roman"/>
          <w:b w:val="false"/>
          <w:i w:val="false"/>
          <w:color w:val="000000"/>
          <w:sz w:val="28"/>
        </w:rPr>
        <w:t>     мамандар даярлаудың, берiлген бiлiктiлiк</w:t>
      </w:r>
    </w:p>
    <w:p>
      <w:pPr>
        <w:spacing w:after="0"/>
        <w:ind w:left="0"/>
        <w:jc w:val="both"/>
      </w:pPr>
      <w:r>
        <w:rPr>
          <w:rFonts w:ascii="Times New Roman"/>
          <w:b w:val="false"/>
          <w:i w:val="false"/>
          <w:color w:val="000000"/>
          <w:sz w:val="28"/>
        </w:rPr>
        <w:t>     куәлiктерiнiң пайдаланылуына бақылау             Фотосурет</w:t>
      </w:r>
    </w:p>
    <w:p>
      <w:pPr>
        <w:spacing w:after="0"/>
        <w:ind w:left="0"/>
        <w:jc w:val="both"/>
      </w:pPr>
      <w:r>
        <w:rPr>
          <w:rFonts w:ascii="Times New Roman"/>
          <w:b w:val="false"/>
          <w:i w:val="false"/>
          <w:color w:val="000000"/>
          <w:sz w:val="28"/>
        </w:rPr>
        <w:t>     жасаудың, олардың қолданылуын тоқтата тұрудың</w:t>
      </w:r>
    </w:p>
    <w:p>
      <w:pPr>
        <w:spacing w:after="0"/>
        <w:ind w:left="0"/>
        <w:jc w:val="both"/>
      </w:pPr>
      <w:r>
        <w:rPr>
          <w:rFonts w:ascii="Times New Roman"/>
          <w:b w:val="false"/>
          <w:i w:val="false"/>
          <w:color w:val="000000"/>
          <w:sz w:val="28"/>
        </w:rPr>
        <w:t>     және қайтарып алудың тәртiбi туралы ережеге</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орталығы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(оқу орталығының толық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Менi бағалы қағаздар рыногында жұмыс iстеу үшiн мамандар даярлау </w:t>
      </w:r>
    </w:p>
    <w:p>
      <w:pPr>
        <w:spacing w:after="0"/>
        <w:ind w:left="0"/>
        <w:jc w:val="both"/>
      </w:pPr>
      <w:r>
        <w:rPr>
          <w:rFonts w:ascii="Times New Roman"/>
          <w:b w:val="false"/>
          <w:i w:val="false"/>
          <w:color w:val="000000"/>
          <w:sz w:val="28"/>
        </w:rPr>
        <w:t xml:space="preserve">жөнiндегi курсқа қабылдауды және _____________________________ санатты </w:t>
      </w:r>
    </w:p>
    <w:p>
      <w:pPr>
        <w:spacing w:after="0"/>
        <w:ind w:left="0"/>
        <w:jc w:val="both"/>
      </w:pPr>
      <w:r>
        <w:rPr>
          <w:rFonts w:ascii="Times New Roman"/>
          <w:b w:val="false"/>
          <w:i w:val="false"/>
          <w:color w:val="000000"/>
          <w:sz w:val="28"/>
        </w:rPr>
        <w:t xml:space="preserve">бiлiктiлiк куәлiгiн алу үшiн Қазақстан Республикасының Бағалы қағаздар </w:t>
      </w:r>
    </w:p>
    <w:p>
      <w:pPr>
        <w:spacing w:after="0"/>
        <w:ind w:left="0"/>
        <w:jc w:val="both"/>
      </w:pPr>
      <w:r>
        <w:rPr>
          <w:rFonts w:ascii="Times New Roman"/>
          <w:b w:val="false"/>
          <w:i w:val="false"/>
          <w:color w:val="000000"/>
          <w:sz w:val="28"/>
        </w:rPr>
        <w:t>жөнiндегi ұлттық комиссиясында аттестациялаудан өтуге жiберудi сұраймын.</w:t>
      </w:r>
    </w:p>
    <w:p>
      <w:pPr>
        <w:spacing w:after="0"/>
        <w:ind w:left="0"/>
        <w:jc w:val="both"/>
      </w:pPr>
      <w:r>
        <w:rPr>
          <w:rFonts w:ascii="Times New Roman"/>
          <w:b w:val="false"/>
          <w:i w:val="false"/>
          <w:color w:val="000000"/>
          <w:sz w:val="28"/>
        </w:rPr>
        <w:t>     Туған жылы _________________________</w:t>
      </w:r>
    </w:p>
    <w:p>
      <w:pPr>
        <w:spacing w:after="0"/>
        <w:ind w:left="0"/>
        <w:jc w:val="both"/>
      </w:pPr>
      <w:r>
        <w:rPr>
          <w:rFonts w:ascii="Times New Roman"/>
          <w:b w:val="false"/>
          <w:i w:val="false"/>
          <w:color w:val="000000"/>
          <w:sz w:val="28"/>
        </w:rPr>
        <w:t>     Жынысы______________________________</w:t>
      </w:r>
    </w:p>
    <w:p>
      <w:pPr>
        <w:spacing w:after="0"/>
        <w:ind w:left="0"/>
        <w:jc w:val="both"/>
      </w:pPr>
      <w:r>
        <w:rPr>
          <w:rFonts w:ascii="Times New Roman"/>
          <w:b w:val="false"/>
          <w:i w:val="false"/>
          <w:color w:val="000000"/>
          <w:sz w:val="28"/>
        </w:rPr>
        <w:t>     Бiлiмi, диплом бойынша мамандығы _______________________________</w:t>
      </w:r>
    </w:p>
    <w:p>
      <w:pPr>
        <w:spacing w:after="0"/>
        <w:ind w:left="0"/>
        <w:jc w:val="both"/>
      </w:pPr>
      <w:r>
        <w:rPr>
          <w:rFonts w:ascii="Times New Roman"/>
          <w:b w:val="false"/>
          <w:i w:val="false"/>
          <w:color w:val="000000"/>
          <w:sz w:val="28"/>
        </w:rPr>
        <w:t>     Оқу орынның атауы _______________________________________________</w:t>
      </w:r>
    </w:p>
    <w:p>
      <w:pPr>
        <w:spacing w:after="0"/>
        <w:ind w:left="0"/>
        <w:jc w:val="both"/>
      </w:pPr>
      <w:r>
        <w:rPr>
          <w:rFonts w:ascii="Times New Roman"/>
          <w:b w:val="false"/>
          <w:i w:val="false"/>
          <w:color w:val="000000"/>
          <w:sz w:val="28"/>
        </w:rPr>
        <w:t>     Жұмыс стажы:</w:t>
      </w:r>
    </w:p>
    <w:p>
      <w:pPr>
        <w:spacing w:after="0"/>
        <w:ind w:left="0"/>
        <w:jc w:val="both"/>
      </w:pPr>
      <w:r>
        <w:rPr>
          <w:rFonts w:ascii="Times New Roman"/>
          <w:b w:val="false"/>
          <w:i w:val="false"/>
          <w:color w:val="000000"/>
          <w:sz w:val="28"/>
        </w:rPr>
        <w:t>     жалпы ______________________________</w:t>
      </w:r>
    </w:p>
    <w:p>
      <w:pPr>
        <w:spacing w:after="0"/>
        <w:ind w:left="0"/>
        <w:jc w:val="both"/>
      </w:pPr>
      <w:r>
        <w:rPr>
          <w:rFonts w:ascii="Times New Roman"/>
          <w:b w:val="false"/>
          <w:i w:val="false"/>
          <w:color w:val="000000"/>
          <w:sz w:val="28"/>
        </w:rPr>
        <w:t>     оның iшiнде қаржы рыногындағы _____________________________</w:t>
      </w:r>
    </w:p>
    <w:p>
      <w:pPr>
        <w:spacing w:after="0"/>
        <w:ind w:left="0"/>
        <w:jc w:val="both"/>
      </w:pPr>
      <w:r>
        <w:rPr>
          <w:rFonts w:ascii="Times New Roman"/>
          <w:b w:val="false"/>
          <w:i w:val="false"/>
          <w:color w:val="000000"/>
          <w:sz w:val="28"/>
        </w:rPr>
        <w:t>     Жұмыс орны ________________________________________________</w:t>
      </w:r>
    </w:p>
    <w:p>
      <w:pPr>
        <w:spacing w:after="0"/>
        <w:ind w:left="0"/>
        <w:jc w:val="both"/>
      </w:pPr>
      <w:r>
        <w:rPr>
          <w:rFonts w:ascii="Times New Roman"/>
          <w:b w:val="false"/>
          <w:i w:val="false"/>
          <w:color w:val="000000"/>
          <w:sz w:val="28"/>
        </w:rPr>
        <w:t>     Қызметi ___________________________________________________</w:t>
      </w:r>
    </w:p>
    <w:p>
      <w:pPr>
        <w:spacing w:after="0"/>
        <w:ind w:left="0"/>
        <w:jc w:val="both"/>
      </w:pPr>
      <w:r>
        <w:rPr>
          <w:rFonts w:ascii="Times New Roman"/>
          <w:b w:val="false"/>
          <w:i w:val="false"/>
          <w:color w:val="000000"/>
          <w:sz w:val="28"/>
        </w:rPr>
        <w:t>     Төлқұжаты _________________________________________________</w:t>
      </w:r>
    </w:p>
    <w:p>
      <w:pPr>
        <w:spacing w:after="0"/>
        <w:ind w:left="0"/>
        <w:jc w:val="both"/>
      </w:pPr>
      <w:r>
        <w:rPr>
          <w:rFonts w:ascii="Times New Roman"/>
          <w:b w:val="false"/>
          <w:i w:val="false"/>
          <w:color w:val="000000"/>
          <w:sz w:val="28"/>
        </w:rPr>
        <w:t>               (сериясы, нөмiрi, құжатты кiм және қашан берген)</w:t>
      </w:r>
    </w:p>
    <w:p>
      <w:pPr>
        <w:spacing w:after="0"/>
        <w:ind w:left="0"/>
        <w:jc w:val="both"/>
      </w:pPr>
      <w:r>
        <w:rPr>
          <w:rFonts w:ascii="Times New Roman"/>
          <w:b w:val="false"/>
          <w:i w:val="false"/>
          <w:color w:val="000000"/>
          <w:sz w:val="28"/>
        </w:rPr>
        <w:t>     Тұратын мекен-жайы: _______________________________________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жұмысының _____________________</w:t>
      </w:r>
    </w:p>
    <w:p>
      <w:pPr>
        <w:spacing w:after="0"/>
        <w:ind w:left="0"/>
        <w:jc w:val="both"/>
      </w:pPr>
      <w:r>
        <w:rPr>
          <w:rFonts w:ascii="Times New Roman"/>
          <w:b w:val="false"/>
          <w:i w:val="false"/>
          <w:color w:val="000000"/>
          <w:sz w:val="28"/>
        </w:rPr>
        <w:t>     пәтерiнiң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Өтiнiшке қоса тiркелген құжаттардың тiзбесi;</w:t>
      </w:r>
    </w:p>
    <w:p>
      <w:pPr>
        <w:spacing w:after="0"/>
        <w:ind w:left="0"/>
        <w:jc w:val="both"/>
      </w:pPr>
      <w:r>
        <w:rPr>
          <w:rFonts w:ascii="Times New Roman"/>
          <w:b w:val="false"/>
          <w:i w:val="false"/>
          <w:color w:val="000000"/>
          <w:sz w:val="28"/>
        </w:rPr>
        <w:t>     - бiлiм жөнiндегi дипломның көшiрмесi;</w:t>
      </w:r>
    </w:p>
    <w:p>
      <w:pPr>
        <w:spacing w:after="0"/>
        <w:ind w:left="0"/>
        <w:jc w:val="both"/>
      </w:pPr>
      <w:r>
        <w:rPr>
          <w:rFonts w:ascii="Times New Roman"/>
          <w:b w:val="false"/>
          <w:i w:val="false"/>
          <w:color w:val="000000"/>
          <w:sz w:val="28"/>
        </w:rPr>
        <w:t>     - еңбек кiтапшасының көшiрмесi.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 жұмыс iстеу үшiн</w:t>
      </w:r>
    </w:p>
    <w:p>
      <w:pPr>
        <w:spacing w:after="0"/>
        <w:ind w:left="0"/>
        <w:jc w:val="both"/>
      </w:pPr>
      <w:r>
        <w:rPr>
          <w:rFonts w:ascii="Times New Roman"/>
          <w:b w:val="false"/>
          <w:i w:val="false"/>
          <w:color w:val="000000"/>
          <w:sz w:val="28"/>
        </w:rPr>
        <w:t>     мамандар даярлаудың, берiлген бiлiктiлiк</w:t>
      </w:r>
    </w:p>
    <w:p>
      <w:pPr>
        <w:spacing w:after="0"/>
        <w:ind w:left="0"/>
        <w:jc w:val="both"/>
      </w:pPr>
      <w:r>
        <w:rPr>
          <w:rFonts w:ascii="Times New Roman"/>
          <w:b w:val="false"/>
          <w:i w:val="false"/>
          <w:color w:val="000000"/>
          <w:sz w:val="28"/>
        </w:rPr>
        <w:t>     куәлiктерiнiң пайдаланылуына бақылау</w:t>
      </w:r>
    </w:p>
    <w:p>
      <w:pPr>
        <w:spacing w:after="0"/>
        <w:ind w:left="0"/>
        <w:jc w:val="both"/>
      </w:pPr>
      <w:r>
        <w:rPr>
          <w:rFonts w:ascii="Times New Roman"/>
          <w:b w:val="false"/>
          <w:i w:val="false"/>
          <w:color w:val="000000"/>
          <w:sz w:val="28"/>
        </w:rPr>
        <w:t>     жасаудың, олардың қолданылуын тоқтата тұрудың</w:t>
      </w:r>
    </w:p>
    <w:p>
      <w:pPr>
        <w:spacing w:after="0"/>
        <w:ind w:left="0"/>
        <w:jc w:val="both"/>
      </w:pPr>
      <w:r>
        <w:rPr>
          <w:rFonts w:ascii="Times New Roman"/>
          <w:b w:val="false"/>
          <w:i w:val="false"/>
          <w:color w:val="000000"/>
          <w:sz w:val="28"/>
        </w:rPr>
        <w:t>     және қайтарып алудың тәртiбi туралы ережеге</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Қазақстан Республикасының</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w:t>
      </w:r>
    </w:p>
    <w:p>
      <w:pPr>
        <w:spacing w:after="0"/>
        <w:ind w:left="0"/>
        <w:jc w:val="both"/>
      </w:pPr>
      <w:r>
        <w:rPr>
          <w:rFonts w:ascii="Times New Roman"/>
          <w:b w:val="false"/>
          <w:i w:val="false"/>
          <w:color w:val="000000"/>
          <w:sz w:val="28"/>
        </w:rPr>
        <w:t>                                         Аттестациялық комиссияның</w:t>
      </w:r>
    </w:p>
    <w:p>
      <w:pPr>
        <w:spacing w:after="0"/>
        <w:ind w:left="0"/>
        <w:jc w:val="both"/>
      </w:pPr>
      <w:r>
        <w:rPr>
          <w:rFonts w:ascii="Times New Roman"/>
          <w:b w:val="false"/>
          <w:i w:val="false"/>
          <w:color w:val="000000"/>
          <w:sz w:val="28"/>
        </w:rPr>
        <w:t>                                         төрағасы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ӨТIНIШ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 </w:t>
      </w:r>
    </w:p>
    <w:bookmarkEnd w:id="7"/>
    <w:bookmarkStart w:name="z2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(оқу орталығының толық атауы)</w:t>
      </w:r>
    </w:p>
    <w:p>
      <w:pPr>
        <w:spacing w:after="0"/>
        <w:ind w:left="0"/>
        <w:jc w:val="both"/>
      </w:pPr>
      <w:r>
        <w:rPr>
          <w:rFonts w:ascii="Times New Roman"/>
          <w:b w:val="false"/>
          <w:i w:val="false"/>
          <w:color w:val="000000"/>
          <w:sz w:val="28"/>
        </w:rPr>
        <w:t xml:space="preserve">     Сiзге 199__ жылдың _____________ бастап ______________ шейiн </w:t>
      </w:r>
    </w:p>
    <w:p>
      <w:pPr>
        <w:spacing w:after="0"/>
        <w:ind w:left="0"/>
        <w:jc w:val="both"/>
      </w:pPr>
      <w:r>
        <w:rPr>
          <w:rFonts w:ascii="Times New Roman"/>
          <w:b w:val="false"/>
          <w:i w:val="false"/>
          <w:color w:val="000000"/>
          <w:sz w:val="28"/>
        </w:rPr>
        <w:t xml:space="preserve">___________________ санат бойынша бағалы қағаздар рыногында жұмыс iстеу </w:t>
      </w:r>
    </w:p>
    <w:p>
      <w:pPr>
        <w:spacing w:after="0"/>
        <w:ind w:left="0"/>
        <w:jc w:val="both"/>
      </w:pPr>
      <w:r>
        <w:rPr>
          <w:rFonts w:ascii="Times New Roman"/>
          <w:b w:val="false"/>
          <w:i w:val="false"/>
          <w:color w:val="000000"/>
          <w:sz w:val="28"/>
        </w:rPr>
        <w:t>үшiн мамандар даярлайтын курстың жүргiзiлетiндiгiн хабарлайды.</w:t>
      </w:r>
    </w:p>
    <w:p>
      <w:pPr>
        <w:spacing w:after="0"/>
        <w:ind w:left="0"/>
        <w:jc w:val="both"/>
      </w:pPr>
      <w:r>
        <w:rPr>
          <w:rFonts w:ascii="Times New Roman"/>
          <w:b w:val="false"/>
          <w:i w:val="false"/>
          <w:color w:val="000000"/>
          <w:sz w:val="28"/>
        </w:rPr>
        <w:t>     Аттестациялауды жүргiзу жобаланған күн "__"___________ 199__ж.</w:t>
      </w:r>
    </w:p>
    <w:p>
      <w:pPr>
        <w:spacing w:after="0"/>
        <w:ind w:left="0"/>
        <w:jc w:val="both"/>
      </w:pPr>
      <w:r>
        <w:rPr>
          <w:rFonts w:ascii="Times New Roman"/>
          <w:b w:val="false"/>
          <w:i w:val="false"/>
          <w:color w:val="000000"/>
          <w:sz w:val="28"/>
        </w:rPr>
        <w:t>     Тыңдаушылардың саны ________________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 тiркелген құжаттардың тiзбесi:</w:t>
      </w:r>
    </w:p>
    <w:p>
      <w:pPr>
        <w:spacing w:after="0"/>
        <w:ind w:left="0"/>
        <w:jc w:val="both"/>
      </w:pPr>
      <w:r>
        <w:rPr>
          <w:rFonts w:ascii="Times New Roman"/>
          <w:b w:val="false"/>
          <w:i w:val="false"/>
          <w:color w:val="000000"/>
          <w:sz w:val="28"/>
        </w:rPr>
        <w:t>     - курстардың кестесi;</w:t>
      </w:r>
    </w:p>
    <w:p>
      <w:pPr>
        <w:spacing w:after="0"/>
        <w:ind w:left="0"/>
        <w:jc w:val="both"/>
      </w:pPr>
      <w:r>
        <w:rPr>
          <w:rFonts w:ascii="Times New Roman"/>
          <w:b w:val="false"/>
          <w:i w:val="false"/>
          <w:color w:val="000000"/>
          <w:sz w:val="28"/>
        </w:rPr>
        <w:t>     - тыңдаушылардың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орталығының жетекшiсi _____________________________________</w:t>
      </w:r>
    </w:p>
    <w:p>
      <w:pPr>
        <w:spacing w:after="0"/>
        <w:ind w:left="0"/>
        <w:jc w:val="both"/>
      </w:pPr>
      <w:r>
        <w:rPr>
          <w:rFonts w:ascii="Times New Roman"/>
          <w:b w:val="false"/>
          <w:i w:val="false"/>
          <w:color w:val="000000"/>
          <w:sz w:val="28"/>
        </w:rPr>
        <w:t>     "____"_______________ 199___ж.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 жұмыс iстеу үшiн</w:t>
      </w:r>
    </w:p>
    <w:p>
      <w:pPr>
        <w:spacing w:after="0"/>
        <w:ind w:left="0"/>
        <w:jc w:val="both"/>
      </w:pPr>
      <w:r>
        <w:rPr>
          <w:rFonts w:ascii="Times New Roman"/>
          <w:b w:val="false"/>
          <w:i w:val="false"/>
          <w:color w:val="000000"/>
          <w:sz w:val="28"/>
        </w:rPr>
        <w:t>     мамандар даярлаудың, берiлген бiлiктiлiк</w:t>
      </w:r>
    </w:p>
    <w:p>
      <w:pPr>
        <w:spacing w:after="0"/>
        <w:ind w:left="0"/>
        <w:jc w:val="both"/>
      </w:pPr>
      <w:r>
        <w:rPr>
          <w:rFonts w:ascii="Times New Roman"/>
          <w:b w:val="false"/>
          <w:i w:val="false"/>
          <w:color w:val="000000"/>
          <w:sz w:val="28"/>
        </w:rPr>
        <w:t>     куәлiктерiнiң пайдаланылуына бақылау</w:t>
      </w:r>
    </w:p>
    <w:p>
      <w:pPr>
        <w:spacing w:after="0"/>
        <w:ind w:left="0"/>
        <w:jc w:val="both"/>
      </w:pPr>
      <w:r>
        <w:rPr>
          <w:rFonts w:ascii="Times New Roman"/>
          <w:b w:val="false"/>
          <w:i w:val="false"/>
          <w:color w:val="000000"/>
          <w:sz w:val="28"/>
        </w:rPr>
        <w:t>     жасаудың, олардың қолданылуын тоқтата тұрудың</w:t>
      </w:r>
    </w:p>
    <w:p>
      <w:pPr>
        <w:spacing w:after="0"/>
        <w:ind w:left="0"/>
        <w:jc w:val="both"/>
      </w:pPr>
      <w:r>
        <w:rPr>
          <w:rFonts w:ascii="Times New Roman"/>
          <w:b w:val="false"/>
          <w:i w:val="false"/>
          <w:color w:val="000000"/>
          <w:sz w:val="28"/>
        </w:rPr>
        <w:t>     және қайтарып алудың тәртiбi туралы ережеге</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Қазақстан Республикасының</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w:t>
      </w:r>
    </w:p>
    <w:p>
      <w:pPr>
        <w:spacing w:after="0"/>
        <w:ind w:left="0"/>
        <w:jc w:val="both"/>
      </w:pPr>
      <w:r>
        <w:rPr>
          <w:rFonts w:ascii="Times New Roman"/>
          <w:b w:val="false"/>
          <w:i w:val="false"/>
          <w:color w:val="000000"/>
          <w:sz w:val="28"/>
        </w:rPr>
        <w:t>                                         Аттестациялық комиссияның</w:t>
      </w:r>
    </w:p>
    <w:p>
      <w:pPr>
        <w:spacing w:after="0"/>
        <w:ind w:left="0"/>
        <w:jc w:val="both"/>
      </w:pPr>
      <w:r>
        <w:rPr>
          <w:rFonts w:ascii="Times New Roman"/>
          <w:b w:val="false"/>
          <w:i w:val="false"/>
          <w:color w:val="000000"/>
          <w:sz w:val="28"/>
        </w:rPr>
        <w:t>                                         төрағасы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ӨТIНIМ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 </w:t>
      </w:r>
    </w:p>
    <w:bookmarkEnd w:id="10"/>
    <w:bookmarkStart w:name="z2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(оқу орталығының толық атауы)</w:t>
      </w:r>
    </w:p>
    <w:p>
      <w:pPr>
        <w:spacing w:after="0"/>
        <w:ind w:left="0"/>
        <w:jc w:val="both"/>
      </w:pPr>
      <w:r>
        <w:rPr>
          <w:rFonts w:ascii="Times New Roman"/>
          <w:b w:val="false"/>
          <w:i w:val="false"/>
          <w:color w:val="000000"/>
          <w:sz w:val="28"/>
        </w:rPr>
        <w:t xml:space="preserve">     199__ жылдың _____________ бастап ______________ шейiн даярлықтан </w:t>
      </w:r>
    </w:p>
    <w:p>
      <w:pPr>
        <w:spacing w:after="0"/>
        <w:ind w:left="0"/>
        <w:jc w:val="both"/>
      </w:pPr>
      <w:r>
        <w:rPr>
          <w:rFonts w:ascii="Times New Roman"/>
          <w:b w:val="false"/>
          <w:i w:val="false"/>
          <w:color w:val="000000"/>
          <w:sz w:val="28"/>
        </w:rPr>
        <w:t xml:space="preserve">өткен тыңдаушыларды ___________________ санатты бiлiктiлiк куәлiгiн алу </w:t>
      </w:r>
    </w:p>
    <w:p>
      <w:pPr>
        <w:spacing w:after="0"/>
        <w:ind w:left="0"/>
        <w:jc w:val="both"/>
      </w:pPr>
      <w:r>
        <w:rPr>
          <w:rFonts w:ascii="Times New Roman"/>
          <w:b w:val="false"/>
          <w:i w:val="false"/>
          <w:color w:val="000000"/>
          <w:sz w:val="28"/>
        </w:rPr>
        <w:t>үшiн 199__ "__"___________ аттестациялаудан өткiзудi сұрайды.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 тiркелген құжаттардың тiзбесi:</w:t>
      </w:r>
    </w:p>
    <w:p>
      <w:pPr>
        <w:spacing w:after="0"/>
        <w:ind w:left="0"/>
        <w:jc w:val="both"/>
      </w:pPr>
      <w:r>
        <w:rPr>
          <w:rFonts w:ascii="Times New Roman"/>
          <w:b w:val="false"/>
          <w:i w:val="false"/>
          <w:color w:val="000000"/>
          <w:sz w:val="28"/>
        </w:rPr>
        <w:t>     - тыңдаушылардың тiзiмi;</w:t>
      </w:r>
    </w:p>
    <w:p>
      <w:pPr>
        <w:spacing w:after="0"/>
        <w:ind w:left="0"/>
        <w:jc w:val="both"/>
      </w:pPr>
      <w:r>
        <w:rPr>
          <w:rFonts w:ascii="Times New Roman"/>
          <w:b w:val="false"/>
          <w:i w:val="false"/>
          <w:color w:val="000000"/>
          <w:sz w:val="28"/>
        </w:rPr>
        <w:t>     - тыңдаушылардың құжаттары.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орталығының жетекшiсi _____________________________________</w:t>
      </w:r>
    </w:p>
    <w:p>
      <w:pPr>
        <w:spacing w:after="0"/>
        <w:ind w:left="0"/>
        <w:jc w:val="both"/>
      </w:pPr>
      <w:r>
        <w:rPr>
          <w:rFonts w:ascii="Times New Roman"/>
          <w:b w:val="false"/>
          <w:i w:val="false"/>
          <w:color w:val="000000"/>
          <w:sz w:val="28"/>
        </w:rPr>
        <w:t>     "____"_______________ 199___ж.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 жұмыс iстеу үшiн</w:t>
      </w:r>
    </w:p>
    <w:p>
      <w:pPr>
        <w:spacing w:after="0"/>
        <w:ind w:left="0"/>
        <w:jc w:val="both"/>
      </w:pPr>
      <w:r>
        <w:rPr>
          <w:rFonts w:ascii="Times New Roman"/>
          <w:b w:val="false"/>
          <w:i w:val="false"/>
          <w:color w:val="000000"/>
          <w:sz w:val="28"/>
        </w:rPr>
        <w:t>     мамандар даярлаудың, берiлген бiлiктiлiк</w:t>
      </w:r>
    </w:p>
    <w:p>
      <w:pPr>
        <w:spacing w:after="0"/>
        <w:ind w:left="0"/>
        <w:jc w:val="both"/>
      </w:pPr>
      <w:r>
        <w:rPr>
          <w:rFonts w:ascii="Times New Roman"/>
          <w:b w:val="false"/>
          <w:i w:val="false"/>
          <w:color w:val="000000"/>
          <w:sz w:val="28"/>
        </w:rPr>
        <w:t>     куәлiктерiнiң пайдаланылуына бақылау</w:t>
      </w:r>
    </w:p>
    <w:p>
      <w:pPr>
        <w:spacing w:after="0"/>
        <w:ind w:left="0"/>
        <w:jc w:val="both"/>
      </w:pPr>
      <w:r>
        <w:rPr>
          <w:rFonts w:ascii="Times New Roman"/>
          <w:b w:val="false"/>
          <w:i w:val="false"/>
          <w:color w:val="000000"/>
          <w:sz w:val="28"/>
        </w:rPr>
        <w:t>     жасаудың, олардың қолданылуын тоқтата тұрудың</w:t>
      </w:r>
    </w:p>
    <w:p>
      <w:pPr>
        <w:spacing w:after="0"/>
        <w:ind w:left="0"/>
        <w:jc w:val="both"/>
      </w:pPr>
      <w:r>
        <w:rPr>
          <w:rFonts w:ascii="Times New Roman"/>
          <w:b w:val="false"/>
          <w:i w:val="false"/>
          <w:color w:val="000000"/>
          <w:sz w:val="28"/>
        </w:rPr>
        <w:t>     және қайтарып алудың тәртiбi туралы ережеге</w:t>
      </w:r>
    </w:p>
    <w:p>
      <w:pPr>
        <w:spacing w:after="0"/>
        <w:ind w:left="0"/>
        <w:jc w:val="both"/>
      </w:pPr>
      <w:r>
        <w:rPr>
          <w:rFonts w:ascii="Times New Roman"/>
          <w:b w:val="false"/>
          <w:i w:val="false"/>
          <w:color w:val="000000"/>
          <w:sz w:val="28"/>
        </w:rPr>
        <w:t>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санатты</w:t>
      </w:r>
    </w:p>
    <w:p>
      <w:pPr>
        <w:spacing w:after="0"/>
        <w:ind w:left="0"/>
        <w:jc w:val="both"/>
      </w:pPr>
      <w:r>
        <w:rPr>
          <w:rFonts w:ascii="Times New Roman"/>
          <w:b w:val="false"/>
          <w:i w:val="false"/>
          <w:color w:val="000000"/>
          <w:sz w:val="28"/>
        </w:rPr>
        <w:t>                        N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Бiлiктiлiк куәлiгi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куәлiк ____________________________________________________ </w:t>
      </w:r>
    </w:p>
    <w:p>
      <w:pPr>
        <w:spacing w:after="0"/>
        <w:ind w:left="0"/>
        <w:jc w:val="both"/>
      </w:pPr>
      <w:r>
        <w:rPr>
          <w:rFonts w:ascii="Times New Roman"/>
          <w:b w:val="false"/>
          <w:i w:val="false"/>
          <w:color w:val="000000"/>
          <w:sz w:val="28"/>
        </w:rPr>
        <w:t xml:space="preserve">берiлдi, себебi ол Қазақстан Республикасының Бағалы қағаздар жөнiндегi </w:t>
      </w:r>
    </w:p>
    <w:p>
      <w:pPr>
        <w:spacing w:after="0"/>
        <w:ind w:left="0"/>
        <w:jc w:val="both"/>
      </w:pPr>
      <w:r>
        <w:rPr>
          <w:rFonts w:ascii="Times New Roman"/>
          <w:b w:val="false"/>
          <w:i w:val="false"/>
          <w:color w:val="000000"/>
          <w:sz w:val="28"/>
        </w:rPr>
        <w:t xml:space="preserve">ұлттық комиссиясы бекiткен оқу бағдарламасына сәйкес, бағалы қағаздар </w:t>
      </w:r>
    </w:p>
    <w:p>
      <w:pPr>
        <w:spacing w:after="0"/>
        <w:ind w:left="0"/>
        <w:jc w:val="both"/>
      </w:pPr>
      <w:r>
        <w:rPr>
          <w:rFonts w:ascii="Times New Roman"/>
          <w:b w:val="false"/>
          <w:i w:val="false"/>
          <w:color w:val="000000"/>
          <w:sz w:val="28"/>
        </w:rPr>
        <w:t>рыногында жұмыс iстеу үшiн мамандар даярлау курсында оқыды.</w:t>
      </w:r>
    </w:p>
    <w:p>
      <w:pPr>
        <w:spacing w:after="0"/>
        <w:ind w:left="0"/>
        <w:jc w:val="both"/>
      </w:pPr>
      <w:r>
        <w:rPr>
          <w:rFonts w:ascii="Times New Roman"/>
          <w:b w:val="false"/>
          <w:i w:val="false"/>
          <w:color w:val="000000"/>
          <w:sz w:val="28"/>
        </w:rPr>
        <w:t xml:space="preserve">     Аттестациялық комиссияның 199__ жылғы "___"________________ шешiмiмен </w:t>
      </w:r>
    </w:p>
    <w:p>
      <w:pPr>
        <w:spacing w:after="0"/>
        <w:ind w:left="0"/>
        <w:jc w:val="both"/>
      </w:pPr>
      <w:r>
        <w:rPr>
          <w:rFonts w:ascii="Times New Roman"/>
          <w:b w:val="false"/>
          <w:i w:val="false"/>
          <w:color w:val="000000"/>
          <w:sz w:val="28"/>
        </w:rPr>
        <w:t xml:space="preserve">бағалы қағаздар рыногындағы маман квалификациясы берiлдi және бағалы </w:t>
      </w:r>
    </w:p>
    <w:p>
      <w:pPr>
        <w:spacing w:after="0"/>
        <w:ind w:left="0"/>
        <w:jc w:val="both"/>
      </w:pPr>
      <w:r>
        <w:rPr>
          <w:rFonts w:ascii="Times New Roman"/>
          <w:b w:val="false"/>
          <w:i w:val="false"/>
          <w:color w:val="000000"/>
          <w:sz w:val="28"/>
        </w:rPr>
        <w:t xml:space="preserve">қағаздар рыногында ____________________________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(қызметтiң түр)</w:t>
      </w:r>
    </w:p>
    <w:p>
      <w:pPr>
        <w:spacing w:after="0"/>
        <w:ind w:left="0"/>
        <w:jc w:val="both"/>
      </w:pPr>
      <w:r>
        <w:rPr>
          <w:rFonts w:ascii="Times New Roman"/>
          <w:b w:val="false"/>
          <w:i w:val="false"/>
          <w:color w:val="000000"/>
          <w:sz w:val="28"/>
        </w:rPr>
        <w:t>жүзеге асыруға лицензия алу үшiн құқық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w:t>
      </w:r>
    </w:p>
    <w:p>
      <w:pPr>
        <w:spacing w:after="0"/>
        <w:ind w:left="0"/>
        <w:jc w:val="both"/>
      </w:pPr>
      <w:r>
        <w:rPr>
          <w:rFonts w:ascii="Times New Roman"/>
          <w:b w:val="false"/>
          <w:i w:val="false"/>
          <w:color w:val="000000"/>
          <w:sz w:val="28"/>
        </w:rPr>
        <w:t>     Төрағасы                                    ___________________</w:t>
      </w:r>
    </w:p>
    <w:p>
      <w:pPr>
        <w:spacing w:after="0"/>
        <w:ind w:left="0"/>
        <w:jc w:val="both"/>
      </w:pPr>
      <w:r>
        <w:rPr>
          <w:rFonts w:ascii="Times New Roman"/>
          <w:b w:val="false"/>
          <w:i w:val="false"/>
          <w:color w:val="000000"/>
          <w:sz w:val="28"/>
        </w:rPr>
        <w:t>     Аттестаицялық комиссияның</w:t>
      </w:r>
    </w:p>
    <w:p>
      <w:pPr>
        <w:spacing w:after="0"/>
        <w:ind w:left="0"/>
        <w:jc w:val="both"/>
      </w:pPr>
      <w:r>
        <w:rPr>
          <w:rFonts w:ascii="Times New Roman"/>
          <w:b w:val="false"/>
          <w:i w:val="false"/>
          <w:color w:val="000000"/>
          <w:sz w:val="28"/>
        </w:rPr>
        <w:t>     Төрағасы                                    ___________________</w:t>
      </w:r>
    </w:p>
    <w:p>
      <w:pPr>
        <w:spacing w:after="0"/>
        <w:ind w:left="0"/>
        <w:jc w:val="both"/>
      </w:pPr>
      <w:r>
        <w:rPr>
          <w:rFonts w:ascii="Times New Roman"/>
          <w:b w:val="false"/>
          <w:i w:val="false"/>
          <w:color w:val="000000"/>
          <w:sz w:val="28"/>
        </w:rPr>
        <w:t>     Хатшысы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 жұмыс iстеу үшiн</w:t>
      </w:r>
    </w:p>
    <w:p>
      <w:pPr>
        <w:spacing w:after="0"/>
        <w:ind w:left="0"/>
        <w:jc w:val="both"/>
      </w:pPr>
      <w:r>
        <w:rPr>
          <w:rFonts w:ascii="Times New Roman"/>
          <w:b w:val="false"/>
          <w:i w:val="false"/>
          <w:color w:val="000000"/>
          <w:sz w:val="28"/>
        </w:rPr>
        <w:t>     мамандар даярлаудың, берiлген бiлiктiлiк</w:t>
      </w:r>
    </w:p>
    <w:p>
      <w:pPr>
        <w:spacing w:after="0"/>
        <w:ind w:left="0"/>
        <w:jc w:val="both"/>
      </w:pPr>
      <w:r>
        <w:rPr>
          <w:rFonts w:ascii="Times New Roman"/>
          <w:b w:val="false"/>
          <w:i w:val="false"/>
          <w:color w:val="000000"/>
          <w:sz w:val="28"/>
        </w:rPr>
        <w:t>     куәлiктерiнiң пайдаланылуына бақылау</w:t>
      </w:r>
    </w:p>
    <w:p>
      <w:pPr>
        <w:spacing w:after="0"/>
        <w:ind w:left="0"/>
        <w:jc w:val="both"/>
      </w:pPr>
      <w:r>
        <w:rPr>
          <w:rFonts w:ascii="Times New Roman"/>
          <w:b w:val="false"/>
          <w:i w:val="false"/>
          <w:color w:val="000000"/>
          <w:sz w:val="28"/>
        </w:rPr>
        <w:t>     жасаудың, олардың қолданылуын тоқтата тұрудың</w:t>
      </w:r>
    </w:p>
    <w:p>
      <w:pPr>
        <w:spacing w:after="0"/>
        <w:ind w:left="0"/>
        <w:jc w:val="both"/>
      </w:pPr>
      <w:r>
        <w:rPr>
          <w:rFonts w:ascii="Times New Roman"/>
          <w:b w:val="false"/>
          <w:i w:val="false"/>
          <w:color w:val="000000"/>
          <w:sz w:val="28"/>
        </w:rPr>
        <w:t>     және қайтарып алудың тәртiбi туралы ережеге</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Аты-жөнi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Күнi __________________________________________________________</w:t>
      </w:r>
    </w:p>
    <w:p>
      <w:pPr>
        <w:spacing w:after="0"/>
        <w:ind w:left="0"/>
        <w:jc w:val="both"/>
      </w:pPr>
      <w:r>
        <w:rPr>
          <w:rFonts w:ascii="Times New Roman"/>
          <w:b w:val="false"/>
          <w:i w:val="false"/>
          <w:color w:val="000000"/>
          <w:sz w:val="28"/>
        </w:rPr>
        <w:t>     Оқу орталығының атауы _________________________________________</w:t>
      </w:r>
    </w:p>
    <w:p>
      <w:pPr>
        <w:spacing w:after="0"/>
        <w:ind w:left="0"/>
        <w:jc w:val="both"/>
      </w:pPr>
      <w:r>
        <w:rPr>
          <w:rFonts w:ascii="Times New Roman"/>
          <w:b w:val="false"/>
          <w:i w:val="false"/>
          <w:color w:val="000000"/>
          <w:sz w:val="28"/>
        </w:rPr>
        <w:t>     Билеттiң N _______________</w:t>
      </w:r>
    </w:p>
    <w:p>
      <w:pPr>
        <w:spacing w:after="0"/>
        <w:ind w:left="0"/>
        <w:jc w:val="both"/>
      </w:pPr>
      <w:r>
        <w:rPr>
          <w:rFonts w:ascii="Times New Roman"/>
          <w:b w:val="false"/>
          <w:i w:val="false"/>
          <w:color w:val="000000"/>
          <w:sz w:val="28"/>
        </w:rPr>
        <w:t>     1-сұрақ ______________________________________________________</w:t>
      </w:r>
    </w:p>
    <w:p>
      <w:pPr>
        <w:spacing w:after="0"/>
        <w:ind w:left="0"/>
        <w:jc w:val="both"/>
      </w:pPr>
      <w:r>
        <w:rPr>
          <w:rFonts w:ascii="Times New Roman"/>
          <w:b w:val="false"/>
          <w:i w:val="false"/>
          <w:color w:val="000000"/>
          <w:sz w:val="28"/>
        </w:rPr>
        <w:t>     2-сұрақ ______________________________________________________</w:t>
      </w:r>
    </w:p>
    <w:p>
      <w:pPr>
        <w:spacing w:after="0"/>
        <w:ind w:left="0"/>
        <w:jc w:val="both"/>
      </w:pPr>
      <w:r>
        <w:rPr>
          <w:rFonts w:ascii="Times New Roman"/>
          <w:b w:val="false"/>
          <w:i w:val="false"/>
          <w:color w:val="000000"/>
          <w:sz w:val="28"/>
        </w:rPr>
        <w:t>     3-сұрақ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 жұмыс iстеу үшiн</w:t>
      </w:r>
    </w:p>
    <w:p>
      <w:pPr>
        <w:spacing w:after="0"/>
        <w:ind w:left="0"/>
        <w:jc w:val="both"/>
      </w:pPr>
      <w:r>
        <w:rPr>
          <w:rFonts w:ascii="Times New Roman"/>
          <w:b w:val="false"/>
          <w:i w:val="false"/>
          <w:color w:val="000000"/>
          <w:sz w:val="28"/>
        </w:rPr>
        <w:t>     мамандар даярлаудың, берiлген бiлiктiлiк</w:t>
      </w:r>
    </w:p>
    <w:p>
      <w:pPr>
        <w:spacing w:after="0"/>
        <w:ind w:left="0"/>
        <w:jc w:val="both"/>
      </w:pPr>
      <w:r>
        <w:rPr>
          <w:rFonts w:ascii="Times New Roman"/>
          <w:b w:val="false"/>
          <w:i w:val="false"/>
          <w:color w:val="000000"/>
          <w:sz w:val="28"/>
        </w:rPr>
        <w:t>     куәлiктерiнiң пайдаланылуына бақылау</w:t>
      </w:r>
    </w:p>
    <w:p>
      <w:pPr>
        <w:spacing w:after="0"/>
        <w:ind w:left="0"/>
        <w:jc w:val="both"/>
      </w:pPr>
      <w:r>
        <w:rPr>
          <w:rFonts w:ascii="Times New Roman"/>
          <w:b w:val="false"/>
          <w:i w:val="false"/>
          <w:color w:val="000000"/>
          <w:sz w:val="28"/>
        </w:rPr>
        <w:t>     жасаудың, олардың қолданылуын тоқтата тұрудың</w:t>
      </w:r>
    </w:p>
    <w:p>
      <w:pPr>
        <w:spacing w:after="0"/>
        <w:ind w:left="0"/>
        <w:jc w:val="both"/>
      </w:pPr>
      <w:r>
        <w:rPr>
          <w:rFonts w:ascii="Times New Roman"/>
          <w:b w:val="false"/>
          <w:i w:val="false"/>
          <w:color w:val="000000"/>
          <w:sz w:val="28"/>
        </w:rPr>
        <w:t>     және қайтарып алудың тәртiбi туралы ережеге</w:t>
      </w:r>
    </w:p>
    <w:p>
      <w:pPr>
        <w:spacing w:after="0"/>
        <w:ind w:left="0"/>
        <w:jc w:val="both"/>
      </w:pPr>
      <w:r>
        <w:rPr>
          <w:rFonts w:ascii="Times New Roman"/>
          <w:b w:val="false"/>
          <w:i w:val="false"/>
          <w:color w:val="000000"/>
          <w:sz w:val="28"/>
        </w:rPr>
        <w:t>     N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Бағалы қағаздар жөнiндегi</w:t>
      </w:r>
    </w:p>
    <w:p>
      <w:pPr>
        <w:spacing w:after="0"/>
        <w:ind w:left="0"/>
        <w:jc w:val="both"/>
      </w:pPr>
      <w:r>
        <w:rPr>
          <w:rFonts w:ascii="Times New Roman"/>
          <w:b w:val="false"/>
          <w:i w:val="false"/>
          <w:color w:val="000000"/>
          <w:sz w:val="28"/>
        </w:rPr>
        <w:t>                          ұлттық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199__ж.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орталығы __________________________________________________</w:t>
      </w:r>
    </w:p>
    <w:p>
      <w:pPr>
        <w:spacing w:after="0"/>
        <w:ind w:left="0"/>
        <w:jc w:val="both"/>
      </w:pPr>
      <w:r>
        <w:rPr>
          <w:rFonts w:ascii="Times New Roman"/>
          <w:b w:val="false"/>
          <w:i w:val="false"/>
          <w:color w:val="000000"/>
          <w:sz w:val="28"/>
        </w:rPr>
        <w:t>     Аттестациялық комиссияның мүшесi ______________________________</w:t>
      </w:r>
    </w:p>
    <w:p>
      <w:pPr>
        <w:spacing w:after="0"/>
        <w:ind w:left="0"/>
        <w:jc w:val="both"/>
      </w:pPr>
      <w:r>
        <w:rPr>
          <w:rFonts w:ascii="Times New Roman"/>
          <w:b w:val="false"/>
          <w:i w:val="false"/>
          <w:color w:val="000000"/>
          <w:sz w:val="28"/>
        </w:rPr>
        <w:t>     __________________ емтиханның нәтижесi бойынша ведомосы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N |Үмiткердiң |билеттiң|   1   |   2   |   3   |  бағасы     |</w:t>
      </w:r>
    </w:p>
    <w:p>
      <w:pPr>
        <w:spacing w:after="0"/>
        <w:ind w:left="0"/>
        <w:jc w:val="both"/>
      </w:pPr>
      <w:r>
        <w:rPr>
          <w:rFonts w:ascii="Times New Roman"/>
          <w:b w:val="false"/>
          <w:i w:val="false"/>
          <w:color w:val="000000"/>
          <w:sz w:val="28"/>
        </w:rPr>
        <w:t>     |   |аты-жөнi   |   N    | сұрақ | сұрақ | сұрақ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 жұмыс iстеу үшiн</w:t>
      </w:r>
    </w:p>
    <w:p>
      <w:pPr>
        <w:spacing w:after="0"/>
        <w:ind w:left="0"/>
        <w:jc w:val="both"/>
      </w:pPr>
      <w:r>
        <w:rPr>
          <w:rFonts w:ascii="Times New Roman"/>
          <w:b w:val="false"/>
          <w:i w:val="false"/>
          <w:color w:val="000000"/>
          <w:sz w:val="28"/>
        </w:rPr>
        <w:t>     мамандар даярлаудың, берiлген бiлiктiлiк</w:t>
      </w:r>
    </w:p>
    <w:p>
      <w:pPr>
        <w:spacing w:after="0"/>
        <w:ind w:left="0"/>
        <w:jc w:val="both"/>
      </w:pPr>
      <w:r>
        <w:rPr>
          <w:rFonts w:ascii="Times New Roman"/>
          <w:b w:val="false"/>
          <w:i w:val="false"/>
          <w:color w:val="000000"/>
          <w:sz w:val="28"/>
        </w:rPr>
        <w:t>     куәлiктерiнiң пайдаланылуына бақылау</w:t>
      </w:r>
    </w:p>
    <w:p>
      <w:pPr>
        <w:spacing w:after="0"/>
        <w:ind w:left="0"/>
        <w:jc w:val="both"/>
      </w:pPr>
      <w:r>
        <w:rPr>
          <w:rFonts w:ascii="Times New Roman"/>
          <w:b w:val="false"/>
          <w:i w:val="false"/>
          <w:color w:val="000000"/>
          <w:sz w:val="28"/>
        </w:rPr>
        <w:t>     жасаудың, олардың қолданылуын тоқтата тұрудың</w:t>
      </w:r>
    </w:p>
    <w:p>
      <w:pPr>
        <w:spacing w:after="0"/>
        <w:ind w:left="0"/>
        <w:jc w:val="both"/>
      </w:pPr>
      <w:r>
        <w:rPr>
          <w:rFonts w:ascii="Times New Roman"/>
          <w:b w:val="false"/>
          <w:i w:val="false"/>
          <w:color w:val="000000"/>
          <w:sz w:val="28"/>
        </w:rPr>
        <w:t>     және қайтарып алудың тәртiбi туралы ережеге</w:t>
      </w:r>
    </w:p>
    <w:p>
      <w:pPr>
        <w:spacing w:after="0"/>
        <w:ind w:left="0"/>
        <w:jc w:val="both"/>
      </w:pPr>
      <w:r>
        <w:rPr>
          <w:rFonts w:ascii="Times New Roman"/>
          <w:b w:val="false"/>
          <w:i w:val="false"/>
          <w:color w:val="000000"/>
          <w:sz w:val="28"/>
        </w:rPr>
        <w:t>     N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Қазақстан Республикасының</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w:t>
      </w:r>
    </w:p>
    <w:p>
      <w:pPr>
        <w:spacing w:after="0"/>
        <w:ind w:left="0"/>
        <w:jc w:val="both"/>
      </w:pPr>
      <w:r>
        <w:rPr>
          <w:rFonts w:ascii="Times New Roman"/>
          <w:b w:val="false"/>
          <w:i w:val="false"/>
          <w:color w:val="000000"/>
          <w:sz w:val="28"/>
        </w:rPr>
        <w:t>                                           Аттестациялық комиссияның</w:t>
      </w:r>
    </w:p>
    <w:p>
      <w:pPr>
        <w:spacing w:after="0"/>
        <w:ind w:left="0"/>
        <w:jc w:val="both"/>
      </w:pPr>
      <w:r>
        <w:rPr>
          <w:rFonts w:ascii="Times New Roman"/>
          <w:b w:val="false"/>
          <w:i w:val="false"/>
          <w:color w:val="000000"/>
          <w:sz w:val="28"/>
        </w:rPr>
        <w:t>                                           төрағасы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ӨТIНIШ </w:t>
      </w:r>
    </w:p>
    <w:bookmarkEnd w:id="13"/>
    <w:bookmarkStart w:name="z28"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БҚҰК Аттестациялық комиссиясының 199__ жылғы "___"_______________ </w:t>
      </w:r>
    </w:p>
    <w:p>
      <w:pPr>
        <w:spacing w:after="0"/>
        <w:ind w:left="0"/>
        <w:jc w:val="both"/>
      </w:pPr>
      <w:r>
        <w:rPr>
          <w:rFonts w:ascii="Times New Roman"/>
          <w:b w:val="false"/>
          <w:i w:val="false"/>
          <w:color w:val="000000"/>
          <w:sz w:val="28"/>
        </w:rPr>
        <w:t xml:space="preserve">шешiмiмен берiлген ____________ санатты N _________ бiлiктiлiк куәлiгiнiң </w:t>
      </w:r>
    </w:p>
    <w:p>
      <w:pPr>
        <w:spacing w:after="0"/>
        <w:ind w:left="0"/>
        <w:jc w:val="both"/>
      </w:pPr>
      <w:r>
        <w:rPr>
          <w:rFonts w:ascii="Times New Roman"/>
          <w:b w:val="false"/>
          <w:i w:val="false"/>
          <w:color w:val="000000"/>
          <w:sz w:val="28"/>
        </w:rPr>
        <w:t xml:space="preserve">қолданылу мерзiмiн ұзарту үшiн қайтадан аттестациялаудан өтуге жiберудi </w:t>
      </w:r>
    </w:p>
    <w:p>
      <w:pPr>
        <w:spacing w:after="0"/>
        <w:ind w:left="0"/>
        <w:jc w:val="both"/>
      </w:pPr>
      <w:r>
        <w:rPr>
          <w:rFonts w:ascii="Times New Roman"/>
          <w:b w:val="false"/>
          <w:i w:val="false"/>
          <w:color w:val="000000"/>
          <w:sz w:val="28"/>
        </w:rPr>
        <w:t>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