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9eaf" w14:textId="1959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Шарт жасалған (контракты) аумақты геологиялық зерттеу және геологиялық ақпараттарды иелікке алу үшін мемлекеттің тарихи шығындарын толтыру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Вице - Министрі БЕКІТКЕН 1997 жылғы 18 тамыз N 93 Қазақстан Республикасы Энергетика және табиғи ресурстар министрлігінің Вице - министрі БЕКІТКЕН 1997 жылғы 18 тамыз Қазақстан Республикасының Әділет министрлігінде 1998 жылғы 29 маусым N 526 тіркелді. Күші жойылды - Қазақстан Республикасы Индустрия және жаңа технологиялар министрінің 2013 жылғы 3 шілдедегі № 206 және Қазақстан Республикасы Қаржы министрінің 2013 жылғы 3 шілдедегі № 308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03.07.2013 № 206 және ҚР Қаржы министрінің 03.07.2013 № 308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Негізгі ережелер </w:t>
      </w:r>
      <w:r>
        <w:br/>
      </w:r>
      <w:r>
        <w:rPr>
          <w:rFonts w:ascii="Times New Roman"/>
          <w:b w:val="false"/>
          <w:i w:val="false"/>
          <w:color w:val="000000"/>
          <w:sz w:val="28"/>
        </w:rPr>
        <w:t xml:space="preserve">
      1. Шарт жасалған аумақты геологиялық зерттеу және геологиялық ақпараттарды иелікке алу үшін, бірыңғай тәртіпті осы ереже белгілейді (регламенттейді). </w:t>
      </w:r>
      <w:r>
        <w:br/>
      </w:r>
      <w:r>
        <w:rPr>
          <w:rFonts w:ascii="Times New Roman"/>
          <w:b w:val="false"/>
          <w:i w:val="false"/>
          <w:color w:val="000000"/>
          <w:sz w:val="28"/>
        </w:rPr>
        <w:t xml:space="preserve">
      2. Тарихи шығындар - мемлекеттің өткен жиынтық шығындары, олар іздеу және кен орындарын барлау, ашылған кен орындарын жайластыру және пайдалану үшін жасалған шығын орнын толтыруға байланысты. </w:t>
      </w:r>
      <w:r>
        <w:br/>
      </w:r>
      <w:r>
        <w:rPr>
          <w:rFonts w:ascii="Times New Roman"/>
          <w:b w:val="false"/>
          <w:i w:val="false"/>
          <w:color w:val="000000"/>
          <w:sz w:val="28"/>
        </w:rPr>
        <w:t>
      3. Тарихи шығындарды </w:t>
      </w:r>
      <w:r>
        <w:rPr>
          <w:rFonts w:ascii="Times New Roman"/>
          <w:b w:val="false"/>
          <w:i w:val="false"/>
          <w:color w:val="000000"/>
          <w:sz w:val="28"/>
        </w:rPr>
        <w:t>анықтау</w:t>
      </w:r>
      <w:r>
        <w:rPr>
          <w:rFonts w:ascii="Times New Roman"/>
          <w:b w:val="false"/>
          <w:i w:val="false"/>
          <w:color w:val="000000"/>
          <w:sz w:val="28"/>
        </w:rPr>
        <w:t xml:space="preserve"> (құжаттарды дайындау) шарт жасалған аумақ бойынша Аумақтық жер қойнауын, қорғау және пайдалану басқармасы (бұдан былай "Аймақтық басқарма") геологиялық зерттеулерді түгендеу негізінде жасайды. </w:t>
      </w:r>
      <w:r>
        <w:br/>
      </w:r>
      <w:r>
        <w:rPr>
          <w:rFonts w:ascii="Times New Roman"/>
          <w:b w:val="false"/>
          <w:i w:val="false"/>
          <w:color w:val="000000"/>
          <w:sz w:val="28"/>
        </w:rPr>
        <w:t xml:space="preserve">
      4. Тарихи шығындарды есептеу құжаттары "Қазмемжерқойнауы" Минералдық қор басқармасының "Геоақпарат" Басқармасының тексерісінен өтеді, содан кейін Аумақтық басқармасының бірінші басшысымен бекітіледі.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Құжаттар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Шарт жасалған аумақ бойынша Аумақтық басқарма лицензиядан өткізілген пайдалы қазындылармен қоса, жалпы таратылғандардан басқа, барлық геологиялық шикізаттарды түгендеуден өткізеді. </w:t>
      </w:r>
      <w:r>
        <w:br/>
      </w:r>
      <w:r>
        <w:rPr>
          <w:rFonts w:ascii="Times New Roman"/>
          <w:b w:val="false"/>
          <w:i w:val="false"/>
          <w:color w:val="000000"/>
          <w:sz w:val="28"/>
        </w:rPr>
        <w:t xml:space="preserve">
      6. Шарт жасалған аумақ бойынша түгендеу мәліметтері геологиялық зерделеу дәрежесін және геологиялық барлау деректі шығындарын көрсетуі парыз. Түгендеу мәліметтері бойынша, тарихи шығындары геологиялық, зерделеу картограммасы және түгендеу тізімі негізінде есептеледі. </w:t>
      </w:r>
      <w:r>
        <w:br/>
      </w:r>
      <w:r>
        <w:rPr>
          <w:rFonts w:ascii="Times New Roman"/>
          <w:b w:val="false"/>
          <w:i w:val="false"/>
          <w:color w:val="000000"/>
          <w:sz w:val="28"/>
        </w:rPr>
        <w:t xml:space="preserve">
      7. Зерделеу картограммасында масштаб бойынша 1:1000000 - 1:200000 (шарт жасалған аумақтық алаңына тәуелді) көрсетілуі керек: </w:t>
      </w:r>
      <w:r>
        <w:br/>
      </w:r>
      <w:r>
        <w:rPr>
          <w:rFonts w:ascii="Times New Roman"/>
          <w:b w:val="false"/>
          <w:i w:val="false"/>
          <w:color w:val="000000"/>
          <w:sz w:val="28"/>
        </w:rPr>
        <w:t xml:space="preserve">
      - Шарт жасалған аумақтық нұсқасы және бұрыштама нүктелерінің географикалық үйлесімдері; </w:t>
      </w:r>
      <w:r>
        <w:br/>
      </w:r>
      <w:r>
        <w:rPr>
          <w:rFonts w:ascii="Times New Roman"/>
          <w:b w:val="false"/>
          <w:i w:val="false"/>
          <w:color w:val="000000"/>
          <w:sz w:val="28"/>
        </w:rPr>
        <w:t xml:space="preserve">
      - шарт жасалған аумақтың бұрын жасалған геологиялық зерттеулерінің нұсқалары. </w:t>
      </w:r>
      <w:r>
        <w:br/>
      </w:r>
      <w:r>
        <w:rPr>
          <w:rFonts w:ascii="Times New Roman"/>
          <w:b w:val="false"/>
          <w:i w:val="false"/>
          <w:color w:val="000000"/>
          <w:sz w:val="28"/>
        </w:rPr>
        <w:t xml:space="preserve">
      Шарт жасалған аумақта көрсетілуі керек: </w:t>
      </w:r>
      <w:r>
        <w:br/>
      </w:r>
      <w:r>
        <w:rPr>
          <w:rFonts w:ascii="Times New Roman"/>
          <w:b w:val="false"/>
          <w:i w:val="false"/>
          <w:color w:val="000000"/>
          <w:sz w:val="28"/>
        </w:rPr>
        <w:t xml:space="preserve">
      - Мемлекеттік қор комиссиясының (МҚК) немесе Аумақтық қор комиссиясының (АҚК) балансында тұрған барланған объектілер; </w:t>
      </w:r>
      <w:r>
        <w:br/>
      </w:r>
      <w:r>
        <w:rPr>
          <w:rFonts w:ascii="Times New Roman"/>
          <w:b w:val="false"/>
          <w:i w:val="false"/>
          <w:color w:val="000000"/>
          <w:sz w:val="28"/>
        </w:rPr>
        <w:t xml:space="preserve">
      - жұмыс істейтін кәсіпорындарының тау бөлшектері, бұрын лицензияландырылған алаңдардың және кен орындарының нұсқалары; </w:t>
      </w:r>
      <w:r>
        <w:br/>
      </w:r>
      <w:r>
        <w:rPr>
          <w:rFonts w:ascii="Times New Roman"/>
          <w:b w:val="false"/>
          <w:i w:val="false"/>
          <w:color w:val="000000"/>
          <w:sz w:val="28"/>
        </w:rPr>
        <w:t xml:space="preserve">
      - іс-әрекет жасайтын жобалардың нұсқасы. </w:t>
      </w:r>
      <w:r>
        <w:br/>
      </w:r>
      <w:r>
        <w:rPr>
          <w:rFonts w:ascii="Times New Roman"/>
          <w:b w:val="false"/>
          <w:i w:val="false"/>
          <w:color w:val="000000"/>
          <w:sz w:val="28"/>
        </w:rPr>
        <w:t xml:space="preserve">
      8. Түгендеу тізіміне Шарт жасалған аумақта өткізілген барлық геологиялық барлау жұмыстары енгізіледі (қосымша N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Тарихи шығындарының мөлшерімен </w:t>
      </w:r>
      <w:r>
        <w:br/>
      </w:r>
      <w:r>
        <w:rPr>
          <w:rFonts w:ascii="Times New Roman"/>
          <w:b w:val="false"/>
          <w:i w:val="false"/>
          <w:color w:val="000000"/>
          <w:sz w:val="28"/>
        </w:rPr>
        <w:t xml:space="preserve">
          геологиялық ақпараттарының бағасын анықтау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Қазақстан Республикасы Президентінің Заң күші бар "Жер қойнауы және жер қойнауын пайдалану" 17.01.1996 ж. N 2828 </w:t>
      </w:r>
      <w:r>
        <w:rPr>
          <w:rFonts w:ascii="Times New Roman"/>
          <w:b w:val="false"/>
          <w:i w:val="false"/>
          <w:color w:val="000000"/>
          <w:sz w:val="28"/>
        </w:rPr>
        <w:t>Жарлығымен</w:t>
      </w:r>
      <w:r>
        <w:rPr>
          <w:rFonts w:ascii="Times New Roman"/>
          <w:b w:val="false"/>
          <w:i w:val="false"/>
          <w:color w:val="000000"/>
          <w:sz w:val="28"/>
        </w:rPr>
        <w:t xml:space="preserve"> келесі Лицензияларды беру көзделген: </w:t>
      </w:r>
      <w:r>
        <w:rPr>
          <w:rFonts w:ascii="Times New Roman"/>
          <w:b w:val="false"/>
          <w:i w:val="false"/>
          <w:color w:val="000000"/>
          <w:sz w:val="28"/>
        </w:rPr>
        <w:t>Z100291</w:t>
      </w:r>
      <w:r>
        <w:rPr>
          <w:rFonts w:ascii="Times New Roman"/>
          <w:b w:val="false"/>
          <w:i w:val="false"/>
          <w:color w:val="000000"/>
          <w:sz w:val="28"/>
        </w:rPr>
        <w:t>, </w:t>
      </w:r>
      <w:r>
        <w:rPr>
          <w:rFonts w:ascii="Times New Roman"/>
          <w:b w:val="false"/>
          <w:i w:val="false"/>
          <w:color w:val="000000"/>
          <w:sz w:val="28"/>
        </w:rPr>
        <w:t>Z070214 қараңыз</w:t>
      </w:r>
      <w:r>
        <w:br/>
      </w:r>
      <w:r>
        <w:rPr>
          <w:rFonts w:ascii="Times New Roman"/>
          <w:b w:val="false"/>
          <w:i w:val="false"/>
          <w:color w:val="000000"/>
          <w:sz w:val="28"/>
        </w:rPr>
        <w:t xml:space="preserve">
      - Барлау Лицензиясы; </w:t>
      </w:r>
      <w:r>
        <w:br/>
      </w:r>
      <w:r>
        <w:rPr>
          <w:rFonts w:ascii="Times New Roman"/>
          <w:b w:val="false"/>
          <w:i w:val="false"/>
          <w:color w:val="000000"/>
          <w:sz w:val="28"/>
        </w:rPr>
        <w:t xml:space="preserve">
      - Шығару (өндіру) Лицензиясы; </w:t>
      </w:r>
      <w:r>
        <w:br/>
      </w:r>
      <w:r>
        <w:rPr>
          <w:rFonts w:ascii="Times New Roman"/>
          <w:b w:val="false"/>
          <w:i w:val="false"/>
          <w:color w:val="000000"/>
          <w:sz w:val="28"/>
        </w:rPr>
        <w:t xml:space="preserve">
      - Бірлескен Барлау және Шығару Лицензиясы. </w:t>
      </w:r>
      <w:r>
        <w:br/>
      </w:r>
      <w:r>
        <w:rPr>
          <w:rFonts w:ascii="Times New Roman"/>
          <w:b w:val="false"/>
          <w:i w:val="false"/>
          <w:color w:val="000000"/>
          <w:sz w:val="28"/>
        </w:rPr>
        <w:t xml:space="preserve">
      10. Бұрын жасалған геологиялық зерттеулердің бағасын тарихи шығындарға жатқызу Лицензияның түріне, геологиялық зерттеулердің стадиясына, шарт жасалған аумақтың алаңына байланысты және әрбір нақты жағдайда жеке қаралады. </w:t>
      </w:r>
      <w:r>
        <w:br/>
      </w:r>
      <w:r>
        <w:rPr>
          <w:rFonts w:ascii="Times New Roman"/>
          <w:b w:val="false"/>
          <w:i w:val="false"/>
          <w:color w:val="000000"/>
          <w:sz w:val="28"/>
        </w:rPr>
        <w:t xml:space="preserve">
      11. Түрі анықталған пайдалы қазындыларды Барлау Лицензиясы бар болса, тарихи шығындарына мынандай шығындар кіреді: </w:t>
      </w:r>
      <w:r>
        <w:br/>
      </w:r>
      <w:r>
        <w:rPr>
          <w:rFonts w:ascii="Times New Roman"/>
          <w:b w:val="false"/>
          <w:i w:val="false"/>
          <w:color w:val="000000"/>
          <w:sz w:val="28"/>
        </w:rPr>
        <w:t xml:space="preserve">
      - аумақтық геологиялық-геофизикалық зерттеулер Шарт жасалған аумақтың алаңына үйлесімді болу керек; </w:t>
      </w:r>
      <w:r>
        <w:br/>
      </w:r>
      <w:r>
        <w:rPr>
          <w:rFonts w:ascii="Times New Roman"/>
          <w:b w:val="false"/>
          <w:i w:val="false"/>
          <w:color w:val="000000"/>
          <w:sz w:val="28"/>
        </w:rPr>
        <w:t xml:space="preserve">
      - Лицензияда мәлімделген пайдалы қазындыларды зерделеуге қатынасты ғылыми-зерттеу, тәжірибелік-әдістемелік, тәжірибелік-конструкторлық және басқа да зерттеулердің нәтижесі. </w:t>
      </w:r>
      <w:r>
        <w:br/>
      </w:r>
      <w:r>
        <w:rPr>
          <w:rFonts w:ascii="Times New Roman"/>
          <w:b w:val="false"/>
          <w:i w:val="false"/>
          <w:color w:val="000000"/>
          <w:sz w:val="28"/>
        </w:rPr>
        <w:t xml:space="preserve">
      12. Пайдалы қазындыларды Шығару лицензиясы бар болса, тарихи шығындарына мынандай шығындар кіреді: </w:t>
      </w:r>
      <w:r>
        <w:br/>
      </w:r>
      <w:r>
        <w:rPr>
          <w:rFonts w:ascii="Times New Roman"/>
          <w:b w:val="false"/>
          <w:i w:val="false"/>
          <w:color w:val="000000"/>
          <w:sz w:val="28"/>
        </w:rPr>
        <w:t xml:space="preserve">
      - лицензияланған алаңынан еркін берілген кен орны үшін іздеу-бағалау жұмыстарының аумағымен шектелген аумақтың зерттеулері; </w:t>
      </w:r>
      <w:r>
        <w:br/>
      </w:r>
      <w:r>
        <w:rPr>
          <w:rFonts w:ascii="Times New Roman"/>
          <w:b w:val="false"/>
          <w:i w:val="false"/>
          <w:color w:val="000000"/>
          <w:sz w:val="28"/>
        </w:rPr>
        <w:t xml:space="preserve">
      - лицензияда мәлімделген пайдалы қазындыларды іздеу және іздеу-бағалау жұмыстары; </w:t>
      </w:r>
      <w:r>
        <w:br/>
      </w:r>
      <w:r>
        <w:rPr>
          <w:rFonts w:ascii="Times New Roman"/>
          <w:b w:val="false"/>
          <w:i w:val="false"/>
          <w:color w:val="000000"/>
          <w:sz w:val="28"/>
        </w:rPr>
        <w:t xml:space="preserve">
      - кен орнын алдын-ала барлау; </w:t>
      </w:r>
      <w:r>
        <w:br/>
      </w:r>
      <w:r>
        <w:rPr>
          <w:rFonts w:ascii="Times New Roman"/>
          <w:b w:val="false"/>
          <w:i w:val="false"/>
          <w:color w:val="000000"/>
          <w:sz w:val="28"/>
        </w:rPr>
        <w:t xml:space="preserve">
      - кен орнын мұқият (егжей-тегжейлі) барлау; </w:t>
      </w:r>
      <w:r>
        <w:br/>
      </w:r>
      <w:r>
        <w:rPr>
          <w:rFonts w:ascii="Times New Roman"/>
          <w:b w:val="false"/>
          <w:i w:val="false"/>
          <w:color w:val="000000"/>
          <w:sz w:val="28"/>
        </w:rPr>
        <w:t xml:space="preserve">
      - флангтарды (бүйірлерді) және терең горизонттарды жетілдіре барлау; </w:t>
      </w:r>
      <w:r>
        <w:br/>
      </w:r>
      <w:r>
        <w:rPr>
          <w:rFonts w:ascii="Times New Roman"/>
          <w:b w:val="false"/>
          <w:i w:val="false"/>
          <w:color w:val="000000"/>
          <w:sz w:val="28"/>
        </w:rPr>
        <w:t xml:space="preserve">
      - технологиялық зерттеулер; </w:t>
      </w:r>
      <w:r>
        <w:br/>
      </w:r>
      <w:r>
        <w:rPr>
          <w:rFonts w:ascii="Times New Roman"/>
          <w:b w:val="false"/>
          <w:i w:val="false"/>
          <w:color w:val="000000"/>
          <w:sz w:val="28"/>
        </w:rPr>
        <w:t xml:space="preserve">
      - орын жағдайынан еркін берілген кен орнында рудасы жоқ өнеркәсіп алаңдарын зерттеу; </w:t>
      </w:r>
      <w:r>
        <w:br/>
      </w:r>
      <w:r>
        <w:rPr>
          <w:rFonts w:ascii="Times New Roman"/>
          <w:b w:val="false"/>
          <w:i w:val="false"/>
          <w:color w:val="000000"/>
          <w:sz w:val="28"/>
        </w:rPr>
        <w:t xml:space="preserve">
      - берілген орнындағы кәсіпорын сумен жабдықтау үшін жасалған гидрогеологиялық зерттеулер; </w:t>
      </w:r>
      <w:r>
        <w:br/>
      </w:r>
      <w:r>
        <w:rPr>
          <w:rFonts w:ascii="Times New Roman"/>
          <w:b w:val="false"/>
          <w:i w:val="false"/>
          <w:color w:val="000000"/>
          <w:sz w:val="28"/>
        </w:rPr>
        <w:t xml:space="preserve">
      - кен орнын зерделеумен байланысты ғылыми-зерттеу, тәжірибелік- әдістемелік, тәжірибелік-конструкторлық және басқа да зерттеулердің нәтижесі. </w:t>
      </w:r>
      <w:r>
        <w:br/>
      </w:r>
      <w:r>
        <w:rPr>
          <w:rFonts w:ascii="Times New Roman"/>
          <w:b w:val="false"/>
          <w:i w:val="false"/>
          <w:color w:val="000000"/>
          <w:sz w:val="28"/>
        </w:rPr>
        <w:t xml:space="preserve">
      Егерде Лицензияда кен орнының бір бөлігін зерттеу-зерделеу жұмыстары ескерілсе, онда жоғарыда аталған шығындар кен орнының қорына сайма-сай есепке енгізіледі. </w:t>
      </w:r>
      <w:r>
        <w:br/>
      </w:r>
      <w:r>
        <w:rPr>
          <w:rFonts w:ascii="Times New Roman"/>
          <w:b w:val="false"/>
          <w:i w:val="false"/>
          <w:color w:val="000000"/>
          <w:sz w:val="28"/>
        </w:rPr>
        <w:t xml:space="preserve">
      13. Бірлескен Барлау және Шығару Лицензиясы бар болса онда екі нұсқа (түрі) болуы мүмкін: </w:t>
      </w:r>
      <w:r>
        <w:br/>
      </w:r>
      <w:r>
        <w:rPr>
          <w:rFonts w:ascii="Times New Roman"/>
          <w:b w:val="false"/>
          <w:i w:val="false"/>
          <w:color w:val="000000"/>
          <w:sz w:val="28"/>
        </w:rPr>
        <w:t xml:space="preserve">
      - Лицензияға енгізілген баланс қоры бар аумақтың шегіне орналасқан кен орнын Барлау және Шығару үшін Лицензия берілген. Бұл жағдайда Шығару Лицензиясы үшін геологиялық зерттеулердің тарихи шығындары кен орнының шегінде анықталады, ал қалған алаң - Барлау Лицензиясы үшін анықталады; </w:t>
      </w:r>
      <w:r>
        <w:br/>
      </w:r>
      <w:r>
        <w:rPr>
          <w:rFonts w:ascii="Times New Roman"/>
          <w:b w:val="false"/>
          <w:i w:val="false"/>
          <w:color w:val="000000"/>
          <w:sz w:val="28"/>
        </w:rPr>
        <w:t xml:space="preserve">
      - коммерциялық объект ашу көзделіп отырған аумақ шегіне Барлау және Шығару Лицензиясы берілген. Бұл жағдайда тарихи шығындар Барлау Лицензиясы үшін есептеледі. </w:t>
      </w:r>
      <w:r>
        <w:br/>
      </w:r>
      <w:r>
        <w:rPr>
          <w:rFonts w:ascii="Times New Roman"/>
          <w:b w:val="false"/>
          <w:i w:val="false"/>
          <w:color w:val="000000"/>
          <w:sz w:val="28"/>
        </w:rPr>
        <w:t xml:space="preserve">
      14. Шарт жасалған аумақтағы тарихи шығындардан деректі шығындар түгел шығарылып, түгендеу тізімінен жұмыс анықтамасына (қосымша N 2) жазылып алынады. </w:t>
      </w:r>
      <w:r>
        <w:br/>
      </w:r>
      <w:r>
        <w:rPr>
          <w:rFonts w:ascii="Times New Roman"/>
          <w:b w:val="false"/>
          <w:i w:val="false"/>
          <w:color w:val="000000"/>
          <w:sz w:val="28"/>
        </w:rPr>
        <w:t xml:space="preserve">
      Қалған жұмыстардың шығындары әрбір есеп бойынша осы Ереженің 9-13 п.п. келісімдеріне сәйкес анықталып, түгендеу тізімінен анықтамаға (қосымша N 3) апарылады. Бұл анықтама тарихи шығындарының негізгі есебін шығаруға жатады. </w:t>
      </w:r>
      <w:r>
        <w:br/>
      </w:r>
      <w:r>
        <w:rPr>
          <w:rFonts w:ascii="Times New Roman"/>
          <w:b w:val="false"/>
          <w:i w:val="false"/>
          <w:color w:val="000000"/>
          <w:sz w:val="28"/>
        </w:rPr>
        <w:t xml:space="preserve">
      Лицензияланған алаңға жататын тарихи шығындар, жұмыс жүргізілген жылдар бойынша (1961 жылға дейін жасалған жұмыстар, 1961-1990 ж.ж. бойы жасалған жұмыстар, бұдан былай әрбір келесі жыл сайын), жұмыс түрлері бойынша (қосымша N 4) жинақталады. </w:t>
      </w:r>
      <w:r>
        <w:br/>
      </w:r>
      <w:r>
        <w:rPr>
          <w:rFonts w:ascii="Times New Roman"/>
          <w:b w:val="false"/>
          <w:i w:val="false"/>
          <w:color w:val="000000"/>
          <w:sz w:val="28"/>
        </w:rPr>
        <w:t xml:space="preserve">
      15. Геологиялық зерттеулерінің тарихи шығындарын ағымдағы кезең бағасына қайта есептеуі "Геологиялық зерттеулерінің өткен жылдардың шығындарын ағымдағы кезең бағасына қайта есептеу, тәртібі туралы әдістемелік нұсқауына" сәйкес жасалу керек (қосымша N 5). </w:t>
      </w:r>
      <w:r>
        <w:br/>
      </w:r>
      <w:r>
        <w:rPr>
          <w:rFonts w:ascii="Times New Roman"/>
          <w:b w:val="false"/>
          <w:i w:val="false"/>
          <w:color w:val="000000"/>
          <w:sz w:val="28"/>
        </w:rPr>
        <w:t xml:space="preserve">
      16. Лицензия алушының мемлекеттен иелікке алынатын геологиялық ақпаратының (Лицензия шартына сәйкес) бағасы, тарихи шығындары құрамының бір бөлігі болып саналады. Геологиялық ақпараттарының бағасы тарихи шығындары жиынтығының бір бөлігі болып анықталады. Ақпараттар өзгешелігіне байланысты бұл бөлік тарихи шығындары бағасының төмендегі шектелген проценттеріне қатынасты болып белгіленеді. </w:t>
      </w:r>
      <w:r>
        <w:br/>
      </w:r>
      <w:r>
        <w:rPr>
          <w:rFonts w:ascii="Times New Roman"/>
          <w:b w:val="false"/>
          <w:i w:val="false"/>
          <w:color w:val="000000"/>
          <w:sz w:val="28"/>
        </w:rPr>
        <w:t xml:space="preserve">
      a) аумақтық геологиялық ақпарат - 1,5 % дейін; </w:t>
      </w:r>
      <w:r>
        <w:br/>
      </w:r>
      <w:r>
        <w:rPr>
          <w:rFonts w:ascii="Times New Roman"/>
          <w:b w:val="false"/>
          <w:i w:val="false"/>
          <w:color w:val="000000"/>
          <w:sz w:val="28"/>
        </w:rPr>
        <w:t xml:space="preserve">
      b) геологиялық іздеу ақпараты - 3,0 % дейін; </w:t>
      </w:r>
      <w:r>
        <w:br/>
      </w:r>
      <w:r>
        <w:rPr>
          <w:rFonts w:ascii="Times New Roman"/>
          <w:b w:val="false"/>
          <w:i w:val="false"/>
          <w:color w:val="000000"/>
          <w:sz w:val="28"/>
        </w:rPr>
        <w:t xml:space="preserve">
      c) іздеу-бағалау және барлау геологиялық ақпарат - 5,0 % дейін.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Геологиялық ақпараттарды иелікке алу және </w:t>
      </w:r>
      <w:r>
        <w:br/>
      </w:r>
      <w:r>
        <w:rPr>
          <w:rFonts w:ascii="Times New Roman"/>
          <w:b w:val="false"/>
          <w:i w:val="false"/>
          <w:color w:val="000000"/>
          <w:sz w:val="28"/>
        </w:rPr>
        <w:t xml:space="preserve">
                 тарихи шығындарының орнын толтыру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Жер қойнауын пайдалану Лицензиясы шартына сәйкес жер қойнауын пайдаланушылар, оны алғаннан кейін бір айдың ішінде Қазақстан Республикасы Энергетика және табиғат ресурстары министрлігінің геология, жер қойнауын қорғау және пайдалану комитетімен геологиялық ақпараттарды иелікке алу үшін келісім жасауға міндетті. </w:t>
      </w:r>
      <w:r>
        <w:br/>
      </w:r>
      <w:r>
        <w:rPr>
          <w:rFonts w:ascii="Times New Roman"/>
          <w:b w:val="false"/>
          <w:i w:val="false"/>
          <w:color w:val="000000"/>
          <w:sz w:val="28"/>
        </w:rPr>
        <w:t xml:space="preserve">
      18. Тарихи шығындарды есептеп беру туралы жер қойнауын пайдаланушыдан тапсырыс түскеннен кейін 30 күн ішінде сәйкес келетін Аумақ басқармасы тарихи шығындардың қажет мөлшерін анықтап Келісім жасайды. </w:t>
      </w:r>
      <w:r>
        <w:br/>
      </w:r>
      <w:r>
        <w:rPr>
          <w:rFonts w:ascii="Times New Roman"/>
          <w:b w:val="false"/>
          <w:i w:val="false"/>
          <w:color w:val="000000"/>
          <w:sz w:val="28"/>
        </w:rPr>
        <w:t xml:space="preserve">
      19. Геологиялық ақпараттар бағасын төлеу тәртібі (16 п. тарихи шығындар сомасының нұсқалаған проценттерімен шектелген) келісім жасаған тараптармен анықталады. </w:t>
      </w:r>
      <w:r>
        <w:br/>
      </w:r>
      <w:r>
        <w:rPr>
          <w:rFonts w:ascii="Times New Roman"/>
          <w:b w:val="false"/>
          <w:i w:val="false"/>
          <w:color w:val="000000"/>
          <w:sz w:val="28"/>
        </w:rPr>
        <w:t xml:space="preserve">
      20. Тарихи шығындар сомасының қалдығын (геологиялық ақпараттардың сомасын төлегеннен кейін) жер қойнауын пайдаланушы Қазақстан Республикасының бюджетіне төлеу арқылы қайтарады. Қазақстан Республикасының заңдар жиынтығына сәйкес тарихи шығындар сомасының қалдығын қайтару тәртібі жер қойнауын пайдалану шартымен белгіленеді. </w:t>
      </w:r>
      <w:r>
        <w:br/>
      </w:r>
      <w:r>
        <w:rPr>
          <w:rFonts w:ascii="Times New Roman"/>
          <w:b w:val="false"/>
          <w:i w:val="false"/>
          <w:color w:val="000000"/>
          <w:sz w:val="28"/>
        </w:rPr>
        <w:t>
</w:t>
      </w:r>
      <w:r>
        <w:rPr>
          <w:rFonts w:ascii="Times New Roman"/>
          <w:b w:val="false"/>
          <w:i w:val="false"/>
          <w:color w:val="000000"/>
          <w:sz w:val="28"/>
        </w:rPr>
        <w:t xml:space="preserve">
қосымша N 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"Бекітемін" </w:t>
      </w:r>
      <w:r>
        <w:br/>
      </w:r>
      <w:r>
        <w:rPr>
          <w:rFonts w:ascii="Times New Roman"/>
          <w:b w:val="false"/>
          <w:i w:val="false"/>
          <w:color w:val="000000"/>
          <w:sz w:val="28"/>
        </w:rPr>
        <w:t xml:space="preserve">
Сәйкесті аумақтың басқармасының бастығы қолы 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мөр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Кен орнында (алаңда) өткізілген </w:t>
      </w:r>
      <w:r>
        <w:br/>
      </w:r>
      <w:r>
        <w:rPr>
          <w:rFonts w:ascii="Times New Roman"/>
          <w:b w:val="false"/>
          <w:i w:val="false"/>
          <w:color w:val="000000"/>
          <w:sz w:val="28"/>
        </w:rPr>
        <w:t xml:space="preserve">
                     геологиялық-барлау жұмыстарының </w:t>
      </w:r>
      <w:r>
        <w:br/>
      </w:r>
      <w:r>
        <w:rPr>
          <w:rFonts w:ascii="Times New Roman"/>
          <w:b w:val="false"/>
          <w:i w:val="false"/>
          <w:color w:val="000000"/>
          <w:sz w:val="28"/>
        </w:rPr>
        <w:t xml:space="preserve">
                            ТҮГЕНДЕУ ЖҰМЫСЫ </w:t>
      </w:r>
      <w:r>
        <w:br/>
      </w:r>
      <w:r>
        <w:rPr>
          <w:rFonts w:ascii="Times New Roman"/>
          <w:b w:val="false"/>
          <w:i w:val="false"/>
          <w:color w:val="000000"/>
          <w:sz w:val="28"/>
        </w:rPr>
        <w:t>
</w:t>
      </w:r>
      <w:r>
        <w:rPr>
          <w:rFonts w:ascii="Times New Roman"/>
          <w:b w:val="false"/>
          <w:i w:val="false"/>
          <w:color w:val="000000"/>
          <w:sz w:val="28"/>
        </w:rPr>
        <w:t xml:space="preserve">
Кен орнының (алаңының) </w:t>
      </w:r>
      <w:r>
        <w:br/>
      </w:r>
      <w:r>
        <w:rPr>
          <w:rFonts w:ascii="Times New Roman"/>
          <w:b w:val="false"/>
          <w:i w:val="false"/>
          <w:color w:val="000000"/>
          <w:sz w:val="28"/>
        </w:rPr>
        <w:t xml:space="preserve">
үйлесімдері (координаттары)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Лицензия алушы Лицензия N (пайдалы қазындылар) _____________________________________________________________________ | Реттер | Нұсқа N | Жұмыстар атауы, | Географиялық | | NN | түгендеу | масштабы, өткізген | үйлесімдер, | | | нөмірі | жылдар, орындаушы | алаң, шаршы км. | | | | ұйым, есептің авторы | | |__________|____________|_________________________|___________________| | | | | | | | | | | | | | | | | | | | | |__________|____________|_________________________|___________________| | 1 | 2 | 3 | 4 | |__________|____________|_________________________|___________________| _____________________________________________ Геологиялық | Орындалған | жұмыстардың | жұмыстардың көлемі | негізгі нәтижелері | және оларға жұмсалған | | шығындар | _____________________|_______________________| | көлемдер | қаржы | | | шығындары | | | мың. руб., | | | мың. теңге | _____________________|__________|____________| 5 | 6 | 7 | _____________________|__________|____________| қосымша N 2 Лицензияланған алаңда __________________ өткізілген геологиялық барлау жұмыстары туралы, бірақ мәлімделген алаң бойынша тарихи шығындардың есебінен толық шығарылғаны жөнінде АНЫҚТАМА ____________________________________________________________________ | Реттер | Картограммадағы | Қаржы шығындары | Шығару себебі | | NN | нұсқа нөмірі | | | | | түгендеу нөмірі | | | |__________|___________________|___________________|_________________| | 1 | 2 | 3 | 4 | |__________|___________________|___________________|_________________| Орындаушы қолы қосымша N 3 Лицензияланған алаңның тарихи шығындарға жатқызылған геологиялық барлау жұмыстарға жұмсалған шығындардың бір бөлігін есептеу туралы АНЫҚТАМА ________________________________________________________________________ | Реттер | Картограммадағы | Жалпы | Лицензияланған | Жалпы | | | нұсқа нөмірлері, | алаңы | учаскесінің | алаңның | | | есептің нөмірі | 2 | 2 | (%) | | | | км | алаңы, км , | проценті | | | | | немесе жұмыстың | немесе | | | | | физикалық | физикалық | | | | | көлемінің | көлемінің | | | | | проценті | (%) | | | | | | проценті | |__________|____________________|_________|__________________|___________| | 1 | 2 | 3 | 4 | 5 | |__________|____________________|_________|__________________|___________| _______________________________________ Жалпы | Лицензияланған | Жалпы | шығындар | учаскесіне | жылы | мың. руб., | тиесілі | | | шығындар | | | мың руб., | | | мың теңге | | | | | | | | | | | ____________|________________|_________| 6 | 7 | 8 | ____________|________________|_________| Орындаушы қолы қосымша N 4 "Бекітемін" </w:t>
      </w:r>
      <w:r>
        <w:br/>
      </w:r>
      <w:r>
        <w:rPr>
          <w:rFonts w:ascii="Times New Roman"/>
          <w:b w:val="false"/>
          <w:i w:val="false"/>
          <w:color w:val="000000"/>
          <w:sz w:val="28"/>
        </w:rPr>
        <w:t>
</w:t>
      </w:r>
      <w:r>
        <w:rPr>
          <w:rFonts w:ascii="Times New Roman"/>
          <w:b w:val="false"/>
          <w:i w:val="false"/>
          <w:color w:val="000000"/>
          <w:sz w:val="28"/>
        </w:rPr>
        <w:t xml:space="preserve">
Сәйкесті аумақтың </w:t>
      </w:r>
      <w:r>
        <w:br/>
      </w:r>
      <w:r>
        <w:rPr>
          <w:rFonts w:ascii="Times New Roman"/>
          <w:b w:val="false"/>
          <w:i w:val="false"/>
          <w:color w:val="000000"/>
          <w:sz w:val="28"/>
        </w:rPr>
        <w:t xml:space="preserve">
басқармасының бастығы қолы 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мөр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Алаңда геологиялық барлау 
</w:t>
      </w:r>
      <w:r>
        <w:rPr>
          <w:rFonts w:ascii="Times New Roman"/>
          <w:b w:val="false"/>
          <w:i w:val="false"/>
          <w:color w:val="000000"/>
          <w:sz w:val="28"/>
        </w:rPr>
        <w:t xml:space="preserve">
жұмыстарының тарихи шығындарын Есептеу ___________________________________________________________________________ (кен орындары, аумақ, аудан) Лицензия алушы __________________________________ Лицензия N ____________ Алаңда жүргізілген геологиялық барлау жұмыстарының түгендеу тізімі ___________________________________________________________________________ (кен орындары, аумақ, аудан) құрастырылған ____________________________________________________________ (аумақтық басқармасының аталуы) Тарихи шығындарды есептегенде, түгендеу тізімінде көрсетілген (қосымша N 1) геологиялық барлау жұмыстарынан N 2 қосымшаға сәйкес жұмыстар шығарылған. Лицензияланған объектіге жатқызылған басқа жұмыстар лицензияланған алаңға сайма-сай енгізіледі (қосымша N 3). Лицензияланған алаңға енгізілген геологиялық барлау жұмыстарының тарихи шығындары құрайды: _________________________________________________________________________ | | мың руб. | Есептеу формуласы | мың теңге | | | |1.01.1997ж. |_______________________|______________|_____________________|____________ | 1 | 2 | 3 | 4 |_______________________|______________|_____________________|___________ а) қатты пайдалы қазындылармен суға ГБЖ _________________________________________________________________________ |1. 1961 ж. дейінгі |Өткен жылдар |*1,45*0,002*И :10 = | | бағада | шығындары | 96 | | | (ӨЖШ) | | |_______________________|______________|_____________________|____________ |2. 1961-90 ж.ж. | (ӨЖШ) |х1,45х0,002х И = | | бағасында | | 96 | |_______________________|______________|_____________________|____________ |3. 1991 ж. бағасында | (ӨЖШ) |х0,002х И = | | | | 96 | |_______________________|______________|_____________________|____________ |4. 1992 ж. бағасында | (ӨЖШ) |х0,002х И х И = | | | | 92 96 | |_______________________|______________|_____________________|____________ |5. 1993 ж. бағасында | (ӨЖШ) |х0,002х И х И = | | | | 93 96 | |_______________________|______________|_____________________|____________ | мың теңге |________________________________________________________________________ |6. 1993 ж. бағасында | (ӨЖШ) |:И х И = | | | | 93 96 | |_______________________|______________|_____________________|____________ |7. 1994 ж. бағасында | (ӨЖШ) |:И х И = | | | | 94 96 | |_______________________|______________|_____________________|___________ |8. 1995 ж. бағасында | (ӨЖШ) |:И х И = | | | | 95 96 | |_______________________|______________|_____________________|___________ |9. 1996 ж. бағасында | (ӨЖШ) |х1,0 = | |_______________________|______________|_____________________|___________ ә) Мұнай және газ ГБЖ (терең бұрғылау) : (а.п. ұқсас); б) Ғылыми-зерттеу жұмыстары : (а.п. ұқсас); в) Географиялық жұмыстары : (а.п. ұқсас). 1.01.1997 ж. бағасында жиыны (қорытындысы) Геологиялық барлау жұмыстарының тарихи шығындары АҚШ долларымен санағанда, 1.01.1997 ж. АҚШ 1 долларының курсы (бағамы) = 73,3 теңге құрайды:_________________________________________________________________ (теңгені АҚШ долларына аударғанда) Алаңдағы геологиялық барлау жұмыстарының тарихи шығындары ___________________________________________________________________________ (кен орындары, аумақ, аудан) АҚШ __________________________ мың долларын құрайды. Лицензия алушыға жүктелген геологиялық барлау жұмыстарының тарихи шығындары ____________________________ мың АҚШ долларын құрайды. Орындаушы қолы қосымша N 5 Геологиялық зерттеулердің өткен жылдардағы шығындарын ағымдағы кезең бағаларына қайта есептеу тәртібі туралы Әдістемелік нұсқау 1. Жалпы ережелері </w:t>
      </w:r>
      <w:r>
        <w:br/>
      </w:r>
      <w:r>
        <w:rPr>
          <w:rFonts w:ascii="Times New Roman"/>
          <w:b w:val="false"/>
          <w:i w:val="false"/>
          <w:color w:val="000000"/>
          <w:sz w:val="28"/>
        </w:rPr>
        <w:t xml:space="preserve">
      1.1. Геологиялық зерттеулердің өткен жылдардағы шығындарын ағымдағы кезең бағаларына қайта есептеу тәртібін осы ереже регламенттейді. </w:t>
      </w:r>
      <w:r>
        <w:br/>
      </w:r>
      <w:r>
        <w:rPr>
          <w:rFonts w:ascii="Times New Roman"/>
          <w:b w:val="false"/>
          <w:i w:val="false"/>
          <w:color w:val="000000"/>
          <w:sz w:val="28"/>
        </w:rPr>
        <w:t xml:space="preserve">
      1.2. Шарт жасалған аумақтағы барлық геологиялық зерттеулерді түгендеу арқылы шығындардың есебін Аумақтық жер қойнауын қорғау және пайдалану Басқармасы (АЖҚК және ПБ) және МҚББ "Геоақпарат" Басқармасы жасайды. </w:t>
      </w:r>
      <w:r>
        <w:br/>
      </w:r>
      <w:r>
        <w:rPr>
          <w:rFonts w:ascii="Times New Roman"/>
          <w:b w:val="false"/>
          <w:i w:val="false"/>
          <w:color w:val="000000"/>
          <w:sz w:val="28"/>
        </w:rPr>
        <w:t xml:space="preserve">
      1.3. Шарт жасалған аумақтағы шығындардың сомасы түгендеу негізінде деректі шығындардың ақшалай түрімен анықталады және (эксперттік) сараптық тексерістен өткеннен кейін Аумақтық Басқармасымен немесе МҚББ "Қазмемжерқойнауымен" бекітіледі. </w:t>
      </w:r>
      <w:r>
        <w:br/>
      </w:r>
      <w:r>
        <w:rPr>
          <w:rFonts w:ascii="Times New Roman"/>
          <w:b w:val="false"/>
          <w:i w:val="false"/>
          <w:color w:val="000000"/>
          <w:sz w:val="28"/>
        </w:rPr>
        <w:t xml:space="preserve">
      1.4. Лицензияланған объектінің геологиялық-геофизикалық зерттеулерді түгендеу арқылы мемлекетпен оны зерделеуге жұмсалған физикалық және қаржы шығындары, зерделеу картограммасы және түгендеу тізімі анықталады. </w:t>
      </w:r>
      <w:r>
        <w:br/>
      </w:r>
      <w:r>
        <w:rPr>
          <w:rFonts w:ascii="Times New Roman"/>
          <w:b w:val="false"/>
          <w:i w:val="false"/>
          <w:color w:val="000000"/>
          <w:sz w:val="28"/>
        </w:rPr>
        <w:t xml:space="preserve">
      1.5. Деректі шығындар, жасалған ГБЖ есебіне қосымша болып жалғасатын шығынға жазу анықтамасы негізінде қабылданады. </w:t>
      </w:r>
      <w:r>
        <w:br/>
      </w:r>
      <w:r>
        <w:rPr>
          <w:rFonts w:ascii="Times New Roman"/>
          <w:b w:val="false"/>
          <w:i w:val="false"/>
          <w:color w:val="000000"/>
          <w:sz w:val="28"/>
        </w:rPr>
        <w:t xml:space="preserve">
      2. Геологиялық зерттеулердің өткен жылдардағы шығындарын ағымдағы кезең бағаларына қайта есептеу тәртібі. </w:t>
      </w:r>
      <w:r>
        <w:br/>
      </w:r>
      <w:r>
        <w:rPr>
          <w:rFonts w:ascii="Times New Roman"/>
          <w:b w:val="false"/>
          <w:i w:val="false"/>
          <w:color w:val="000000"/>
          <w:sz w:val="28"/>
        </w:rPr>
        <w:t xml:space="preserve">
      2.1. Геологиялық-барлау жұмыстарының бағасын өзгертетін индекстері шығындарды қайта санау үшін негіз болады, олар бұрын (1992 ж. бастап) Қазақстан Республикасының Геология және жер қойнауын қорғау министрлігінің бұйрығымен бекітілген (қосымша N 1). Мұнай және газ скважиналарының құрылыс сметаларын қайта есептеу жөнінде әдістемелік нұсқауға толықтыру негізінде геологиялық барлау жұмыстарының бағасын өзгертетін индексі 1,45 (1991 ж. 1990 ж. бағасында)(қосымша N 6). ССРО Геология министрлігінің орынбасары В.И. Толкачевпен 22.11.90 ж. және ССРО Геология министрлігінің 25.12.90 ж. N 357 - Д хатымен бекітілген. </w:t>
      </w:r>
      <w:r>
        <w:br/>
      </w:r>
      <w:r>
        <w:rPr>
          <w:rFonts w:ascii="Times New Roman"/>
          <w:b w:val="false"/>
          <w:i w:val="false"/>
          <w:color w:val="000000"/>
          <w:sz w:val="28"/>
        </w:rPr>
        <w:t xml:space="preserve">
      2.2. 1961 - 1990 жылдардың бағасына келтіру үшін 1961 жылға дейінгі шығындарды қайта есептеу үшін, шығындар он есе азайтылады (1961 ж. Ақша реформасы). </w:t>
      </w:r>
      <w:r>
        <w:br/>
      </w:r>
      <w:r>
        <w:rPr>
          <w:rFonts w:ascii="Times New Roman"/>
          <w:b w:val="false"/>
          <w:i w:val="false"/>
          <w:color w:val="000000"/>
          <w:sz w:val="28"/>
        </w:rPr>
        <w:t xml:space="preserve">
      2.3. "Ұлттық валютаны енгізу шартына байланысты бағалардың өсуіне шек қою туралы ерекше шаралар жөнінде" 12.11.1993 ж. N 1121 Қазақстан Республикасы Министрлер Кабинеті Қаулысының 3 пунктіне сәйкес шығындарды теңгеге қайта есептеу үшін 1961 - 1990 ж.ж. шығын рубльде 0,002 коэффициентке көбейтіледі. </w:t>
      </w:r>
      <w:r>
        <w:br/>
      </w:r>
      <w:r>
        <w:rPr>
          <w:rFonts w:ascii="Times New Roman"/>
          <w:b w:val="false"/>
          <w:i w:val="false"/>
          <w:color w:val="000000"/>
          <w:sz w:val="28"/>
        </w:rPr>
        <w:t xml:space="preserve">
      2.4. Жүргізілген геологиялық-барлау және басқа жұмыстарының 1961 ж. дейінгі шығындарын 1996 ж. бағаға (теңге) қайта есептеу төмендегі формуламен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ӨЖШ х 1,45 х 0,002 х И </w:t>
      </w:r>
      <w:r>
        <w:br/>
      </w:r>
      <w:r>
        <w:rPr>
          <w:rFonts w:ascii="Times New Roman"/>
          <w:b w:val="false"/>
          <w:i w:val="false"/>
          <w:color w:val="000000"/>
          <w:sz w:val="28"/>
        </w:rPr>
        <w:t xml:space="preserve">
                                                96 </w:t>
      </w:r>
      <w:r>
        <w:br/>
      </w:r>
      <w:r>
        <w:rPr>
          <w:rFonts w:ascii="Times New Roman"/>
          <w:b w:val="false"/>
          <w:i w:val="false"/>
          <w:color w:val="000000"/>
          <w:sz w:val="28"/>
        </w:rPr>
        <w:t xml:space="preserve">
                     А = ----------------------------- </w:t>
      </w:r>
      <w:r>
        <w:br/>
      </w:r>
      <w:r>
        <w:rPr>
          <w:rFonts w:ascii="Times New Roman"/>
          <w:b w:val="false"/>
          <w:i w:val="false"/>
          <w:color w:val="000000"/>
          <w:sz w:val="28"/>
        </w:rPr>
        <w:t xml:space="preserve">
                       б 10 </w:t>
      </w:r>
      <w:r>
        <w:br/>
      </w:r>
      <w:r>
        <w:rPr>
          <w:rFonts w:ascii="Times New Roman"/>
          <w:b w:val="false"/>
          <w:i w:val="false"/>
          <w:color w:val="000000"/>
          <w:sz w:val="28"/>
        </w:rPr>
        <w:t>
А - Ағымдағы жылдың бағасы, 
</w:t>
      </w:r>
      <w:r>
        <w:rPr>
          <w:rFonts w:ascii="Times New Roman"/>
          <w:b w:val="false"/>
          <w:i w:val="false"/>
          <w:color w:val="000000"/>
          <w:sz w:val="28"/>
        </w:rPr>
        <w:t xml:space="preserve">
б ӨЖШ - Өткен жылдар шығыны; 1,45 - Геологиялық барлау жұмысының бағасын өзгертетін индекс, 1991 ж. 1990 ж. бағасына; 0,002 - теңгеге аударатын коэффициент; И - Геологиялық барлау жұмысының бағасын өзгертетін индекс, 96 1996 ж. 1991 ж. бағасына 1961 жылдан 1990 жылға дейін шығындарды 1996 жылдың бағасына қайта есептеу төмендегі формуламен жасалады: А = ӨЖШ х 1,45 х 0,002 х И б 96 1991 жылдың шығындарын 1996 жылдың бағасына қайта есептеу төмендегі формуламен жасалады: А = ӨЖШ х 0,002 х И б 96 1992 жылдың шығындарын 1996 жылдың бағасына қайта есептеу төмендегі формуламен жасалады: А = ӨЖШ х 0,002 : И х И б (92-95) 96 мұнда: И - жылдарға шағылатын геологиялық барлау жұмыстарының (92-95) бағасын өзгертетін индекстер (ұлттық валюта енгізілгеннен кейін 0,002 коэффициенті қолданылмайды). Мысал 1. Геологиялық барлау жұмыстарын өткізу үшін 1961 жылға дейін жасалған шығындар 10 мың рубль құрады, ал 1996 жылдың бағасымен олар құрайды: А = 10 х 1,45 х 0,002 х 17496 : 10 = 50,74 мың теңге б </w:t>
      </w:r>
      <w:r>
        <w:br/>
      </w:r>
      <w:r>
        <w:rPr>
          <w:rFonts w:ascii="Times New Roman"/>
          <w:b w:val="false"/>
          <w:i w:val="false"/>
          <w:color w:val="000000"/>
          <w:sz w:val="28"/>
        </w:rPr>
        <w:t xml:space="preserve">
      Мысал 2. Геологиялық барлау жұмыстарының 1993 жылға шығыны 100 мың теңге құраса, ал 1996 жылдың бағасымен олар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 100 : 251,1 х 17496 = 6956,66 мың теңге </w:t>
      </w:r>
      <w:r>
        <w:br/>
      </w:r>
      <w:r>
        <w:rPr>
          <w:rFonts w:ascii="Times New Roman"/>
          <w:b w:val="false"/>
          <w:i w:val="false"/>
          <w:color w:val="000000"/>
          <w:sz w:val="28"/>
        </w:rPr>
        <w:t xml:space="preserve">
               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Геологиялық барлау жұмыстарын салалар бойынша қайта есептеу үшін қатты пайдалы қазындыларға және суға, мұнай мен газға жасайтын ГЗЖ және геофизикалық жұмыстарының және басқа геологиялық барлау жұмыстарының N 1 қосымшаға сәйкес геологиялық барлау жұмыстарының және басқа жұмыс түрлерінің бағасын өзгертетін жаңадан шыққан индекстерді бекіту шарасымен толықтырылып отыратын геологиялық барлау жұмыстарының бағасын өзгертетін индексін қолдану керек. </w:t>
      </w:r>
      <w:r>
        <w:br/>
      </w:r>
      <w:r>
        <w:rPr>
          <w:rFonts w:ascii="Times New Roman"/>
          <w:b w:val="false"/>
          <w:i w:val="false"/>
          <w:color w:val="000000"/>
          <w:sz w:val="28"/>
        </w:rPr>
        <w:t>
</w:t>
      </w:r>
      <w:r>
        <w:rPr>
          <w:rFonts w:ascii="Times New Roman"/>
          <w:b w:val="false"/>
          <w:i w:val="false"/>
          <w:color w:val="000000"/>
          <w:sz w:val="28"/>
        </w:rPr>
        <w:t xml:space="preserve">
Өткен жылдар шығындарын </w:t>
      </w:r>
      <w:r>
        <w:br/>
      </w:r>
      <w:r>
        <w:rPr>
          <w:rFonts w:ascii="Times New Roman"/>
          <w:b w:val="false"/>
          <w:i w:val="false"/>
          <w:color w:val="000000"/>
          <w:sz w:val="28"/>
        </w:rPr>
        <w:t xml:space="preserve">
есептеу тәртібі туралы Әдістемелік нұсқауға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Индекстерді есептегенде 1992 </w:t>
      </w:r>
      <w:r>
        <w:br/>
      </w:r>
      <w:r>
        <w:rPr>
          <w:rFonts w:ascii="Times New Roman"/>
          <w:b w:val="false"/>
          <w:i w:val="false"/>
          <w:color w:val="000000"/>
          <w:sz w:val="28"/>
        </w:rPr>
        <w:t xml:space="preserve">
жылдан бастап негізгі болып 1991 жыл алынады.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Геология жер қойнауын 
</w:t>
      </w:r>
      <w:r>
        <w:rPr>
          <w:rFonts w:ascii="Times New Roman"/>
          <w:b w:val="false"/>
          <w:i w:val="false"/>
          <w:color w:val="000000"/>
          <w:sz w:val="28"/>
        </w:rPr>
        <w:t xml:space="preserve">
қорғау және пайдалану комитеті бойынша геологиялық барлау жұмыстарының бағасын өзгерту индекстерінің КЕСТЕСІ _________________________________________________________________________ | | | Қатты | Мұнай |Ғылыми | Геофи.| Тұтас |Рет.| Бұйрықтың N мен |пайдалы | мен |зерттеу |зикалық| алғанда | N | уақыты |қазынды.| газға | жұмыс. | жұмыс.| барлық | | | лармен | (терең | тары | тар |жұмыстар | | | суға | бұрғы. | | | бойынша | | |жасалған| лау) | | |(комитет | | | ГБЖ | ГБЖ | | |бойынша) |____|________________________|________|________|________|_______|________ | 1 | 2 | 3 | 4 | 5 | 6 | 7 |____|________________________|________|________|________|_______|________ | 1 |1991 жыл 1990 жылдың | 1,45 | 1,45 | 1,45 | 1,45| 1,45 | |бағасына | | | | | |____|________________________|________|________|________|_______|________ | 2 |МемГеокомитетінің | 4,53 | 4,53 | 2,24 | | | |17.01.92 ж. Уақытша | | | | | | |әдістемелік нұсқаулары | | | | | |____|________________________|________|________|________|_______|________ | 3 |01.04.92 жылдан Бұйр. | 11,4 | 11,4 | 6,7 | | | |N 81-П 12.06.92 ж. | | | | | |____|________________________|________|________|________|_______|________ | 4 |01.10.92 жылдан Бұйр. | 30,12 | 29,23 | 14,48 | | | |N 180-П 09.10.92 ж. | | | | | |____|________________________|________|________|________|_______|________ | 5 |1992 жылғы орташа | 14,36 | 14,36 | 7,53 | | 13,8 | |салмақты индексі | | | | | |____|________________________|________|________|________|_______|________ | 6 |01.01.93 жылдан Бұйр. | 95,68 | 98,26 | 54,33 | | | |N 60-П 09.03.93 ж. | | | | | |____|________________________|________|________|________|_______|________ | 7 |01.04.93 жылдан Бұйр. | 109,31 | 113,48 | 75,5 | | | |N 90-П 22.04.93 ж. | | | | | |____|________________________|________|________|________|_______|________ | 8 |01.05.93 жылдан Бұйр. | 165,15 | 191,25 | 87,73 | | | |N 125-П 24.05.93 ж. | | | | | |____|________________________|________|________|________|_______|________ | 9 |01.10.93 жылдан Бұйр. | 417,7 | 793,4 | 290,46 | | | |N 284-П 26.10.93 ж. | | | | | |____|________________________|________|________|________|_______|________ | 10 | | 206,3 | 312,1 | 129 | | 251,5 |____|________________________|________|________|________|_______|________ | 11 |01.01.94 жылдан Бұйр. | 593,7 | 721,2 | 363,1 | 396,5 | | |N 15-П 24.01.94 ж. | | | | | |____|________________________|________|________|________|_______|________ | 12 |01.02.94 жылдан Бұйр. |1418,5 |1624,9 | 848,5 |1111,5 | | |N 63-П 03.03.94 ж. | | | | | |____|________________________|________|________|________|_______|________ | 13 |01.05.94 жылдан Бұйр. |3887,6 |4506,6 |1858,6 |2956,3 | | |N 122-П 24.05.94 ж. | | | | | |____|________________________|________|________|________|_______|________ | 14 |01.07.94 жылдан Бұйр. |6251,9 |6936,9 |2634,2 |4333 | | |N 194-П 04.08.94 ж. | | | | | |____|________________________|________|________|________|_______|________ | 15 |01.10.94 жылдан Бұйр. |7261,5 |9806,7 |4554 |6062,3 | | |N 271-П 29.11.94 ж. | | | | | |____|________________________|________|________|________|_______|________ | 16 |1994 жылғы орташа |4430,4 |5403,3 |2349,2 |3402,45|4628,6 | |салмақты индексі | | | | | |____|________________________|________|________|________|_______|________ | 17 |01.01.95 жылдан Бұйр. |8782 |15935 |7946 |6961 | | |N 48-П 15.03.95 ж. | | | | | |____|________________________|________|________|________|_______|________ | 18 |01.03.95 жылдан Бұйр. |9118 |16312 |8419 |7313 | | |N 49-П 15.03.95 ж. | | | | | |____|________________________|________|________|________|_______|________ | 19 |01.07.95 жылдан Бұйр. |11156 |20392 |11448 |9044 | | |N 170-П 01.08.95 ж. | | | | | |____|________________________|________|________|________|_______|________ | 20 |1995 жылғы орташа |10081 |18289,2 |9854,7 |8119,8 |13575,6 | |салмақты индексі | | | | | |____|________________________|________|________|________|_______|________ | 21 |01.04.96 жылдан Бұйр. |11856 |21350 |13063 |11731 | | |N 72-П 22.04.96 ж. | | | | | |____|________________________|________|________|________|_______|________ | 22 |01.07.96 жылдан Бұйр. |13415 |26301 |14540 |13427 | | |N 132-П 25.07.96 ж. | | | | | |____|________________________|________|________|________|_______|________ | 23 |1996 жылғы орташа |12460,5 |13397,75|11907,25|17496 | | |салмақты индексі | | | | | |____|________________________|________|________|________|_______|________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