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bf62" w14:textId="8b1b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сынақтан өтушiлерi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Әдiлет министрi 1998 ж. 8 қаңтар N 3 Қазақстан Республикасы Әділет министрлігінде 1998 жылғы 10 қаңтарда тіркелді. Тіркеу N 425. Күші жойылды - ҚР Әдiлет министрiнің 2003 жылғы 20 тамыздағы N 169 бұйрығымен (V032468).</w:t>
      </w:r>
    </w:p>
    <w:p>
      <w:pPr>
        <w:spacing w:after="0"/>
        <w:ind w:left="0"/>
        <w:jc w:val="both"/>
      </w:pPr>
      <w:r>
        <w:rPr>
          <w:rFonts w:ascii="Times New Roman"/>
          <w:b w:val="false"/>
          <w:i w:val="false"/>
          <w:color w:val="000000"/>
          <w:sz w:val="28"/>
        </w:rPr>
        <w:t>
</w:t>
      </w:r>
      <w:r>
        <w:rPr>
          <w:rFonts w:ascii="Times New Roman"/>
          <w:b w:val="false"/>
          <w:i w:val="false"/>
          <w:color w:val="000000"/>
          <w:sz w:val="28"/>
        </w:rPr>
        <w:t>
"Бекiтемiн"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Әдiлет министрi     
</w:t>
      </w:r>
      <w:r>
        <w:br/>
      </w:r>
      <w:r>
        <w:rPr>
          <w:rFonts w:ascii="Times New Roman"/>
          <w:b w:val="false"/>
          <w:i w:val="false"/>
          <w:color w:val="000000"/>
          <w:sz w:val="28"/>
        </w:rPr>
        <w:t>
8 қаңтар 1998 ж. N 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Нотариустардың сынақтан өтушiлерi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Нотариустардың сынақтан өтушiлерi туралы Ереже (Әрi қарай мәтiн бойынша "Ереже") нотариустардың сынақтан өтушiлерiнiң сынақтан өту тәртiбiн, мерзiмдерiн және шарттарын реттейдi. 
</w:t>
      </w:r>
      <w:r>
        <w:br/>
      </w:r>
      <w:r>
        <w:rPr>
          <w:rFonts w:ascii="Times New Roman"/>
          <w:b w:val="false"/>
          <w:i w:val="false"/>
          <w:color w:val="000000"/>
          <w:sz w:val="28"/>
        </w:rPr>
        <w:t>
      2. Қазақстан Республикасының "Нотариат туралы" 
</w:t>
      </w:r>
      <w:r>
        <w:rPr>
          <w:rFonts w:ascii="Times New Roman"/>
          <w:b w:val="false"/>
          <w:i w:val="false"/>
          <w:color w:val="000000"/>
          <w:sz w:val="28"/>
        </w:rPr>
        <w:t xml:space="preserve"> Заңының </w:t>
      </w:r>
      <w:r>
        <w:rPr>
          <w:rFonts w:ascii="Times New Roman"/>
          <w:b w:val="false"/>
          <w:i w:val="false"/>
          <w:color w:val="000000"/>
          <w:sz w:val="28"/>
        </w:rPr>
        <w:t>
 7-бабына сәйкес нотариустың сынақтан өтушiлерi жоғары заңгерлiк бiлiмi бар Қазақстан Республикасының азаматтары бола алады. 
</w:t>
      </w:r>
      <w:r>
        <w:br/>
      </w:r>
      <w:r>
        <w:rPr>
          <w:rFonts w:ascii="Times New Roman"/>
          <w:b w:val="false"/>
          <w:i w:val="false"/>
          <w:color w:val="000000"/>
          <w:sz w:val="28"/>
        </w:rPr>
        <w:t>
      3. Нотариус болуды қалаған адамдар Әдiлет бiлiктiлiк алқасына бiлiктiлiк емтиханын тапсырғанға кейiн мемлекеттiк немесе жекеше нотариустарда сынақтан өтедi.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 ҚР Әділет министрлігінің 2000 жылғы 4 қазандағы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4. Сынақтан өтудi қалау туралы арыздар: 
</w:t>
      </w:r>
      <w:r>
        <w:br/>
      </w:r>
      <w:r>
        <w:rPr>
          <w:rFonts w:ascii="Times New Roman"/>
          <w:b w:val="false"/>
          <w:i w:val="false"/>
          <w:color w:val="000000"/>
          <w:sz w:val="28"/>
        </w:rPr>
        <w:t>
      - аумақтық әдiлет басқармасының бастығына - егер адам сынақтан мемлекеттiк нотариуста өтудi қалаған жағдайда; 
</w:t>
      </w:r>
      <w:r>
        <w:br/>
      </w:r>
      <w:r>
        <w:rPr>
          <w:rFonts w:ascii="Times New Roman"/>
          <w:b w:val="false"/>
          <w:i w:val="false"/>
          <w:color w:val="000000"/>
          <w:sz w:val="28"/>
        </w:rPr>
        <w:t>
      - аумақтық нотариалдық палатаға - егер адам сынақтан жекеше нотариуста өтудi қалаған жағдайда берiледi. 
</w:t>
      </w:r>
      <w:r>
        <w:br/>
      </w:r>
      <w:r>
        <w:rPr>
          <w:rFonts w:ascii="Times New Roman"/>
          <w:b w:val="false"/>
          <w:i w:val="false"/>
          <w:color w:val="000000"/>
          <w:sz w:val="28"/>
        </w:rPr>
        <w:t>
      5. Мемлекеттiк нотариустар iшiнен сынақтан өтушiлер басшысы аумақтық әдiлет басқармасы бастығының бұйрығымен, ал жекеше нотариустар iшiнен - аумақтық нотариалдық палатаның шешiмiмен тағайындалады, мұнда сынақтан өтушiлердiң басшысында кемiнде үш жыл стажы болуға тиiс.
</w:t>
      </w:r>
      <w:r>
        <w:br/>
      </w:r>
      <w:r>
        <w:rPr>
          <w:rFonts w:ascii="Times New Roman"/>
          <w:b w:val="false"/>
          <w:i w:val="false"/>
          <w:color w:val="000000"/>
          <w:sz w:val="28"/>
        </w:rPr>
        <w:t>
      Нотариуста бiр мезгiлде екеуден аспайтын сынақтан өтушiлер сынақтан өте алады.
</w:t>
      </w:r>
      <w:r>
        <w:br/>
      </w:r>
      <w:r>
        <w:rPr>
          <w:rFonts w:ascii="Times New Roman"/>
          <w:b w:val="false"/>
          <w:i w:val="false"/>
          <w:color w:val="000000"/>
          <w:sz w:val="28"/>
        </w:rPr>
        <w:t>
      6. Сынақтан өту ұзақтылығы алты айдан кем болмауға тиiс.
</w:t>
      </w:r>
      <w:r>
        <w:br/>
      </w:r>
      <w:r>
        <w:rPr>
          <w:rFonts w:ascii="Times New Roman"/>
          <w:b w:val="false"/>
          <w:i w:val="false"/>
          <w:color w:val="000000"/>
          <w:sz w:val="28"/>
        </w:rPr>
        <w:t>
      Сынақтан өту мерзiмi сынақтан өтушiнiң науқастану немесе дәлелдi себептермен болмау мерзiмiне ұзартылуға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өзгертілді - ҚР Әділет министрлігінің 1999.05.28. N 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2000 жылғы 4 қазандағы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7. Мемлекеттiк нотариуста сынақтан өту аумақтық әдiлет басқармасы мен сынақтан өтушi арасында жасалатын сынақтан өту туралы шарттың негiзiнде жүзеге асырылады.
</w:t>
      </w:r>
      <w:r>
        <w:br/>
      </w:r>
      <w:r>
        <w:rPr>
          <w:rFonts w:ascii="Times New Roman"/>
          <w:b w:val="false"/>
          <w:i w:val="false"/>
          <w:color w:val="000000"/>
          <w:sz w:val="28"/>
        </w:rPr>
        <w:t>
      Жекеше нотариуста сынақтан өту аумақтық нотариалдық палата мен сынақтан өтуші арасында жасалатын сынақтан өту туралы шарттың негiзiнде жүзеге асырылады.
</w:t>
      </w:r>
      <w:r>
        <w:br/>
      </w:r>
      <w:r>
        <w:rPr>
          <w:rFonts w:ascii="Times New Roman"/>
          <w:b w:val="false"/>
          <w:i w:val="false"/>
          <w:color w:val="000000"/>
          <w:sz w:val="28"/>
        </w:rPr>
        <w:t>
      8. Сынақтан өту туралы шартта:
</w:t>
      </w:r>
      <w:r>
        <w:br/>
      </w:r>
      <w:r>
        <w:rPr>
          <w:rFonts w:ascii="Times New Roman"/>
          <w:b w:val="false"/>
          <w:i w:val="false"/>
          <w:color w:val="000000"/>
          <w:sz w:val="28"/>
        </w:rPr>
        <w:t>
      - сынақтан өтушiнiң құқықтары мен мiндеттерi;
</w:t>
      </w:r>
      <w:r>
        <w:br/>
      </w:r>
      <w:r>
        <w:rPr>
          <w:rFonts w:ascii="Times New Roman"/>
          <w:b w:val="false"/>
          <w:i w:val="false"/>
          <w:color w:val="000000"/>
          <w:sz w:val="28"/>
        </w:rPr>
        <w:t>
      - сынақтан өту орны;
</w:t>
      </w:r>
      <w:r>
        <w:br/>
      </w:r>
      <w:r>
        <w:rPr>
          <w:rFonts w:ascii="Times New Roman"/>
          <w:b w:val="false"/>
          <w:i w:val="false"/>
          <w:color w:val="000000"/>
          <w:sz w:val="28"/>
        </w:rPr>
        <w:t>
      - сынақтан өту шарттары, тәртiбi және мерзiмдерi;
</w:t>
      </w:r>
      <w:r>
        <w:br/>
      </w:r>
      <w:r>
        <w:rPr>
          <w:rFonts w:ascii="Times New Roman"/>
          <w:b w:val="false"/>
          <w:i w:val="false"/>
          <w:color w:val="000000"/>
          <w:sz w:val="28"/>
        </w:rPr>
        <w:t>
      - жұмыс уақытының режимi;
</w:t>
      </w:r>
      <w:r>
        <w:br/>
      </w:r>
      <w:r>
        <w:rPr>
          <w:rFonts w:ascii="Times New Roman"/>
          <w:b w:val="false"/>
          <w:i w:val="false"/>
          <w:color w:val="000000"/>
          <w:sz w:val="28"/>
        </w:rPr>
        <w:t>
      - сынақтан өтуге ақы төлеу мөлшерi, шарттары мен мерзiмдерi.
</w:t>
      </w:r>
      <w:r>
        <w:br/>
      </w:r>
      <w:r>
        <w:rPr>
          <w:rFonts w:ascii="Times New Roman"/>
          <w:b w:val="false"/>
          <w:i w:val="false"/>
          <w:color w:val="000000"/>
          <w:sz w:val="28"/>
        </w:rPr>
        <w:t>
      Мемлекеттiк немесе жекеше нотариуста сынақтан өтуге ақы төлеу мөлшерi сынақтан өтудiң әр айы үшiн үш еселiк есептiк көрсеткiштерiнен кем болмауға тиiс.
</w:t>
      </w:r>
      <w:r>
        <w:br/>
      </w:r>
      <w:r>
        <w:rPr>
          <w:rFonts w:ascii="Times New Roman"/>
          <w:b w:val="false"/>
          <w:i w:val="false"/>
          <w:color w:val="000000"/>
          <w:sz w:val="28"/>
        </w:rPr>
        <w:t>
      Шартта сынақтан өтушiнiң мынадай негiзгi мiндеттерi көрсетiледi:
</w:t>
      </w:r>
      <w:r>
        <w:br/>
      </w:r>
      <w:r>
        <w:rPr>
          <w:rFonts w:ascii="Times New Roman"/>
          <w:b w:val="false"/>
          <w:i w:val="false"/>
          <w:color w:val="000000"/>
          <w:sz w:val="28"/>
        </w:rPr>
        <w:t>
      - нотариалдық құжаттардың жобаларын дайындау бойынша;
</w:t>
      </w:r>
      <w:r>
        <w:br/>
      </w:r>
      <w:r>
        <w:rPr>
          <w:rFonts w:ascii="Times New Roman"/>
          <w:b w:val="false"/>
          <w:i w:val="false"/>
          <w:color w:val="000000"/>
          <w:sz w:val="28"/>
        </w:rPr>
        <w:t>
      - келушiлердi қабылдау бойынша;
</w:t>
      </w:r>
      <w:r>
        <w:br/>
      </w:r>
      <w:r>
        <w:rPr>
          <w:rFonts w:ascii="Times New Roman"/>
          <w:b w:val="false"/>
          <w:i w:val="false"/>
          <w:color w:val="000000"/>
          <w:sz w:val="28"/>
        </w:rPr>
        <w:t>
      - ұсынылған құжаттарды құқықтық бағалау бойынша;
</w:t>
      </w:r>
      <w:r>
        <w:br/>
      </w:r>
      <w:r>
        <w:rPr>
          <w:rFonts w:ascii="Times New Roman"/>
          <w:b w:val="false"/>
          <w:i w:val="false"/>
          <w:color w:val="000000"/>
          <w:sz w:val="28"/>
        </w:rPr>
        <w:t>
      - азаматтар мен заңды тұлғаларға нотариалдық әрекеттер жасау мәселелерi жөнiнде кеңестер беру бойынша;
</w:t>
      </w:r>
      <w:r>
        <w:br/>
      </w:r>
      <w:r>
        <w:rPr>
          <w:rFonts w:ascii="Times New Roman"/>
          <w:b w:val="false"/>
          <w:i w:val="false"/>
          <w:color w:val="000000"/>
          <w:sz w:val="28"/>
        </w:rPr>
        <w:t>
      - заңдарға есеп жүргiзу және оларды кодификациялау жөнiндегi жұмысты жүргiзу бойынша;
</w:t>
      </w:r>
      <w:r>
        <w:br/>
      </w:r>
      <w:r>
        <w:rPr>
          <w:rFonts w:ascii="Times New Roman"/>
          <w:b w:val="false"/>
          <w:i w:val="false"/>
          <w:color w:val="000000"/>
          <w:sz w:val="28"/>
        </w:rPr>
        <w:t>
      - құқықтық сипаттағы жазбаша түрдегi шегерулерге жауаптар дайындау бойынша;
</w:t>
      </w:r>
      <w:r>
        <w:br/>
      </w:r>
      <w:r>
        <w:rPr>
          <w:rFonts w:ascii="Times New Roman"/>
          <w:b w:val="false"/>
          <w:i w:val="false"/>
          <w:color w:val="000000"/>
          <w:sz w:val="28"/>
        </w:rPr>
        <w:t>
      - санақтық есеп берушiлiктi талдау бойынша;
</w:t>
      </w:r>
      <w:r>
        <w:br/>
      </w:r>
      <w:r>
        <w:rPr>
          <w:rFonts w:ascii="Times New Roman"/>
          <w:b w:val="false"/>
          <w:i w:val="false"/>
          <w:color w:val="000000"/>
          <w:sz w:val="28"/>
        </w:rPr>
        <w:t>
      - архивтiк iстi жүргiзу бойынша;
</w:t>
      </w:r>
      <w:r>
        <w:br/>
      </w:r>
      <w:r>
        <w:rPr>
          <w:rFonts w:ascii="Times New Roman"/>
          <w:b w:val="false"/>
          <w:i w:val="false"/>
          <w:color w:val="000000"/>
          <w:sz w:val="28"/>
        </w:rPr>
        <w:t>
      - нотариалдық тәжiрибенi қорытындылауға қатысу және оларды iске асыру жөнiнде ұсыныстар дайындау бойынша.
</w:t>
      </w:r>
      <w:r>
        <w:br/>
      </w:r>
      <w:r>
        <w:rPr>
          <w:rFonts w:ascii="Times New Roman"/>
          <w:b w:val="false"/>
          <w:i w:val="false"/>
          <w:color w:val="000000"/>
          <w:sz w:val="28"/>
        </w:rPr>
        <w:t>
      Шартта қолданылып жүрген заңдарға қайшы келмейтiн басқа жағдайлардың да көзделуi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өзгертілді - ҚР Әділет министрлігінің 1999.05.28. N 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9. Сынақтан өтушi сынақтан өту мерзiмi аралығында:
</w:t>
      </w:r>
      <w:r>
        <w:br/>
      </w:r>
      <w:r>
        <w:rPr>
          <w:rFonts w:ascii="Times New Roman"/>
          <w:b w:val="false"/>
          <w:i w:val="false"/>
          <w:color w:val="000000"/>
          <w:sz w:val="28"/>
        </w:rPr>
        <w:t>
      - Қазақстан Республикасының заң шығарушылық және өзге нормативтiк құқықтық актiлерiн, сондай-ақ нотариаттың қызметiн реттейтiн Қазақстан Республикасы Әдiлет министрлiгiнiң актiлерiн; 
</w:t>
      </w:r>
      <w:r>
        <w:br/>
      </w:r>
      <w:r>
        <w:rPr>
          <w:rFonts w:ascii="Times New Roman"/>
          <w:b w:val="false"/>
          <w:i w:val="false"/>
          <w:color w:val="000000"/>
          <w:sz w:val="28"/>
        </w:rPr>
        <w:t>
      - нотариустың ұжымда және клиенттермен кәсiби қызметтiк және этикалық қарым-қатынастарының нормаларын оқуға тиiс. 
</w:t>
      </w:r>
      <w:r>
        <w:br/>
      </w:r>
      <w:r>
        <w:rPr>
          <w:rFonts w:ascii="Times New Roman"/>
          <w:b w:val="false"/>
          <w:i w:val="false"/>
          <w:color w:val="000000"/>
          <w:sz w:val="28"/>
        </w:rPr>
        <w:t>
      10. Сынақтан өту аяқталысымен сынақтан өтушiнiң басшысы сынақтан өтушiнiң жалпы дайындық деңгейi, оның сынақтан өту барысында алған кәсiби бiлiмдерi мен iс жүзiндегi дағдылары көрсетiлетiн қорытынды жасайды. Қорытындыға сынақтан өтушiнiң басшысы қол қояды және ол (егер сынақтан өтушi мемлекеттiк нотариуста сынақтан өткен болса) әдiлет басқармасының бастығымен, не (егер сынақтан өтушi жекеше нотариуста сынақтан өткен болса) нотариалдық палата төрағасымен бұрыштама қойылады және тиiстi журналда тiркеледi. 
</w:t>
      </w:r>
      <w:r>
        <w:br/>
      </w:r>
      <w:r>
        <w:rPr>
          <w:rFonts w:ascii="Times New Roman"/>
          <w:b w:val="false"/>
          <w:i w:val="false"/>
          <w:color w:val="000000"/>
          <w:sz w:val="28"/>
        </w:rPr>
        <w:t>
      Қорытындының бiр данасы осыған сәйкес әдiлет басқармасында немесе нотариалдық палатада сақтауда қалады, екiншiсi сынақтан өткен адамға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өзгертілді - ҚР Әділет министрлігінің 2000 жылғы 4 қазандағы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Тармақ алынып тасталды - ҚР Әділет министрлігінің 2000 жылғы 4 қазандағы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12. Қазақстан Республикасы Президентiнiң "
</w:t>
      </w:r>
      <w:r>
        <w:rPr>
          <w:rFonts w:ascii="Times New Roman"/>
          <w:b w:val="false"/>
          <w:i w:val="false"/>
          <w:color w:val="000000"/>
          <w:sz w:val="28"/>
        </w:rPr>
        <w:t xml:space="preserve"> Лицензиялау туралы </w:t>
      </w:r>
      <w:r>
        <w:rPr>
          <w:rFonts w:ascii="Times New Roman"/>
          <w:b w:val="false"/>
          <w:i w:val="false"/>
          <w:color w:val="000000"/>
          <w:sz w:val="28"/>
        </w:rPr>
        <w:t>
" 17.04.1995 жылғы, Заң күшi бар Жарлығына сәйкес бiлiктiлiк емтихан тапсырған, бiрақ "
</w:t>
      </w:r>
      <w:r>
        <w:rPr>
          <w:rFonts w:ascii="Times New Roman"/>
          <w:b w:val="false"/>
          <w:i w:val="false"/>
          <w:color w:val="000000"/>
          <w:sz w:val="28"/>
        </w:rPr>
        <w:t xml:space="preserve"> Нотариат туралы </w:t>
      </w:r>
      <w:r>
        <w:rPr>
          <w:rFonts w:ascii="Times New Roman"/>
          <w:b w:val="false"/>
          <w:i w:val="false"/>
          <w:color w:val="000000"/>
          <w:sz w:val="28"/>
        </w:rPr>
        <w:t>
" Заңның негiзiнде сынақтан өтпеген адамдар осы Ережемен көзделген тәртiпте мемлекеттiк немесе жекеше нотариуста сынақтан өтуге мiндеттi. 
</w:t>
      </w:r>
      <w:r>
        <w:br/>
      </w:r>
      <w:r>
        <w:rPr>
          <w:rFonts w:ascii="Times New Roman"/>
          <w:b w:val="false"/>
          <w:i w:val="false"/>
          <w:color w:val="000000"/>
          <w:sz w:val="28"/>
        </w:rPr>
        <w:t>
      13. Жоғары заңгерлiк бiлiмi бар, нотариалдық қызмет құқығына лицензия алуды қалайтын әдiлет органдарының жұмыскерлерiне нотариалдық қызметке басшылық ету функцияларын жүзеге асыруға байланысты лауазымдарда осы әдiлет органдарында жұмыс iстеу уақыты сынақтан өту мерзiмiне есептеледi. Бұл адамдар аталған функцияларды жүзеге асыруға байланысты лауазымдарда кемiнде бiр жыл жұмыс стажы болған кезде бiлiктiлiк емтиханын тапсыруға жiберiледi.
</w:t>
      </w:r>
      <w:r>
        <w:br/>
      </w:r>
      <w:r>
        <w:rPr>
          <w:rFonts w:ascii="Times New Roman"/>
          <w:b w:val="false"/>
          <w:i w:val="false"/>
          <w:color w:val="000000"/>
          <w:sz w:val="28"/>
        </w:rPr>
        <w:t>
      14. Осы Ереженiң талаптары мемлекеттiк нотариустарға және нотариус болып iстеген адамдарға, егер олар бұл қызметте кемiнде алты ай жұмыс iстесе,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жаңа редакцияда жазылды - ҚР Әділет министрлігінің 2000 жылғы 4 қазандағы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