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0181" w14:textId="7f101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министрлігі Көліктік бақылау комитетінің қадағалауындағы шағын өлшемді кемелердің, олардың тұрақ-базаларының, өткелдердің техникалық күйін бағалау бойынша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министрі 1998 жжылғы 10 тамыздағы N 172 Бұйрығы. Қазақстан Республикасының Әділет министрлігінде 1998 жылғы 13 қазан N 617 тіркелді. Күші жойылды - Қазақстан Республикасы Көлік және коммуникациялар министрінің м.а. 2012 жылғы 12 қазандағы № 691 бұйрығымен</w:t>
      </w:r>
    </w:p>
    <w:p>
      <w:pPr>
        <w:spacing w:after="0"/>
        <w:ind w:left="0"/>
        <w:jc w:val="both"/>
      </w:pPr>
      <w:r>
        <w:rPr>
          <w:rFonts w:ascii="Times New Roman"/>
          <w:b w:val="false"/>
          <w:i w:val="false"/>
          <w:color w:val="ff0000"/>
          <w:sz w:val="28"/>
        </w:rPr>
        <w:t xml:space="preserve">      Ескерту. Бұйрықтың күші жойылды - ҚР Көлік және коммуникациялар министрінің м.а. 2012.10.12 </w:t>
      </w:r>
      <w:r>
        <w:rPr>
          <w:rFonts w:ascii="Times New Roman"/>
          <w:b w:val="false"/>
          <w:i w:val="false"/>
          <w:color w:val="ff0000"/>
          <w:sz w:val="28"/>
        </w:rPr>
        <w:t>№ 691</w:t>
      </w:r>
      <w:r>
        <w:rPr>
          <w:rFonts w:ascii="Times New Roman"/>
          <w:b w:val="false"/>
          <w:i w:val="false"/>
          <w:color w:val="ff0000"/>
          <w:sz w:val="28"/>
        </w:rPr>
        <w:t xml:space="preserve"> (қол қойылған күннен бастап қолданысқа енгізіледі) бұйрығымен. </w:t>
      </w:r>
    </w:p>
    <w:bookmarkStart w:name="z1" w:id="0"/>
    <w:p>
      <w:pPr>
        <w:spacing w:after="0"/>
        <w:ind w:left="0"/>
        <w:jc w:val="both"/>
      </w:pPr>
      <w:r>
        <w:rPr>
          <w:rFonts w:ascii="Times New Roman"/>
          <w:b w:val="false"/>
          <w:i w:val="false"/>
          <w:color w:val="000000"/>
          <w:sz w:val="28"/>
        </w:rPr>
        <w:t>
</w:t>
      </w:r>
      <w:r>
        <w:rPr>
          <w:rFonts w:ascii="Times New Roman"/>
          <w:b w:val="false"/>
          <w:i w:val="false"/>
          <w:color w:val="ff0000"/>
          <w:sz w:val="28"/>
        </w:rPr>
        <w:t>      Ескерту: Тақырыбындағы "Қазақстан Республикасы Көлік инспекциясының" деген сөздер "Қазақстан Республикасы Көлік және коммуникация министрлігі Көліктік бақылау комитетінің" деген сөздермен;</w:t>
      </w:r>
      <w:r>
        <w:br/>
      </w:r>
      <w:r>
        <w:rPr>
          <w:rFonts w:ascii="Times New Roman"/>
          <w:b w:val="false"/>
          <w:i w:val="false"/>
          <w:color w:val="000000"/>
          <w:sz w:val="28"/>
        </w:rPr>
        <w:t>
</w:t>
      </w:r>
      <w:r>
        <w:rPr>
          <w:rFonts w:ascii="Times New Roman"/>
          <w:b w:val="false"/>
          <w:i w:val="false"/>
          <w:color w:val="ff0000"/>
          <w:sz w:val="28"/>
        </w:rPr>
        <w:t>      кіріспедегі "Қазақстан Республикасы Көлік инспекциясының инспекторлары" деген сөздер "Қазақстан Республикасы Көлік және коммуникация министрлігі Көліктік бақылау комитетінің (бұдан әрі - Комитет) қызметкерлері" деген сөздермен;</w:t>
      </w:r>
      <w:r>
        <w:br/>
      </w:r>
      <w:r>
        <w:rPr>
          <w:rFonts w:ascii="Times New Roman"/>
          <w:b w:val="false"/>
          <w:i w:val="false"/>
          <w:color w:val="000000"/>
          <w:sz w:val="28"/>
        </w:rPr>
        <w:t>
</w:t>
      </w:r>
      <w:r>
        <w:rPr>
          <w:rFonts w:ascii="Times New Roman"/>
          <w:b w:val="false"/>
          <w:i w:val="false"/>
          <w:color w:val="ff0000"/>
          <w:sz w:val="28"/>
        </w:rPr>
        <w:t>      барлық мәтіні бойынша "инспектор", "инспектормен", "Көлік инспекторымен", "көлік инспекторы", "Қазақстан Республикасы Көлік инспекциясының органдарымен", "Көлік инспекциясының", "ҚР Көлік инспекциясымен", "ҚР Көлік инспекциясының", "ҚР Көлік инспекциясының органдарымен", "Көлік инспекторымен", "Қазақстан Республикасы Көлік инспекциясының органдарында" деген сөздері тиісінше "Комитеттің аумақтық органының қызметкері", "Комитеттің аумақтық органының куәландыру жүргізген қызметкерімен", "Комитеттің аумақтық органының қызметкерімен", "Комитеттің аумақтық органының қызметкері", "Комитеттің аумақтық органдарымен", "Комитеттің", "Комитеттің аумақтық органдарымен", "Комитеттің", "Комитеттің аумақтық органдарымен", "Комитеттің аумақтық органының қызметкерімен", "Комитеттің аумақтық органдарында" деген сөздермен</w:t>
      </w:r>
      <w:r>
        <w:rPr>
          <w:rFonts w:ascii="Times New Roman"/>
          <w:b w:val="false"/>
          <w:i w:val="false"/>
          <w:color w:val="ff0000"/>
          <w:sz w:val="28"/>
        </w:rPr>
        <w:t xml:space="preserve"> ауыстырылды - Қазақстан Республикасы Көлік және коммуникациялар министрлігінің 2005 жылғы 24 маусымдағы N 220-І </w:t>
      </w:r>
      <w:r>
        <w:rPr>
          <w:rFonts w:ascii="Times New Roman"/>
          <w:b w:val="false"/>
          <w:i w:val="false"/>
          <w:color w:val="000000"/>
          <w:sz w:val="28"/>
        </w:rPr>
        <w:t>бұйрығымен</w:t>
      </w:r>
      <w:r>
        <w:rPr>
          <w:rFonts w:ascii="Times New Roman"/>
          <w:b w:val="false"/>
          <w:i w:val="false"/>
          <w:color w:val="ff0000"/>
          <w:sz w:val="28"/>
        </w:rPr>
        <w:t xml:space="preserve"> (бұйрық алғаш рет ресми жарияланғаннан кейін он күнтізбелік күн өткен соң қолданысқа енгізіледі)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Нұсқаулықта қабылдаған шартты белгілер мен қысқартулар:</w:t>
      </w:r>
      <w:r>
        <w:br/>
      </w:r>
      <w:r>
        <w:rPr>
          <w:rFonts w:ascii="Times New Roman"/>
          <w:b w:val="false"/>
          <w:i w:val="false"/>
          <w:color w:val="000000"/>
          <w:sz w:val="28"/>
        </w:rPr>
        <w:t>
      Lнб - кеменің ең үлкен ұзындығы;</w:t>
      </w:r>
      <w:r>
        <w:br/>
      </w:r>
      <w:r>
        <w:rPr>
          <w:rFonts w:ascii="Times New Roman"/>
          <w:b w:val="false"/>
          <w:i w:val="false"/>
          <w:color w:val="000000"/>
          <w:sz w:val="28"/>
        </w:rPr>
        <w:t>
      Ln - понтонның ұзындығы;</w:t>
      </w:r>
      <w:r>
        <w:br/>
      </w:r>
      <w:r>
        <w:rPr>
          <w:rFonts w:ascii="Times New Roman"/>
          <w:b w:val="false"/>
          <w:i w:val="false"/>
          <w:color w:val="000000"/>
          <w:sz w:val="28"/>
        </w:rPr>
        <w:t>
      Внб - кеменің ең үлкен ені;</w:t>
      </w:r>
      <w:r>
        <w:br/>
      </w:r>
      <w:r>
        <w:rPr>
          <w:rFonts w:ascii="Times New Roman"/>
          <w:b w:val="false"/>
          <w:i w:val="false"/>
          <w:color w:val="000000"/>
          <w:sz w:val="28"/>
        </w:rPr>
        <w:t>
      Втр - транцылық тақтайдың ені;</w:t>
      </w:r>
      <w:r>
        <w:br/>
      </w:r>
      <w:r>
        <w:rPr>
          <w:rFonts w:ascii="Times New Roman"/>
          <w:b w:val="false"/>
          <w:i w:val="false"/>
          <w:color w:val="000000"/>
          <w:sz w:val="28"/>
        </w:rPr>
        <w:t>
      Втрнб - кеме транцының ең үлкен ені (егер түпте суағарлар, істейтін капсула немесе глиссер беттің бөлігі бар болса транцтың ені олардың жұмысшы жиегі бойынша өлшенеді);</w:t>
      </w:r>
      <w:r>
        <w:br/>
      </w:r>
      <w:r>
        <w:rPr>
          <w:rFonts w:ascii="Times New Roman"/>
          <w:b w:val="false"/>
          <w:i w:val="false"/>
          <w:color w:val="000000"/>
          <w:sz w:val="28"/>
        </w:rPr>
        <w:t>
      Нмид - мидельдегі борттың биіктігі;</w:t>
      </w:r>
      <w:r>
        <w:br/>
      </w:r>
      <w:r>
        <w:rPr>
          <w:rFonts w:ascii="Times New Roman"/>
          <w:b w:val="false"/>
          <w:i w:val="false"/>
          <w:color w:val="000000"/>
          <w:sz w:val="28"/>
        </w:rPr>
        <w:t>
      Нмин - құрғақ борттың рұқсат етілетін ең аз биіктігі;</w:t>
      </w:r>
      <w:r>
        <w:br/>
      </w:r>
      <w:r>
        <w:rPr>
          <w:rFonts w:ascii="Times New Roman"/>
          <w:b w:val="false"/>
          <w:i w:val="false"/>
          <w:color w:val="000000"/>
          <w:sz w:val="28"/>
        </w:rPr>
        <w:t>
      Нтр - транцтың биіктігі;</w:t>
      </w:r>
      <w:r>
        <w:br/>
      </w:r>
      <w:r>
        <w:rPr>
          <w:rFonts w:ascii="Times New Roman"/>
          <w:b w:val="false"/>
          <w:i w:val="false"/>
          <w:color w:val="000000"/>
          <w:sz w:val="28"/>
        </w:rPr>
        <w:t>
      Тср - кеменің суға батып тұратын жерінің орташа биіктігі;</w:t>
      </w:r>
      <w:r>
        <w:br/>
      </w:r>
      <w:r>
        <w:rPr>
          <w:rFonts w:ascii="Times New Roman"/>
          <w:b w:val="false"/>
          <w:i w:val="false"/>
          <w:color w:val="000000"/>
          <w:sz w:val="28"/>
        </w:rPr>
        <w:t>
      Vпол - кеменің толық су ығыстырғыштығы;</w:t>
      </w:r>
      <w:r>
        <w:br/>
      </w:r>
      <w:r>
        <w:rPr>
          <w:rFonts w:ascii="Times New Roman"/>
          <w:b w:val="false"/>
          <w:i w:val="false"/>
          <w:color w:val="000000"/>
          <w:sz w:val="28"/>
        </w:rPr>
        <w:t>
      Vизб - өміршеңдігінің басы артық қоры;</w:t>
      </w:r>
      <w:r>
        <w:br/>
      </w:r>
      <w:r>
        <w:rPr>
          <w:rFonts w:ascii="Times New Roman"/>
          <w:b w:val="false"/>
          <w:i w:val="false"/>
          <w:color w:val="000000"/>
          <w:sz w:val="28"/>
        </w:rPr>
        <w:t>
      Vвя - әуе жәшіктерінің көлемі;</w:t>
      </w:r>
      <w:r>
        <w:br/>
      </w:r>
      <w:r>
        <w:rPr>
          <w:rFonts w:ascii="Times New Roman"/>
          <w:b w:val="false"/>
          <w:i w:val="false"/>
          <w:color w:val="000000"/>
          <w:sz w:val="28"/>
        </w:rPr>
        <w:t>
      Vк - кеме корпусы су өткізбейтін бөлігінің көлемі, текше.м;</w:t>
      </w:r>
      <w:r>
        <w:br/>
      </w:r>
      <w:r>
        <w:rPr>
          <w:rFonts w:ascii="Times New Roman"/>
          <w:b w:val="false"/>
          <w:i w:val="false"/>
          <w:color w:val="000000"/>
          <w:sz w:val="28"/>
        </w:rPr>
        <w:t>
      Vп - понтонның көлемі, текше.м;</w:t>
      </w:r>
      <w:r>
        <w:br/>
      </w:r>
      <w:r>
        <w:rPr>
          <w:rFonts w:ascii="Times New Roman"/>
          <w:b w:val="false"/>
          <w:i w:val="false"/>
          <w:color w:val="000000"/>
          <w:sz w:val="28"/>
        </w:rPr>
        <w:t>
      Q - кеменің жүк көтергіштігі;</w:t>
      </w:r>
      <w:r>
        <w:br/>
      </w:r>
      <w:r>
        <w:rPr>
          <w:rFonts w:ascii="Times New Roman"/>
          <w:b w:val="false"/>
          <w:i w:val="false"/>
          <w:color w:val="000000"/>
          <w:sz w:val="28"/>
        </w:rPr>
        <w:t>
      C - бекітілген жабдықпен, қозғалтқыштың, қуат көздерінің, отын бактарының салмағымен кеменің салмағы;</w:t>
      </w:r>
      <w:r>
        <w:br/>
      </w:r>
      <w:r>
        <w:rPr>
          <w:rFonts w:ascii="Times New Roman"/>
          <w:b w:val="false"/>
          <w:i w:val="false"/>
          <w:color w:val="000000"/>
          <w:sz w:val="28"/>
        </w:rPr>
        <w:t>
      G - толық су ығыстырғыштық коэффициенті;</w:t>
      </w:r>
      <w:r>
        <w:br/>
      </w:r>
      <w:r>
        <w:rPr>
          <w:rFonts w:ascii="Times New Roman"/>
          <w:b w:val="false"/>
          <w:i w:val="false"/>
          <w:color w:val="000000"/>
          <w:sz w:val="28"/>
        </w:rPr>
        <w:t>
      U - судың тығыздық салмағы;</w:t>
      </w:r>
      <w:r>
        <w:br/>
      </w:r>
      <w:r>
        <w:rPr>
          <w:rFonts w:ascii="Times New Roman"/>
          <w:b w:val="false"/>
          <w:i w:val="false"/>
          <w:color w:val="000000"/>
          <w:sz w:val="28"/>
        </w:rPr>
        <w:t>
      V- кеменің жылдамдығы;</w:t>
      </w:r>
      <w:r>
        <w:br/>
      </w:r>
      <w:r>
        <w:rPr>
          <w:rFonts w:ascii="Times New Roman"/>
          <w:b w:val="false"/>
          <w:i w:val="false"/>
          <w:color w:val="000000"/>
          <w:sz w:val="28"/>
        </w:rPr>
        <w:t>
      n - жолаушылар саны;</w:t>
      </w:r>
      <w:r>
        <w:br/>
      </w:r>
      <w:r>
        <w:rPr>
          <w:rFonts w:ascii="Times New Roman"/>
          <w:b w:val="false"/>
          <w:i w:val="false"/>
          <w:color w:val="000000"/>
          <w:sz w:val="28"/>
        </w:rPr>
        <w:t>
      ho - бастапқы метацентрикалық биіктік;</w:t>
      </w:r>
      <w:r>
        <w:br/>
      </w:r>
      <w:r>
        <w:rPr>
          <w:rFonts w:ascii="Times New Roman"/>
          <w:b w:val="false"/>
          <w:i w:val="false"/>
          <w:color w:val="000000"/>
          <w:sz w:val="28"/>
        </w:rPr>
        <w:t>
      hв - толқынның биіктігі;</w:t>
      </w:r>
      <w:r>
        <w:br/>
      </w:r>
      <w:r>
        <w:rPr>
          <w:rFonts w:ascii="Times New Roman"/>
          <w:b w:val="false"/>
          <w:i w:val="false"/>
          <w:color w:val="000000"/>
          <w:sz w:val="28"/>
        </w:rPr>
        <w:t>
      R - сым арқанның (арқанның) жұмысшы беріктігі;</w:t>
      </w:r>
      <w:r>
        <w:br/>
      </w:r>
      <w:r>
        <w:rPr>
          <w:rFonts w:ascii="Times New Roman"/>
          <w:b w:val="false"/>
          <w:i w:val="false"/>
          <w:color w:val="000000"/>
          <w:sz w:val="28"/>
        </w:rPr>
        <w:t>
      P - сым арқан (арқан) жұлынатын күш түсу;</w:t>
      </w:r>
      <w:r>
        <w:br/>
      </w:r>
      <w:r>
        <w:rPr>
          <w:rFonts w:ascii="Times New Roman"/>
          <w:b w:val="false"/>
          <w:i w:val="false"/>
          <w:color w:val="000000"/>
          <w:sz w:val="28"/>
        </w:rPr>
        <w:t>
      d - сым арқанның диаметрі;</w:t>
      </w:r>
      <w:r>
        <w:br/>
      </w:r>
      <w:r>
        <w:rPr>
          <w:rFonts w:ascii="Times New Roman"/>
          <w:b w:val="false"/>
          <w:i w:val="false"/>
          <w:color w:val="000000"/>
          <w:sz w:val="28"/>
        </w:rPr>
        <w:t>
      dп - понтонның диаметрі;</w:t>
      </w:r>
      <w:r>
        <w:br/>
      </w:r>
      <w:r>
        <w:rPr>
          <w:rFonts w:ascii="Times New Roman"/>
          <w:b w:val="false"/>
          <w:i w:val="false"/>
          <w:color w:val="000000"/>
          <w:sz w:val="28"/>
        </w:rPr>
        <w:t>
      dц - якорь шынжыры үзбесінің диаметрі (калибрі);</w:t>
      </w:r>
      <w:r>
        <w:br/>
      </w:r>
      <w:r>
        <w:rPr>
          <w:rFonts w:ascii="Times New Roman"/>
          <w:b w:val="false"/>
          <w:i w:val="false"/>
          <w:color w:val="000000"/>
          <w:sz w:val="28"/>
        </w:rPr>
        <w:t>
      Sp - рөл қанатының ауданы;</w:t>
      </w:r>
      <w:r>
        <w:br/>
      </w:r>
      <w:r>
        <w:rPr>
          <w:rFonts w:ascii="Times New Roman"/>
          <w:b w:val="false"/>
          <w:i w:val="false"/>
          <w:color w:val="000000"/>
          <w:sz w:val="28"/>
        </w:rPr>
        <w:t>
      Sn - желкенің ауданы;</w:t>
      </w:r>
      <w:r>
        <w:br/>
      </w:r>
      <w:r>
        <w:rPr>
          <w:rFonts w:ascii="Times New Roman"/>
          <w:b w:val="false"/>
          <w:i w:val="false"/>
          <w:color w:val="000000"/>
          <w:sz w:val="28"/>
        </w:rPr>
        <w:t>
      t - тербелу мерзімі;</w:t>
      </w:r>
      <w:r>
        <w:br/>
      </w:r>
      <w:r>
        <w:rPr>
          <w:rFonts w:ascii="Times New Roman"/>
          <w:b w:val="false"/>
          <w:i w:val="false"/>
          <w:color w:val="000000"/>
          <w:sz w:val="28"/>
        </w:rPr>
        <w:t xml:space="preserve">
      Nмин - мотордың (қозғалтқыштың) рұқсат етілетін қуаты.     </w:t>
      </w:r>
    </w:p>
    <w:bookmarkEnd w:id="1"/>
    <w:bookmarkStart w:name="z3" w:id="2"/>
    <w:p>
      <w:pPr>
        <w:spacing w:after="0"/>
        <w:ind w:left="0"/>
        <w:jc w:val="both"/>
      </w:pPr>
      <w:r>
        <w:rPr>
          <w:rFonts w:ascii="Times New Roman"/>
          <w:b w:val="false"/>
          <w:i w:val="false"/>
          <w:color w:val="000000"/>
          <w:sz w:val="28"/>
        </w:rPr>
        <w:t xml:space="preserve">
     Осы Нұсқаулық қадағалауындағы кемелерді, олардың тұрағы үшін </w:t>
      </w:r>
      <w:r>
        <w:br/>
      </w:r>
      <w:r>
        <w:rPr>
          <w:rFonts w:ascii="Times New Roman"/>
          <w:b w:val="false"/>
          <w:i w:val="false"/>
          <w:color w:val="000000"/>
          <w:sz w:val="28"/>
        </w:rPr>
        <w:t>
базаларды (құрылыстарды) техникалық куәландыруды (қарауды) жүргізу кезінде Қазақстан Республикасы Көлік және коммуникация министрлігі Көліктік бақылау комитетінің (бұдан әрі - Комитет) қызметкерлері үшін басшылық ететін құжат болып табылады.</w:t>
      </w:r>
    </w:p>
    <w:bookmarkEnd w:id="2"/>
    <w:bookmarkStart w:name="z4" w:id="3"/>
    <w:p>
      <w:pPr>
        <w:spacing w:after="0"/>
        <w:ind w:left="0"/>
        <w:jc w:val="left"/>
      </w:pPr>
      <w:r>
        <w:rPr>
          <w:rFonts w:ascii="Times New Roman"/>
          <w:b/>
          <w:i w:val="false"/>
          <w:color w:val="000000"/>
        </w:rPr>
        <w:t xml:space="preserve"> 
І. Кеменің техникалық күйін бағалау 1. Жалпы ережелер</w:t>
      </w:r>
    </w:p>
    <w:bookmarkEnd w:id="3"/>
    <w:p>
      <w:pPr>
        <w:spacing w:after="0"/>
        <w:ind w:left="0"/>
        <w:jc w:val="both"/>
      </w:pPr>
      <w:r>
        <w:rPr>
          <w:rFonts w:ascii="Times New Roman"/>
          <w:b w:val="false"/>
          <w:i w:val="false"/>
          <w:color w:val="000000"/>
          <w:sz w:val="28"/>
        </w:rPr>
        <w:t>      1.1. Кеменің техникалық күйін бағалау оның негізгі элементтерінің күйін бағалау жолымен жүргізіледі. Оларға мыналар жатады: корпусы бойынша - сыртқы қаптау, палубаның төсеуі, жиынтық жүйелері, конструкцияның, қондырманың, рубканың элементтері; кеме құрылғылары, кеме жабдығы бойынша - рөлдік, бекіту, якорлық, жүк құрылғылары, сигнал беру, өртке қарсы, су төгетін, құтқару құралдары, апаттық мүлік; күш және қозғаушы қондырғылар бойынша - стационарлық қозғалтқыш, бекіту элементтерімен ілінетін мотор, білік жолы, ескіш винт, эжектор, желкен, қозғалтқыштың жұмысын қамтамасыз ететін жүйелер, электр жабдық, тұратын және жүретін такелаж.</w:t>
      </w:r>
    </w:p>
    <w:bookmarkStart w:name="z5" w:id="4"/>
    <w:p>
      <w:pPr>
        <w:spacing w:after="0"/>
        <w:ind w:left="0"/>
        <w:jc w:val="both"/>
      </w:pPr>
      <w:r>
        <w:rPr>
          <w:rFonts w:ascii="Times New Roman"/>
          <w:b w:val="false"/>
          <w:i w:val="false"/>
          <w:color w:val="000000"/>
          <w:sz w:val="28"/>
        </w:rPr>
        <w:t xml:space="preserve">
      1.2. Кеменің техникалық күйін бағалау мынадай белгіленеді: "Жарамды" немесе "Жарамсыз". </w:t>
      </w:r>
      <w:r>
        <w:br/>
      </w:r>
      <w:r>
        <w:rPr>
          <w:rFonts w:ascii="Times New Roman"/>
          <w:b w:val="false"/>
          <w:i w:val="false"/>
          <w:color w:val="000000"/>
          <w:sz w:val="28"/>
        </w:rPr>
        <w:t xml:space="preserve">
      "Жарамды" бағасы кемеге, егер оның барлық негізгі элементтері "Жарамды" бағасын алса белгіленеді. </w:t>
      </w:r>
      <w:r>
        <w:br/>
      </w:r>
      <w:r>
        <w:rPr>
          <w:rFonts w:ascii="Times New Roman"/>
          <w:b w:val="false"/>
          <w:i w:val="false"/>
          <w:color w:val="000000"/>
          <w:sz w:val="28"/>
        </w:rPr>
        <w:t xml:space="preserve">
       Бұл жағдайда кеме иесіне кеме билетінде техникалық қараудың кезекті мерзімін көрсетумен белгі қойылады. </w:t>
      </w:r>
      <w:r>
        <w:br/>
      </w:r>
      <w:r>
        <w:rPr>
          <w:rFonts w:ascii="Times New Roman"/>
          <w:b w:val="false"/>
          <w:i w:val="false"/>
          <w:color w:val="000000"/>
          <w:sz w:val="28"/>
        </w:rPr>
        <w:t>
       "Жарамсыз" бағасы кемеге, егер оның бір немесе бірнеше негізгі элементтері "Жарамсыз" бағасын алса белгіленеді.</w:t>
      </w:r>
      <w:r>
        <w:br/>
      </w:r>
      <w:r>
        <w:rPr>
          <w:rFonts w:ascii="Times New Roman"/>
          <w:b w:val="false"/>
          <w:i w:val="false"/>
          <w:color w:val="000000"/>
          <w:sz w:val="28"/>
        </w:rPr>
        <w:t>
      Бұл жағдайда кеме иесіне Шағын өлшемді кемелерді пайдалану ережелері </w:t>
      </w:r>
      <w:r>
        <w:rPr>
          <w:rFonts w:ascii="Times New Roman"/>
          <w:b w:val="false"/>
          <w:i w:val="false"/>
          <w:color w:val="000000"/>
          <w:sz w:val="28"/>
        </w:rPr>
        <w:t>талаптарының</w:t>
      </w:r>
      <w:r>
        <w:rPr>
          <w:rFonts w:ascii="Times New Roman"/>
          <w:b w:val="false"/>
          <w:i w:val="false"/>
          <w:color w:val="000000"/>
          <w:sz w:val="28"/>
        </w:rPr>
        <w:t xml:space="preserve"> бұзу сипаттары немесе айқындалған ақаулар көрсетілетін Кеменің техникалық күйі актісінің екінші данасы беріледі. </w:t>
      </w:r>
    </w:p>
    <w:bookmarkEnd w:id="4"/>
    <w:bookmarkStart w:name="z6" w:id="5"/>
    <w:p>
      <w:pPr>
        <w:spacing w:after="0"/>
        <w:ind w:left="0"/>
        <w:jc w:val="both"/>
      </w:pPr>
      <w:r>
        <w:rPr>
          <w:rFonts w:ascii="Times New Roman"/>
          <w:b w:val="false"/>
          <w:i w:val="false"/>
          <w:color w:val="000000"/>
          <w:sz w:val="28"/>
        </w:rPr>
        <w:t xml:space="preserve">
      1.3. Егер кемені қарау кезінде жабдықтаумен белгіленген жинақталмаса немесе жүзу қауіпсіздігіне әсер етпейтін ұсақ, оңай жойылатын ақаулар айқындалса Комитеттің аумақтық органының қызметкері кемені қараудың қайталау мерзімін белгілейді. </w:t>
      </w:r>
      <w:r>
        <w:br/>
      </w:r>
      <w:r>
        <w:rPr>
          <w:rFonts w:ascii="Times New Roman"/>
          <w:b w:val="false"/>
          <w:i w:val="false"/>
          <w:color w:val="000000"/>
          <w:sz w:val="28"/>
        </w:rPr>
        <w:t>
      Жиынтықтың, қаптаудың кеменің су өткізгіштігіне әсер етпейтін ұсақ түр өзгертулері кеме техникалық күйі бағасын төмендетпеуі тиіс, ал оларды жою кемені кезекті қарауға дейін көшірілуі мүмкін.</w:t>
      </w:r>
    </w:p>
    <w:bookmarkEnd w:id="5"/>
    <w:bookmarkStart w:name="z7" w:id="6"/>
    <w:p>
      <w:pPr>
        <w:spacing w:after="0"/>
        <w:ind w:left="0"/>
        <w:jc w:val="left"/>
      </w:pPr>
      <w:r>
        <w:rPr>
          <w:rFonts w:ascii="Times New Roman"/>
          <w:b/>
          <w:i w:val="false"/>
          <w:color w:val="000000"/>
        </w:rPr>
        <w:t xml:space="preserve"> 
2. Кеменің басты өлшемдеріне талаптар</w:t>
      </w:r>
    </w:p>
    <w:bookmarkEnd w:id="6"/>
    <w:p>
      <w:pPr>
        <w:spacing w:after="0"/>
        <w:ind w:left="0"/>
        <w:jc w:val="both"/>
      </w:pPr>
      <w:r>
        <w:rPr>
          <w:rFonts w:ascii="Times New Roman"/>
          <w:b w:val="false"/>
          <w:i w:val="false"/>
          <w:color w:val="000000"/>
          <w:sz w:val="28"/>
        </w:rPr>
        <w:t>      2.1. Шағын өлшемді кемелердің басты өлшемдерінің қатынасы мыналарға сәйкес болуы тиіс:</w:t>
      </w:r>
      <w:r>
        <w:br/>
      </w:r>
      <w:r>
        <w:rPr>
          <w:rFonts w:ascii="Times New Roman"/>
          <w:b w:val="false"/>
          <w:i w:val="false"/>
          <w:color w:val="000000"/>
          <w:sz w:val="28"/>
        </w:rPr>
        <w:t>
                                  Lнб</w:t>
      </w:r>
      <w:r>
        <w:br/>
      </w:r>
      <w:r>
        <w:rPr>
          <w:rFonts w:ascii="Times New Roman"/>
          <w:b w:val="false"/>
          <w:i w:val="false"/>
          <w:color w:val="000000"/>
          <w:sz w:val="28"/>
        </w:rPr>
        <w:t>
      а) y глиссирлейтіндерде     ___ =2,3-тен 3,6 дейін;</w:t>
      </w:r>
      <w:r>
        <w:br/>
      </w:r>
      <w:r>
        <w:rPr>
          <w:rFonts w:ascii="Times New Roman"/>
          <w:b w:val="false"/>
          <w:i w:val="false"/>
          <w:color w:val="000000"/>
          <w:sz w:val="28"/>
        </w:rPr>
        <w:t>
                                  Внб</w:t>
      </w:r>
    </w:p>
    <w:p>
      <w:pPr>
        <w:spacing w:after="0"/>
        <w:ind w:left="0"/>
        <w:jc w:val="both"/>
      </w:pPr>
      <w:r>
        <w:rPr>
          <w:rFonts w:ascii="Times New Roman"/>
          <w:b w:val="false"/>
          <w:i w:val="false"/>
          <w:color w:val="000000"/>
          <w:sz w:val="28"/>
        </w:rPr>
        <w:t>      Lнб                         Внб</w:t>
      </w:r>
      <w:r>
        <w:br/>
      </w:r>
      <w:r>
        <w:rPr>
          <w:rFonts w:ascii="Times New Roman"/>
          <w:b w:val="false"/>
          <w:i w:val="false"/>
          <w:color w:val="000000"/>
          <w:sz w:val="28"/>
        </w:rPr>
        <w:t>
      ___ = 6-дан 7,8 дейін;      ___ = 1,5 және одан көп;</w:t>
      </w:r>
      <w:r>
        <w:br/>
      </w:r>
      <w:r>
        <w:rPr>
          <w:rFonts w:ascii="Times New Roman"/>
          <w:b w:val="false"/>
          <w:i w:val="false"/>
          <w:color w:val="000000"/>
          <w:sz w:val="28"/>
        </w:rPr>
        <w:t>
      Нмид                        Нмид</w:t>
      </w:r>
    </w:p>
    <w:p>
      <w:pPr>
        <w:spacing w:after="0"/>
        <w:ind w:left="0"/>
        <w:jc w:val="both"/>
      </w:pPr>
      <w:r>
        <w:rPr>
          <w:rFonts w:ascii="Times New Roman"/>
          <w:b w:val="false"/>
          <w:i w:val="false"/>
          <w:color w:val="000000"/>
          <w:sz w:val="28"/>
        </w:rPr>
        <w:t>      б) су өзгертетіндерде  Lнб            Lнб</w:t>
      </w:r>
      <w:r>
        <w:br/>
      </w:r>
      <w:r>
        <w:rPr>
          <w:rFonts w:ascii="Times New Roman"/>
          <w:b w:val="false"/>
          <w:i w:val="false"/>
          <w:color w:val="000000"/>
          <w:sz w:val="28"/>
        </w:rPr>
        <w:t xml:space="preserve">
                            ___ 5 асырмай (___ 5 аса, бірақ 6 аз </w:t>
      </w:r>
      <w:r>
        <w:br/>
      </w:r>
      <w:r>
        <w:rPr>
          <w:rFonts w:ascii="Times New Roman"/>
          <w:b w:val="false"/>
          <w:i w:val="false"/>
          <w:color w:val="000000"/>
          <w:sz w:val="28"/>
        </w:rPr>
        <w:t>
                            Внб            Внб         кезінде)</w:t>
      </w:r>
    </w:p>
    <w:p>
      <w:pPr>
        <w:spacing w:after="0"/>
        <w:ind w:left="0"/>
        <w:jc w:val="both"/>
      </w:pPr>
      <w:r>
        <w:rPr>
          <w:rFonts w:ascii="Times New Roman"/>
          <w:b w:val="false"/>
          <w:i w:val="false"/>
          <w:color w:val="000000"/>
          <w:sz w:val="28"/>
        </w:rPr>
        <w:t xml:space="preserve">кеменің жүк көтергіштігі 10% азайтылуы немесе кеменің санаты бір деңгейге төмендетілуі тиіс; 6-дан асқанда кеме 0,3 м дейін толқын кезінде жүзуге жіберіледi;     </w:t>
      </w:r>
    </w:p>
    <w:p>
      <w:pPr>
        <w:spacing w:after="0"/>
        <w:ind w:left="0"/>
        <w:jc w:val="both"/>
      </w:pPr>
      <w:r>
        <w:rPr>
          <w:rFonts w:ascii="Times New Roman"/>
          <w:b w:val="false"/>
          <w:i w:val="false"/>
          <w:color w:val="000000"/>
          <w:sz w:val="28"/>
        </w:rPr>
        <w:t>     Внб               Внб</w:t>
      </w:r>
      <w:r>
        <w:br/>
      </w:r>
      <w:r>
        <w:rPr>
          <w:rFonts w:ascii="Times New Roman"/>
          <w:b w:val="false"/>
          <w:i w:val="false"/>
          <w:color w:val="000000"/>
          <w:sz w:val="28"/>
        </w:rPr>
        <w:t xml:space="preserve">
     ___ кемінде 1,5 (___ 1,5 аз кезінде кеме жүзуге 0,3 м дейінгі </w:t>
      </w:r>
      <w:r>
        <w:br/>
      </w:r>
      <w:r>
        <w:rPr>
          <w:rFonts w:ascii="Times New Roman"/>
          <w:b w:val="false"/>
          <w:i w:val="false"/>
          <w:color w:val="000000"/>
          <w:sz w:val="28"/>
        </w:rPr>
        <w:t>
     Нмид             Нмид</w:t>
      </w:r>
      <w:r>
        <w:br/>
      </w:r>
      <w:r>
        <w:rPr>
          <w:rFonts w:ascii="Times New Roman"/>
          <w:b w:val="false"/>
          <w:i w:val="false"/>
          <w:color w:val="000000"/>
          <w:sz w:val="28"/>
        </w:rPr>
        <w:t>
толқында жүзуге жіберіледі, осы кезде ілінетін мотордың рұқсат етілетін қуаты 20%-ке төмендетілуі тиіс);</w:t>
      </w:r>
      <w:r>
        <w:br/>
      </w:r>
      <w:r>
        <w:rPr>
          <w:rFonts w:ascii="Times New Roman"/>
          <w:b w:val="false"/>
          <w:i w:val="false"/>
          <w:color w:val="000000"/>
          <w:sz w:val="28"/>
        </w:rPr>
        <w:t>
      в) ашық жайпақ түп қайықтардың желкен астында жүзуі үшін</w:t>
      </w:r>
      <w:r>
        <w:br/>
      </w:r>
      <w:r>
        <w:rPr>
          <w:rFonts w:ascii="Times New Roman"/>
          <w:b w:val="false"/>
          <w:i w:val="false"/>
          <w:color w:val="000000"/>
          <w:sz w:val="28"/>
        </w:rPr>
        <w:t>
                     Lнб                           Внб</w:t>
      </w:r>
      <w:r>
        <w:br/>
      </w:r>
      <w:r>
        <w:rPr>
          <w:rFonts w:ascii="Times New Roman"/>
          <w:b w:val="false"/>
          <w:i w:val="false"/>
          <w:color w:val="000000"/>
          <w:sz w:val="28"/>
        </w:rPr>
        <w:t>
                 =  ____ =3,5-нан 4 дейін;         ____ = 3 аз емес;</w:t>
      </w:r>
      <w:r>
        <w:br/>
      </w:r>
      <w:r>
        <w:rPr>
          <w:rFonts w:ascii="Times New Roman"/>
          <w:b w:val="false"/>
          <w:i w:val="false"/>
          <w:color w:val="000000"/>
          <w:sz w:val="28"/>
        </w:rPr>
        <w:t>
                     Внб                           Нмид</w:t>
      </w:r>
      <w:r>
        <w:br/>
      </w:r>
      <w:r>
        <w:rPr>
          <w:rFonts w:ascii="Times New Roman"/>
          <w:b w:val="false"/>
          <w:i w:val="false"/>
          <w:color w:val="000000"/>
          <w:sz w:val="28"/>
        </w:rPr>
        <w:t>
     Внб</w:t>
      </w:r>
      <w:r>
        <w:br/>
      </w:r>
      <w:r>
        <w:rPr>
          <w:rFonts w:ascii="Times New Roman"/>
          <w:b w:val="false"/>
          <w:i w:val="false"/>
          <w:color w:val="000000"/>
          <w:sz w:val="28"/>
        </w:rPr>
        <w:t>
     ____ = 4-тен 5 дейiн;      Нмид</w:t>
      </w:r>
      <w:r>
        <w:br/>
      </w:r>
      <w:r>
        <w:rPr>
          <w:rFonts w:ascii="Times New Roman"/>
          <w:b w:val="false"/>
          <w:i w:val="false"/>
          <w:color w:val="000000"/>
          <w:sz w:val="28"/>
        </w:rPr>
        <w:t>
     Тср                        ____ = 2 аз емес.</w:t>
      </w:r>
      <w:r>
        <w:br/>
      </w:r>
      <w:r>
        <w:rPr>
          <w:rFonts w:ascii="Times New Roman"/>
          <w:b w:val="false"/>
          <w:i w:val="false"/>
          <w:color w:val="000000"/>
          <w:sz w:val="28"/>
        </w:rPr>
        <w:t>
                                Тср</w:t>
      </w:r>
    </w:p>
    <w:bookmarkStart w:name="z8" w:id="7"/>
    <w:p>
      <w:pPr>
        <w:spacing w:after="0"/>
        <w:ind w:left="0"/>
        <w:jc w:val="left"/>
      </w:pPr>
      <w:r>
        <w:rPr>
          <w:rFonts w:ascii="Times New Roman"/>
          <w:b/>
          <w:i w:val="false"/>
          <w:color w:val="000000"/>
        </w:rPr>
        <w:t xml:space="preserve"> 
3. Корпусты ұстауға талаптар</w:t>
      </w:r>
    </w:p>
    <w:bookmarkEnd w:id="7"/>
    <w:p>
      <w:pPr>
        <w:spacing w:after="0"/>
        <w:ind w:left="0"/>
        <w:jc w:val="both"/>
      </w:pPr>
      <w:r>
        <w:rPr>
          <w:rFonts w:ascii="Times New Roman"/>
          <w:b w:val="false"/>
          <w:i w:val="false"/>
          <w:color w:val="000000"/>
          <w:sz w:val="28"/>
        </w:rPr>
        <w:t>      3.1. Ұзындығы 10 метрге дейінгі кемелерге корпус қаптауының ең аз қалыңдығы мынадай болуы тиіс:</w:t>
      </w:r>
      <w:r>
        <w:br/>
      </w:r>
      <w:r>
        <w:rPr>
          <w:rFonts w:ascii="Times New Roman"/>
          <w:b w:val="false"/>
          <w:i w:val="false"/>
          <w:color w:val="000000"/>
          <w:sz w:val="28"/>
        </w:rPr>
        <w:t>
      борттық қаптау  үшін болат табақтары - 1,5 мм, жақтық және түптік үшін - 2 мм;</w:t>
      </w:r>
      <w:r>
        <w:br/>
      </w:r>
      <w:r>
        <w:rPr>
          <w:rFonts w:ascii="Times New Roman"/>
          <w:b w:val="false"/>
          <w:i w:val="false"/>
          <w:color w:val="000000"/>
          <w:sz w:val="28"/>
        </w:rPr>
        <w:t>
      бүкіл корпус бойынша дюралюмин табақтар кемінде 6 мм;</w:t>
      </w:r>
      <w:r>
        <w:br/>
      </w:r>
      <w:r>
        <w:rPr>
          <w:rFonts w:ascii="Times New Roman"/>
          <w:b w:val="false"/>
          <w:i w:val="false"/>
          <w:color w:val="000000"/>
          <w:sz w:val="28"/>
        </w:rPr>
        <w:t>
      бүкіл корпус бойынша ағаш тақтайлар кемінде 20 мм.</w:t>
      </w:r>
    </w:p>
    <w:bookmarkStart w:name="z9" w:id="8"/>
    <w:p>
      <w:pPr>
        <w:spacing w:after="0"/>
        <w:ind w:left="0"/>
        <w:jc w:val="both"/>
      </w:pPr>
      <w:r>
        <w:rPr>
          <w:rFonts w:ascii="Times New Roman"/>
          <w:b w:val="false"/>
          <w:i w:val="false"/>
          <w:color w:val="000000"/>
          <w:sz w:val="28"/>
        </w:rPr>
        <w:t xml:space="preserve">
      3.2. Асыра өміршеңдігін құру үшін кемелер пенопластпен толтырылатын өміршеңдік блоктарымен жабдықталады. Егер пенопластпен толтырылмаса - өміршеңдік блоктары әуе жәшіктері деп аталады. </w:t>
      </w:r>
      <w:r>
        <w:br/>
      </w:r>
      <w:r>
        <w:rPr>
          <w:rFonts w:ascii="Times New Roman"/>
          <w:b w:val="false"/>
          <w:i w:val="false"/>
          <w:color w:val="000000"/>
          <w:sz w:val="28"/>
        </w:rPr>
        <w:t xml:space="preserve">
      Әрбір блоктың ұзындығы 0,6 метрден аспайды, сыйымдылығы кеменің жалпы көлемнің 7,5-10%. </w:t>
      </w:r>
      <w:r>
        <w:br/>
      </w:r>
      <w:r>
        <w:rPr>
          <w:rFonts w:ascii="Times New Roman"/>
          <w:b w:val="false"/>
          <w:i w:val="false"/>
          <w:color w:val="000000"/>
          <w:sz w:val="28"/>
        </w:rPr>
        <w:t xml:space="preserve">
      Өміршеңдік блоктарын мынадай орналастырады: корпустың артқы үштен бірінде 50%, кеме борттары бойынша палубаға жақын мидель ауданында -25%, палубаның астында ұш жағында -25%. </w:t>
      </w:r>
      <w:r>
        <w:br/>
      </w:r>
      <w:r>
        <w:rPr>
          <w:rFonts w:ascii="Times New Roman"/>
          <w:b w:val="false"/>
          <w:i w:val="false"/>
          <w:color w:val="000000"/>
          <w:sz w:val="28"/>
        </w:rPr>
        <w:t xml:space="preserve">
      Осы талаптар полимаран үлгілі кемелерге қатысты емес. </w:t>
      </w:r>
      <w:r>
        <w:br/>
      </w:r>
      <w:r>
        <w:rPr>
          <w:rFonts w:ascii="Times New Roman"/>
          <w:b w:val="false"/>
          <w:i w:val="false"/>
          <w:color w:val="000000"/>
          <w:sz w:val="28"/>
        </w:rPr>
        <w:t>
      Әуе жәшіктерінде оларды қарау және тексеру үшін герметикалық жабылатын қылталары болуы тиіс. Қайық мүлігін және басқа заттарды әуе жәшігінде сақтауға тыйым салынады.</w:t>
      </w:r>
      <w:r>
        <w:br/>
      </w:r>
      <w:r>
        <w:rPr>
          <w:rFonts w:ascii="Times New Roman"/>
          <w:b w:val="false"/>
          <w:i w:val="false"/>
          <w:color w:val="000000"/>
          <w:sz w:val="28"/>
        </w:rPr>
        <w:t>
      Өміршеңдік блоктарының сыйымдылығын есептеу текше модульге (Lнб х Внб х Нмид) байланысты N1 график бойынша жүргізіледі:</w:t>
      </w:r>
    </w:p>
    <w:bookmarkEnd w:id="8"/>
    <w:p>
      <w:pPr>
        <w:spacing w:after="0"/>
        <w:ind w:left="0"/>
        <w:jc w:val="both"/>
      </w:pPr>
      <w:r>
        <w:rPr>
          <w:rFonts w:ascii="Times New Roman"/>
          <w:b w:val="false"/>
          <w:i w:val="false"/>
          <w:color w:val="000000"/>
          <w:sz w:val="28"/>
        </w:rPr>
        <w:t xml:space="preserve">      1 график </w:t>
      </w:r>
      <w:r>
        <w:rPr>
          <w:rFonts w:ascii="Times New Roman"/>
          <w:b w:val="false"/>
          <w:i w:val="false"/>
          <w:color w:val="ff0000"/>
          <w:sz w:val="28"/>
        </w:rPr>
        <w:t>(қағаздағы вариантты қараңыз)</w:t>
      </w:r>
      <w:r>
        <w:rPr>
          <w:rFonts w:ascii="Times New Roman"/>
          <w:b w:val="false"/>
          <w:i w:val="false"/>
          <w:color w:val="000000"/>
          <w:sz w:val="28"/>
        </w:rPr>
        <w:t>.</w:t>
      </w:r>
    </w:p>
    <w:p>
      <w:pPr>
        <w:spacing w:after="0"/>
        <w:ind w:left="0"/>
        <w:jc w:val="both"/>
      </w:pPr>
      <w:r>
        <w:rPr>
          <w:rFonts w:ascii="Times New Roman"/>
          <w:b w:val="false"/>
          <w:i w:val="false"/>
          <w:color w:val="000000"/>
          <w:sz w:val="28"/>
        </w:rPr>
        <w:t>      Металл кемелерде корпус наборы үшін қалыңдығы 3 мм кем емес болат бұрыштық қолданылуы тиіс. </w:t>
      </w:r>
    </w:p>
    <w:bookmarkStart w:name="z10" w:id="9"/>
    <w:p>
      <w:pPr>
        <w:spacing w:after="0"/>
        <w:ind w:left="0"/>
        <w:jc w:val="both"/>
      </w:pPr>
      <w:r>
        <w:rPr>
          <w:rFonts w:ascii="Times New Roman"/>
          <w:b w:val="false"/>
          <w:i w:val="false"/>
          <w:color w:val="000000"/>
          <w:sz w:val="28"/>
        </w:rPr>
        <w:t>
      3.3. Транцтың конструкциясы кеменің берілгендерімен шектелген қатарда ілінетін моторды, моторды және рөлді дистанциялық басқару жүйелерін орнату мүмкіндігін қарастыруы тиіс.</w:t>
      </w:r>
      <w:r>
        <w:br/>
      </w:r>
      <w:r>
        <w:rPr>
          <w:rFonts w:ascii="Times New Roman"/>
          <w:b w:val="false"/>
          <w:i w:val="false"/>
          <w:color w:val="000000"/>
          <w:sz w:val="28"/>
        </w:rPr>
        <w:t>
      Транцтың биіктігі, оның қалыңдығы </w:t>
      </w:r>
      <w:r>
        <w:rPr>
          <w:rFonts w:ascii="Times New Roman"/>
          <w:b w:val="false"/>
          <w:i w:val="false"/>
          <w:color w:val="000000"/>
          <w:sz w:val="28"/>
        </w:rPr>
        <w:t>N 1 кестеге</w:t>
      </w:r>
      <w:r>
        <w:rPr>
          <w:rFonts w:ascii="Times New Roman"/>
          <w:b w:val="false"/>
          <w:i w:val="false"/>
          <w:color w:val="000000"/>
          <w:sz w:val="28"/>
        </w:rPr>
        <w:t xml:space="preserve"> сәйкес мотоқайық үлгі мөлшерінің және орнатылатын ілінетін мотордың талаптарына жауап беруі тиіс:</w:t>
      </w:r>
    </w:p>
    <w:bookmarkEnd w:id="9"/>
    <w:bookmarkStart w:name="z93" w:id="10"/>
    <w:p>
      <w:pPr>
        <w:spacing w:after="0"/>
        <w:ind w:left="0"/>
        <w:jc w:val="both"/>
      </w:pPr>
      <w:r>
        <w:rPr>
          <w:rFonts w:ascii="Times New Roman"/>
          <w:b w:val="false"/>
          <w:i w:val="false"/>
          <w:color w:val="000000"/>
          <w:sz w:val="28"/>
        </w:rPr>
        <w:t>
                                                           N 1 кесте</w:t>
      </w:r>
    </w:p>
    <w:bookmarkEnd w:id="10"/>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                        |                  </w:t>
      </w:r>
      <w:r>
        <w:br/>
      </w:r>
      <w:r>
        <w:rPr>
          <w:rFonts w:ascii="Times New Roman"/>
          <w:b w:val="false"/>
          <w:i w:val="false"/>
          <w:color w:val="000000"/>
          <w:sz w:val="28"/>
        </w:rPr>
        <w:t>
  Мотордың қуаты      |  Транцтың ең аз        | Транцтың биіктігі</w:t>
      </w:r>
      <w:r>
        <w:br/>
      </w:r>
      <w:r>
        <w:rPr>
          <w:rFonts w:ascii="Times New Roman"/>
          <w:b w:val="false"/>
          <w:i w:val="false"/>
          <w:color w:val="000000"/>
          <w:sz w:val="28"/>
        </w:rPr>
        <w:t>
     (а.к.)           | қалыңдығы (мм)         |              (мм)</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5                    30                  380-нен 510+15 дейін</w:t>
      </w:r>
      <w:r>
        <w:br/>
      </w:r>
      <w:r>
        <w:rPr>
          <w:rFonts w:ascii="Times New Roman"/>
          <w:b w:val="false"/>
          <w:i w:val="false"/>
          <w:color w:val="000000"/>
          <w:sz w:val="28"/>
        </w:rPr>
        <w:t xml:space="preserve">
    6-дан 12 дейін          35      </w:t>
      </w:r>
      <w:r>
        <w:br/>
      </w:r>
      <w:r>
        <w:rPr>
          <w:rFonts w:ascii="Times New Roman"/>
          <w:b w:val="false"/>
          <w:i w:val="false"/>
          <w:color w:val="000000"/>
          <w:sz w:val="28"/>
        </w:rPr>
        <w:t>
   12-ден 30 дейін          35</w:t>
      </w:r>
      <w:r>
        <w:br/>
      </w:r>
      <w:r>
        <w:rPr>
          <w:rFonts w:ascii="Times New Roman"/>
          <w:b w:val="false"/>
          <w:i w:val="false"/>
          <w:color w:val="000000"/>
          <w:sz w:val="28"/>
        </w:rPr>
        <w:t>
   30-дан 50 дейін          40 </w:t>
      </w:r>
    </w:p>
    <w:p>
      <w:pPr>
        <w:spacing w:after="0"/>
        <w:ind w:left="0"/>
        <w:jc w:val="both"/>
      </w:pPr>
      <w:r>
        <w:rPr>
          <w:rFonts w:ascii="Times New Roman"/>
          <w:b w:val="false"/>
          <w:i w:val="false"/>
          <w:color w:val="000000"/>
          <w:sz w:val="28"/>
        </w:rPr>
        <w:t xml:space="preserve">      Ағаш транцтың қалыңдығы кемінде 40 мм болуы тиіс. "Вихрь" үлгілі ілінетін моторлар үшін транцтың биіктігі - 390 мм, "Нептун" - 400 мм, "Ветерок" - 410 мм. </w:t>
      </w:r>
      <w:r>
        <w:br/>
      </w:r>
      <w:r>
        <w:rPr>
          <w:rFonts w:ascii="Times New Roman"/>
          <w:b w:val="false"/>
          <w:i w:val="false"/>
          <w:color w:val="000000"/>
          <w:sz w:val="28"/>
        </w:rPr>
        <w:t>
      2 моторды орнату кезінде транцтың биіктігі оларды орнату орнында түптің кильдігін есепке алумен тік ось бойынша өлшенеді.</w:t>
      </w:r>
    </w:p>
    <w:bookmarkStart w:name="z11" w:id="11"/>
    <w:p>
      <w:pPr>
        <w:spacing w:after="0"/>
        <w:ind w:left="0"/>
        <w:jc w:val="both"/>
      </w:pPr>
      <w:r>
        <w:rPr>
          <w:rFonts w:ascii="Times New Roman"/>
          <w:b w:val="false"/>
          <w:i w:val="false"/>
          <w:color w:val="000000"/>
          <w:sz w:val="28"/>
        </w:rPr>
        <w:t>
      3.4. Мотор қуысында, түпте су өткізбейтін тығыздауы жоқ, транцтың су үсті бөлігіндегі су төгетін саңылауларынан басқа, саңылаулар жіберілмейді.</w:t>
      </w:r>
    </w:p>
    <w:bookmarkEnd w:id="11"/>
    <w:bookmarkStart w:name="z12" w:id="12"/>
    <w:p>
      <w:pPr>
        <w:spacing w:after="0"/>
        <w:ind w:left="0"/>
        <w:jc w:val="both"/>
      </w:pPr>
      <w:r>
        <w:rPr>
          <w:rFonts w:ascii="Times New Roman"/>
          <w:b w:val="false"/>
          <w:i w:val="false"/>
          <w:color w:val="000000"/>
          <w:sz w:val="28"/>
        </w:rPr>
        <w:t>
      3.5. Кеменің иллюминаторлары оларды жапқанда корпустың толық герметикалығын қамтамасыз етуі тиіс.</w:t>
      </w:r>
    </w:p>
    <w:bookmarkEnd w:id="12"/>
    <w:bookmarkStart w:name="z13" w:id="13"/>
    <w:p>
      <w:pPr>
        <w:spacing w:after="0"/>
        <w:ind w:left="0"/>
        <w:jc w:val="both"/>
      </w:pPr>
      <w:r>
        <w:rPr>
          <w:rFonts w:ascii="Times New Roman"/>
          <w:b w:val="false"/>
          <w:i w:val="false"/>
          <w:color w:val="000000"/>
          <w:sz w:val="28"/>
        </w:rPr>
        <w:t>
      3.6. Стационарлық қозғалтқыштары бар кемелерде мотор қуыстары басқа бөлмелерден су өткізбейтін іргелермен бөлінуі тиіс.</w:t>
      </w:r>
    </w:p>
    <w:bookmarkEnd w:id="13"/>
    <w:bookmarkStart w:name="z14" w:id="14"/>
    <w:p>
      <w:pPr>
        <w:spacing w:after="0"/>
        <w:ind w:left="0"/>
        <w:jc w:val="both"/>
      </w:pPr>
      <w:r>
        <w:rPr>
          <w:rFonts w:ascii="Times New Roman"/>
          <w:b w:val="false"/>
          <w:i w:val="false"/>
          <w:color w:val="000000"/>
          <w:sz w:val="28"/>
        </w:rPr>
        <w:t>
      3.7. Кемеде адамдарды орналастыру кезінде банкалардың орналасуы кемеге тиеу кезінде оның түзу кильге отыруын қамтамасыз етуі тиіс.</w:t>
      </w:r>
    </w:p>
    <w:bookmarkEnd w:id="14"/>
    <w:bookmarkStart w:name="z15" w:id="15"/>
    <w:p>
      <w:pPr>
        <w:spacing w:after="0"/>
        <w:ind w:left="0"/>
        <w:jc w:val="both"/>
      </w:pPr>
      <w:r>
        <w:rPr>
          <w:rFonts w:ascii="Times New Roman"/>
          <w:b w:val="false"/>
          <w:i w:val="false"/>
          <w:color w:val="000000"/>
          <w:sz w:val="28"/>
        </w:rPr>
        <w:t>
      3.8. Кеменің қондырғысы мен рубкасы корпуспен сенімді қосылуы тиіс. Есік араларында комингстердің, аралықтарда, есіктерде, лючоктарда, люктар мен иллюминаторларда резеңке тығыздауыштың бар болуы оларды жапқанда корпусқа су өтпеуін қамтамасыз етуі тиіс.</w:t>
      </w:r>
    </w:p>
    <w:bookmarkEnd w:id="15"/>
    <w:bookmarkStart w:name="z16" w:id="16"/>
    <w:p>
      <w:pPr>
        <w:spacing w:after="0"/>
        <w:ind w:left="0"/>
        <w:jc w:val="both"/>
      </w:pPr>
      <w:r>
        <w:rPr>
          <w:rFonts w:ascii="Times New Roman"/>
          <w:b w:val="false"/>
          <w:i w:val="false"/>
          <w:color w:val="000000"/>
          <w:sz w:val="28"/>
        </w:rPr>
        <w:t xml:space="preserve">
      3.9. Кеме корпусының "Жарамды" бағасы үшін мыналар негіз болып табылады: </w:t>
      </w:r>
      <w:r>
        <w:br/>
      </w:r>
      <w:r>
        <w:rPr>
          <w:rFonts w:ascii="Times New Roman"/>
          <w:b w:val="false"/>
          <w:i w:val="false"/>
          <w:color w:val="000000"/>
          <w:sz w:val="28"/>
        </w:rPr>
        <w:t xml:space="preserve">
      кемені толық толтырған кезде сыртқы қаптаудың су өткізбейтіндігі; </w:t>
      </w:r>
      <w:r>
        <w:br/>
      </w:r>
      <w:r>
        <w:rPr>
          <w:rFonts w:ascii="Times New Roman"/>
          <w:b w:val="false"/>
          <w:i w:val="false"/>
          <w:color w:val="000000"/>
          <w:sz w:val="28"/>
        </w:rPr>
        <w:t xml:space="preserve">
      набор элементтерінің сенімді бекітілуі; </w:t>
      </w:r>
      <w:r>
        <w:br/>
      </w:r>
      <w:r>
        <w:rPr>
          <w:rFonts w:ascii="Times New Roman"/>
          <w:b w:val="false"/>
          <w:i w:val="false"/>
          <w:color w:val="000000"/>
          <w:sz w:val="28"/>
        </w:rPr>
        <w:t xml:space="preserve">
      қаптаудың набормен тығыз қосылуы; </w:t>
      </w:r>
      <w:r>
        <w:br/>
      </w:r>
      <w:r>
        <w:rPr>
          <w:rFonts w:ascii="Times New Roman"/>
          <w:b w:val="false"/>
          <w:i w:val="false"/>
          <w:color w:val="000000"/>
          <w:sz w:val="28"/>
        </w:rPr>
        <w:t xml:space="preserve">
      су ағудың себептері болып табылатын жарықтардың, жапырылғандардың, ажыраулардың, қампаюының, әсіресе ауысымды белсызығы мен түптік құрылымда болмауы. </w:t>
      </w:r>
      <w:r>
        <w:br/>
      </w:r>
      <w:r>
        <w:rPr>
          <w:rFonts w:ascii="Times New Roman"/>
          <w:b w:val="false"/>
          <w:i w:val="false"/>
          <w:color w:val="000000"/>
          <w:sz w:val="28"/>
        </w:rPr>
        <w:t xml:space="preserve">
      Мына корпустар үшін осыдан басқа: </w:t>
      </w:r>
      <w:r>
        <w:br/>
      </w:r>
      <w:r>
        <w:rPr>
          <w:rFonts w:ascii="Times New Roman"/>
          <w:b w:val="false"/>
          <w:i w:val="false"/>
          <w:color w:val="000000"/>
          <w:sz w:val="28"/>
        </w:rPr>
        <w:t xml:space="preserve">
      а) болаттан және жеңіл ерітінділерден - көзге көрінетін дәнекерленбегеннің, түсіп қалған немесе босаған заклепкалардың болмауы; қаптаудың және набордың байқалатын коррозиялық тозудың болмауы (қаптаудың жіберілетін тозуы - жалпы ауданның 40% асырмай, набордікі -50% асырмай); </w:t>
      </w:r>
      <w:r>
        <w:br/>
      </w:r>
      <w:r>
        <w:rPr>
          <w:rFonts w:ascii="Times New Roman"/>
          <w:b w:val="false"/>
          <w:i w:val="false"/>
          <w:color w:val="000000"/>
          <w:sz w:val="28"/>
        </w:rPr>
        <w:t xml:space="preserve">
      б) ағаштан - набор элементтерінің сыртқы қаптаумен және палуба төсеуімен сенімді бірігуі; борт қаптауы мен түп үшін қалыңдығының 50% тереңдігіне жіберілетін тозу немесе шіруі жалпы ауданның 40% асырмай, набор элементтері үшін - 50% асырмай; </w:t>
      </w:r>
      <w:r>
        <w:br/>
      </w:r>
      <w:r>
        <w:rPr>
          <w:rFonts w:ascii="Times New Roman"/>
          <w:b w:val="false"/>
          <w:i w:val="false"/>
          <w:color w:val="000000"/>
          <w:sz w:val="28"/>
        </w:rPr>
        <w:t xml:space="preserve">
      в) пластмассадан - үйкелуінің, қабаттары ажыраудың, қампаюдың болмауы; рымдардың, салынатын металл бөлшектердің сенімді бекітілуі; борт қаптауының, түптің, палуба төсеуінің қалыңдығы тозуының жіберілетін дәрежесі - жалпы ауданның 25%, набор элементтері үшін - 35% дейін; </w:t>
      </w:r>
      <w:r>
        <w:br/>
      </w:r>
      <w:r>
        <w:rPr>
          <w:rFonts w:ascii="Times New Roman"/>
          <w:b w:val="false"/>
          <w:i w:val="false"/>
          <w:color w:val="000000"/>
          <w:sz w:val="28"/>
        </w:rPr>
        <w:t xml:space="preserve">
      г) темірбетоннан - бетон бетінің сынықтарының және арматурада жалаңаш жердің болмауы. </w:t>
      </w:r>
    </w:p>
    <w:bookmarkEnd w:id="16"/>
    <w:bookmarkStart w:name="z17" w:id="17"/>
    <w:p>
      <w:pPr>
        <w:spacing w:after="0"/>
        <w:ind w:left="0"/>
        <w:jc w:val="left"/>
      </w:pPr>
      <w:r>
        <w:rPr>
          <w:rFonts w:ascii="Times New Roman"/>
          <w:b/>
          <w:i w:val="false"/>
          <w:color w:val="000000"/>
        </w:rPr>
        <w:t xml:space="preserve"> 
4. Кеме құрылғыларын және кеме жабдығын</w:t>
      </w:r>
      <w:r>
        <w:br/>
      </w:r>
      <w:r>
        <w:rPr>
          <w:rFonts w:ascii="Times New Roman"/>
          <w:b/>
          <w:i w:val="false"/>
          <w:color w:val="000000"/>
        </w:rPr>
        <w:t>
ұстауға талаптар</w:t>
      </w:r>
    </w:p>
    <w:bookmarkEnd w:id="17"/>
    <w:p>
      <w:pPr>
        <w:spacing w:after="0"/>
        <w:ind w:left="0"/>
        <w:jc w:val="both"/>
      </w:pPr>
      <w:r>
        <w:rPr>
          <w:rFonts w:ascii="Times New Roman"/>
          <w:b w:val="false"/>
          <w:i w:val="false"/>
          <w:color w:val="000000"/>
          <w:sz w:val="28"/>
        </w:rPr>
        <w:t xml:space="preserve">       4.1. Рөл құрылғысы бір қолдың күшімен қозғалуы және әр бортқа диаметрлік жазықтықтан 35 град. 5 град. асырмай бұрылуын қамтамасыз етуі тиіс. Бір борттан екінші бортқа жату уақыты 15 сек. аспауы керек. </w:t>
      </w:r>
      <w:r>
        <w:br/>
      </w:r>
      <w:r>
        <w:rPr>
          <w:rFonts w:ascii="Times New Roman"/>
          <w:b w:val="false"/>
          <w:i w:val="false"/>
          <w:color w:val="000000"/>
          <w:sz w:val="28"/>
        </w:rPr>
        <w:t xml:space="preserve">
      Рөл қанатының механикалық көрсеткішімен аксиометрдің көрсетулерінің айырмасы 5 град. асуы жіберілмейді. </w:t>
      </w:r>
      <w:r>
        <w:br/>
      </w:r>
      <w:r>
        <w:rPr>
          <w:rFonts w:ascii="Times New Roman"/>
          <w:b w:val="false"/>
          <w:i w:val="false"/>
          <w:color w:val="000000"/>
          <w:sz w:val="28"/>
        </w:rPr>
        <w:t>
      Рөлдің дистанциялық басқаруында штуртрос пен шынжыр тапсырғыштың артық босаңдығы, біліктік тапсырғыштарда және штурвалдық доңғалақта үлкен люфтілердің, шкивтерде тұрып қалу және штуртрос пен корпустың арасында үйкеліс болмауы тиіс, сондай-ақ ілінетін мотордың ілгешекке еркін лақтырылуын қамтамасыз етуі тиіс.        Рөл қанатының ұзындығы кеменің мидельдегі 0,4 енінен аз болмауы тиіс, ал биіктігі кемені толық толтырған кезде рөл қанатының жоғарғы шеті су тиетін беттен жоғары болатындай болуы тиіс. Рөл қанатының биіктігі мен оның ұзындығының қатынасы 0,3-нан 0,5 дейін болуы тиіс.</w:t>
      </w:r>
      <w:r>
        <w:br/>
      </w:r>
      <w:r>
        <w:rPr>
          <w:rFonts w:ascii="Times New Roman"/>
          <w:b w:val="false"/>
          <w:i w:val="false"/>
          <w:color w:val="000000"/>
          <w:sz w:val="28"/>
        </w:rPr>
        <w:t>
      Рөл қанатының ауданы мына формуламен есептеледі:</w:t>
      </w:r>
      <w:r>
        <w:br/>
      </w:r>
      <w:r>
        <w:rPr>
          <w:rFonts w:ascii="Times New Roman"/>
          <w:b w:val="false"/>
          <w:i w:val="false"/>
          <w:color w:val="000000"/>
          <w:sz w:val="28"/>
        </w:rPr>
        <w:t>
      глиссерлік кемелер үшін - Sp= 2LнбТср</w:t>
      </w:r>
      <w:r>
        <w:br/>
      </w:r>
      <w:r>
        <w:rPr>
          <w:rFonts w:ascii="Times New Roman"/>
          <w:b w:val="false"/>
          <w:i w:val="false"/>
          <w:color w:val="000000"/>
          <w:sz w:val="28"/>
        </w:rPr>
        <w:t>
      су ығыстырғыш кемелер үшін - Sp= LнбТср</w:t>
      </w:r>
      <w:r>
        <w:br/>
      </w:r>
      <w:r>
        <w:rPr>
          <w:rFonts w:ascii="Times New Roman"/>
          <w:b w:val="false"/>
          <w:i w:val="false"/>
          <w:color w:val="000000"/>
          <w:sz w:val="28"/>
        </w:rPr>
        <w:t>
                                      ______</w:t>
      </w:r>
      <w:r>
        <w:br/>
      </w:r>
      <w:r>
        <w:rPr>
          <w:rFonts w:ascii="Times New Roman"/>
          <w:b w:val="false"/>
          <w:i w:val="false"/>
          <w:color w:val="000000"/>
          <w:sz w:val="28"/>
        </w:rPr>
        <w:t>
                                        К</w:t>
      </w:r>
    </w:p>
    <w:bookmarkStart w:name="z18" w:id="18"/>
    <w:p>
      <w:pPr>
        <w:spacing w:after="0"/>
        <w:ind w:left="0"/>
        <w:jc w:val="both"/>
      </w:pPr>
      <w:r>
        <w:rPr>
          <w:rFonts w:ascii="Times New Roman"/>
          <w:b w:val="false"/>
          <w:i w:val="false"/>
          <w:color w:val="000000"/>
          <w:sz w:val="28"/>
        </w:rPr>
        <w:t>
      4.2. Якорлық құрылғылар - онымен катерлер жабдықталады:</w:t>
      </w:r>
      <w:r>
        <w:br/>
      </w:r>
      <w:r>
        <w:rPr>
          <w:rFonts w:ascii="Times New Roman"/>
          <w:b w:val="false"/>
          <w:i w:val="false"/>
          <w:color w:val="000000"/>
          <w:sz w:val="28"/>
        </w:rPr>
        <w:t>
      - катердің желкендік корпусына және қондырмасына байланысты якорлық құрылғы мына талаптарға сәйкес болуы тиіс:</w:t>
      </w:r>
      <w:r>
        <w:br/>
      </w:r>
      <w:r>
        <w:rPr>
          <w:rFonts w:ascii="Times New Roman"/>
          <w:b w:val="false"/>
          <w:i w:val="false"/>
          <w:color w:val="000000"/>
          <w:sz w:val="28"/>
        </w:rPr>
        <w:t>
      ұзындығы 5-7 м ашық катерлер үшін якордың салмағы - 12-14 кг, капрон арқанның диаметрі -8-10 мм;</w:t>
      </w:r>
      <w:r>
        <w:br/>
      </w:r>
      <w:r>
        <w:rPr>
          <w:rFonts w:ascii="Times New Roman"/>
          <w:b w:val="false"/>
          <w:i w:val="false"/>
          <w:color w:val="000000"/>
          <w:sz w:val="28"/>
        </w:rPr>
        <w:t xml:space="preserve">
      ұзындығы 6-8 м рубкасы бар катерлер үшін якордың салмағы - 14-18 кг, капрон арқанның (сым арқанның) диаметрі- 10-12 мм; </w:t>
      </w:r>
      <w:r>
        <w:br/>
      </w:r>
      <w:r>
        <w:rPr>
          <w:rFonts w:ascii="Times New Roman"/>
          <w:b w:val="false"/>
          <w:i w:val="false"/>
          <w:color w:val="000000"/>
          <w:sz w:val="28"/>
        </w:rPr>
        <w:t xml:space="preserve">
      - якорлық арқан якорге және катер корпусына сенімді бекітілуі тиіс, қабыршақтануы, түйремелері, каболкаларының үзілгендері болмау керек; </w:t>
      </w:r>
      <w:r>
        <w:br/>
      </w:r>
      <w:r>
        <w:rPr>
          <w:rFonts w:ascii="Times New Roman"/>
          <w:b w:val="false"/>
          <w:i w:val="false"/>
          <w:color w:val="000000"/>
          <w:sz w:val="28"/>
        </w:rPr>
        <w:t xml:space="preserve">
      - су үстіндегі борт биіктігі 500 мм катерлер үшін якорлық арқанның ұзындығы 50 метрден, борт биіктігі 350 мм-25 метрден, борт биіктігі 250 мм- 15 метрден кем болмауы тиіс; </w:t>
      </w:r>
      <w:r>
        <w:br/>
      </w:r>
      <w:r>
        <w:rPr>
          <w:rFonts w:ascii="Times New Roman"/>
          <w:b w:val="false"/>
          <w:i w:val="false"/>
          <w:color w:val="000000"/>
          <w:sz w:val="28"/>
        </w:rPr>
        <w:t xml:space="preserve">
      - якорлық арқанды үзетін күш якор салмағынан 40-50 рет көп болуы тиіс және мына формуламен есептеледі: бір бұйдалы сым арқандар үшін Р=Кс2 (осында С-сым арқан шеңберінің ұзындығы, см, Р-үзетін күш, кг), бір органикалық өзекті сым арқандар үшін К=40, бірнеше органикалық өзекті сым арқандар үшін К= 34. Жұмысқа сым арқандарды таңдау мына формуламен есептелетін жұмыс беріктігі бойынша жүргізіледі: </w:t>
      </w:r>
      <w:r>
        <w:br/>
      </w:r>
      <w:r>
        <w:rPr>
          <w:rFonts w:ascii="Times New Roman"/>
          <w:b w:val="false"/>
          <w:i w:val="false"/>
          <w:color w:val="000000"/>
          <w:sz w:val="28"/>
        </w:rPr>
        <w:t>
      R=Р/П, осында П-беріктік қорының коэффициенті, ол тұратын такелаж үшін - 4, жүретін үшін (жүк көтергенде) - 6, адамдарды көтеру үшін - 14;</w:t>
      </w:r>
    </w:p>
    <w:bookmarkEnd w:id="18"/>
    <w:p>
      <w:pPr>
        <w:spacing w:after="0"/>
        <w:ind w:left="0"/>
        <w:jc w:val="both"/>
      </w:pPr>
      <w:r>
        <w:rPr>
          <w:rFonts w:ascii="Times New Roman"/>
          <w:b w:val="false"/>
          <w:i w:val="false"/>
          <w:color w:val="000000"/>
          <w:sz w:val="28"/>
        </w:rPr>
        <w:t xml:space="preserve">      2 график </w:t>
      </w:r>
      <w:r>
        <w:rPr>
          <w:rFonts w:ascii="Times New Roman"/>
          <w:b w:val="false"/>
          <w:i w:val="false"/>
          <w:color w:val="ff0000"/>
          <w:sz w:val="28"/>
        </w:rPr>
        <w:t>(графикті қағаздағы нұсқадан қараңыз)</w:t>
      </w:r>
    </w:p>
    <w:p>
      <w:pPr>
        <w:spacing w:after="0"/>
        <w:ind w:left="0"/>
        <w:jc w:val="both"/>
      </w:pPr>
      <w:r>
        <w:rPr>
          <w:rFonts w:ascii="Times New Roman"/>
          <w:b w:val="false"/>
          <w:i w:val="false"/>
          <w:color w:val="ff0000"/>
          <w:sz w:val="28"/>
        </w:rPr>
        <w:t>      </w:t>
      </w:r>
      <w:r>
        <w:rPr>
          <w:rFonts w:ascii="Times New Roman"/>
          <w:b w:val="false"/>
          <w:i w:val="false"/>
          <w:color w:val="000000"/>
          <w:sz w:val="28"/>
        </w:rPr>
        <w:t>К коэффициентi кестеден кеме жылдамдығы бойынша таңдалады (км/сағ.).</w:t>
      </w:r>
      <w:r>
        <w:br/>
      </w:r>
      <w:r>
        <w:rPr>
          <w:rFonts w:ascii="Times New Roman"/>
          <w:b w:val="false"/>
          <w:i w:val="false"/>
          <w:color w:val="000000"/>
          <w:sz w:val="28"/>
        </w:rPr>
        <w:t>
      - якордың </w:t>
      </w:r>
      <w:r>
        <w:rPr>
          <w:rFonts w:ascii="Times New Roman"/>
          <w:b w:val="false"/>
          <w:i w:val="false"/>
          <w:color w:val="000000"/>
          <w:sz w:val="28"/>
        </w:rPr>
        <w:t>2 кестеден</w:t>
      </w:r>
      <w:r>
        <w:rPr>
          <w:rFonts w:ascii="Times New Roman"/>
          <w:b w:val="false"/>
          <w:i w:val="false"/>
          <w:color w:val="000000"/>
          <w:sz w:val="28"/>
        </w:rPr>
        <w:t xml:space="preserve"> таңдалатын якорлық арқанның (шынжырдың) салмағына, диаметріне және ұзындығына тәуелді қажетті ұстайтын күші болуы тиіс:</w:t>
      </w:r>
    </w:p>
    <w:bookmarkStart w:name="z94" w:id="19"/>
    <w:p>
      <w:pPr>
        <w:spacing w:after="0"/>
        <w:ind w:left="0"/>
        <w:jc w:val="both"/>
      </w:pPr>
      <w:r>
        <w:rPr>
          <w:rFonts w:ascii="Times New Roman"/>
          <w:b w:val="false"/>
          <w:i w:val="false"/>
          <w:color w:val="000000"/>
          <w:sz w:val="28"/>
        </w:rPr>
        <w:t>
                                                         N 2-кесте</w:t>
      </w:r>
    </w:p>
    <w:bookmarkEnd w:id="19"/>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                            | Кеменің су ығыстырғыштығы (т)</w:t>
      </w:r>
      <w:r>
        <w:br/>
      </w:r>
      <w:r>
        <w:rPr>
          <w:rFonts w:ascii="Times New Roman"/>
          <w:b w:val="false"/>
          <w:i w:val="false"/>
          <w:color w:val="000000"/>
          <w:sz w:val="28"/>
        </w:rPr>
        <w:t>
    |                            |__________________________________</w:t>
      </w:r>
      <w:r>
        <w:br/>
      </w:r>
      <w:r>
        <w:rPr>
          <w:rFonts w:ascii="Times New Roman"/>
          <w:b w:val="false"/>
          <w:i w:val="false"/>
          <w:color w:val="000000"/>
          <w:sz w:val="28"/>
        </w:rPr>
        <w:t>
    |                            |0,5 | 0,75 | 1,0 | 1,5 | 3,0 | 5,0</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 Якордың салмағы (кг)       | 3,0| 5,0  | 7,0 | 9,0 | 11,0|13,0</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|Пенька арқан (шеңбері       |25,0| 35,0 | 40,0| 45,0| 60,0|80,0</w:t>
      </w:r>
      <w:r>
        <w:br/>
      </w:r>
      <w:r>
        <w:rPr>
          <w:rFonts w:ascii="Times New Roman"/>
          <w:b w:val="false"/>
          <w:i w:val="false"/>
          <w:color w:val="000000"/>
          <w:sz w:val="28"/>
        </w:rPr>
        <w:t>
    |бойынша, мм)                |    |      |     |     |     |     _________________________________|____|______|_____|_____|_____|____</w:t>
      </w:r>
      <w:r>
        <w:br/>
      </w:r>
      <w:r>
        <w:rPr>
          <w:rFonts w:ascii="Times New Roman"/>
          <w:b w:val="false"/>
          <w:i w:val="false"/>
          <w:color w:val="000000"/>
          <w:sz w:val="28"/>
        </w:rPr>
        <w:t>
    |Капрон арқан (шеңбері       |10,0| 17,0 | 20,0| 23,0| 28,0|40,0</w:t>
      </w:r>
      <w:r>
        <w:br/>
      </w:r>
      <w:r>
        <w:rPr>
          <w:rFonts w:ascii="Times New Roman"/>
          <w:b w:val="false"/>
          <w:i w:val="false"/>
          <w:color w:val="000000"/>
          <w:sz w:val="28"/>
        </w:rPr>
        <w:t>
    |бойынша, мм)                |    |      |     |     |     |</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|Болат сым арқан             | 3,0| 3,5  | 4,0 | 5,0 | 5,0 | 6,0</w:t>
      </w:r>
      <w:r>
        <w:br/>
      </w:r>
      <w:r>
        <w:rPr>
          <w:rFonts w:ascii="Times New Roman"/>
          <w:b w:val="false"/>
          <w:i w:val="false"/>
          <w:color w:val="000000"/>
          <w:sz w:val="28"/>
        </w:rPr>
        <w:t>
    |(диаметрі, мм)              |    |      |     |     |     |</w:t>
      </w:r>
      <w:r>
        <w:br/>
      </w: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Матросов үлгілі якорлер үшін якордың кестелік салмағы 75% дейін кемітіледі;</w:t>
      </w:r>
      <w:r>
        <w:br/>
      </w:r>
      <w:r>
        <w:rPr>
          <w:rFonts w:ascii="Times New Roman"/>
          <w:b w:val="false"/>
          <w:i w:val="false"/>
          <w:color w:val="000000"/>
          <w:sz w:val="28"/>
        </w:rPr>
        <w:t xml:space="preserve">
      - су ығыстырғыштығы 5 т артық кемелерге болат якорь-шынжыр пайдалану ұсынылады. Тізбек серіппесінің диаметрі мына формуламен есептеледі: </w:t>
      </w:r>
      <w:r>
        <w:br/>
      </w:r>
      <w:r>
        <w:rPr>
          <w:rFonts w:ascii="Times New Roman"/>
          <w:b w:val="false"/>
          <w:i w:val="false"/>
          <w:color w:val="000000"/>
          <w:sz w:val="28"/>
        </w:rPr>
        <w:t xml:space="preserve">
      Якорлық жабдық белгіленген нормаларға сәйкес болмағанда немесе якорлық құрылғы бұзылып тұрғанда кемені пайдалануға шығаруға тыйым салынады, егер: </w:t>
      </w:r>
      <w:r>
        <w:br/>
      </w:r>
      <w:r>
        <w:rPr>
          <w:rFonts w:ascii="Times New Roman"/>
          <w:b w:val="false"/>
          <w:i w:val="false"/>
          <w:color w:val="000000"/>
          <w:sz w:val="28"/>
        </w:rPr>
        <w:t xml:space="preserve">
      а) шынжыр немесе арқан диаметрінің олардың тозу салдарынан кішіреюі 20%-тен асса; </w:t>
      </w:r>
      <w:r>
        <w:br/>
      </w:r>
      <w:r>
        <w:rPr>
          <w:rFonts w:ascii="Times New Roman"/>
          <w:b w:val="false"/>
          <w:i w:val="false"/>
          <w:color w:val="000000"/>
          <w:sz w:val="28"/>
        </w:rPr>
        <w:t>
      б) шынжырдың түсіп қалған контрафорстарымен тізбектер немесе арқанда үзілген кездегі бір немесе бірнеше бұйдалар айқындалған.</w:t>
      </w:r>
    </w:p>
    <w:bookmarkStart w:name="z19" w:id="20"/>
    <w:p>
      <w:pPr>
        <w:spacing w:after="0"/>
        <w:ind w:left="0"/>
        <w:jc w:val="both"/>
      </w:pPr>
      <w:r>
        <w:rPr>
          <w:rFonts w:ascii="Times New Roman"/>
          <w:b w:val="false"/>
          <w:i w:val="false"/>
          <w:color w:val="000000"/>
          <w:sz w:val="28"/>
        </w:rPr>
        <w:t xml:space="preserve">
      4.3. Бекітетін, тартатын және жүктік құрылғылар - кнехтер, бумалық планкалар, үйректер мен басқа құралдар кеме корпусына сенімді бекітілуі тиіс. </w:t>
      </w:r>
      <w:r>
        <w:br/>
      </w:r>
      <w:r>
        <w:rPr>
          <w:rFonts w:ascii="Times New Roman"/>
          <w:b w:val="false"/>
          <w:i w:val="false"/>
          <w:color w:val="000000"/>
          <w:sz w:val="28"/>
        </w:rPr>
        <w:t xml:space="preserve">
      Кеме әрбірі кеменің екі ұзындығына тең, бірақ 5 м кем емес бекітетін байлау арқанымен жабдықталуы тиіс. Бекітетін арқандарда қабыршақтануы, түйремелері, каболкаларының үзілгендері, бұйдалары болмау керек. </w:t>
      </w:r>
      <w:r>
        <w:br/>
      </w:r>
      <w:r>
        <w:rPr>
          <w:rFonts w:ascii="Times New Roman"/>
          <w:b w:val="false"/>
          <w:i w:val="false"/>
          <w:color w:val="000000"/>
          <w:sz w:val="28"/>
        </w:rPr>
        <w:t xml:space="preserve">
      Бекітетін сым арқандарда үзілген сымдардың саны алты диаметр ұзындығында сымдардың жалпы мөлшерінің 20% аспауы тиіс. </w:t>
      </w:r>
      <w:r>
        <w:br/>
      </w:r>
      <w:r>
        <w:rPr>
          <w:rFonts w:ascii="Times New Roman"/>
          <w:b w:val="false"/>
          <w:i w:val="false"/>
          <w:color w:val="000000"/>
          <w:sz w:val="28"/>
        </w:rPr>
        <w:t xml:space="preserve">
      Сымдардың бастапқы диаметрінің 20% және одан артыққа жеткен сым арқан сымдарының тозуы немесе коррозиясы кезінде бекітетін сым арқан айырбасталуы тиіс. </w:t>
      </w:r>
      <w:r>
        <w:br/>
      </w:r>
      <w:r>
        <w:rPr>
          <w:rFonts w:ascii="Times New Roman"/>
          <w:b w:val="false"/>
          <w:i w:val="false"/>
          <w:color w:val="000000"/>
          <w:sz w:val="28"/>
        </w:rPr>
        <w:t xml:space="preserve">
      Капрон және пенька арқандар 3 айдан бір рет қарауға жатады. </w:t>
      </w:r>
      <w:r>
        <w:br/>
      </w:r>
      <w:r>
        <w:rPr>
          <w:rFonts w:ascii="Times New Roman"/>
          <w:b w:val="false"/>
          <w:i w:val="false"/>
          <w:color w:val="000000"/>
          <w:sz w:val="28"/>
        </w:rPr>
        <w:t xml:space="preserve">
      Капрон арқандарды пайдалануға тыйым салынады, егер: </w:t>
      </w:r>
      <w:r>
        <w:br/>
      </w:r>
      <w:r>
        <w:rPr>
          <w:rFonts w:ascii="Times New Roman"/>
          <w:b w:val="false"/>
          <w:i w:val="false"/>
          <w:color w:val="000000"/>
          <w:sz w:val="28"/>
        </w:rPr>
        <w:t xml:space="preserve">
      а) волоканың ажырауымен үйкелістің белгілері табылса (тіліну, бұйдалардың, басқа ақаулардың бірігуі); </w:t>
      </w:r>
      <w:r>
        <w:br/>
      </w:r>
      <w:r>
        <w:rPr>
          <w:rFonts w:ascii="Times New Roman"/>
          <w:b w:val="false"/>
          <w:i w:val="false"/>
          <w:color w:val="000000"/>
          <w:sz w:val="28"/>
        </w:rPr>
        <w:t xml:space="preserve">
      жұмысшы күш түсіру кезінде арқан 25% аса ұзарады және күшті алғаннан кейін де бастапқы ұзындығына қайтып келмейді. </w:t>
      </w:r>
      <w:r>
        <w:br/>
      </w:r>
      <w:r>
        <w:rPr>
          <w:rFonts w:ascii="Times New Roman"/>
          <w:b w:val="false"/>
          <w:i w:val="false"/>
          <w:color w:val="000000"/>
          <w:sz w:val="28"/>
        </w:rPr>
        <w:t xml:space="preserve">
      Өсімдіктік арқандар алмастыруға жатады: </w:t>
      </w:r>
      <w:r>
        <w:br/>
      </w:r>
      <w:r>
        <w:rPr>
          <w:rFonts w:ascii="Times New Roman"/>
          <w:b w:val="false"/>
          <w:i w:val="false"/>
          <w:color w:val="000000"/>
          <w:sz w:val="28"/>
        </w:rPr>
        <w:t xml:space="preserve">
      а) шірудің, көгерудің, тозудың және сыны бұзылудың кез келген белгісі кезінде; </w:t>
      </w:r>
      <w:r>
        <w:br/>
      </w:r>
      <w:r>
        <w:rPr>
          <w:rFonts w:ascii="Times New Roman"/>
          <w:b w:val="false"/>
          <w:i w:val="false"/>
          <w:color w:val="000000"/>
          <w:sz w:val="28"/>
        </w:rPr>
        <w:t xml:space="preserve">
      б) бір бұйданың ажырауы бар кезде. </w:t>
      </w:r>
      <w:r>
        <w:br/>
      </w:r>
      <w:r>
        <w:rPr>
          <w:rFonts w:ascii="Times New Roman"/>
          <w:b w:val="false"/>
          <w:i w:val="false"/>
          <w:color w:val="000000"/>
          <w:sz w:val="28"/>
        </w:rPr>
        <w:t xml:space="preserve">
      Катерлерде және мотор қайықтарда тартатын рыммен үйрекрым және арқан болуы тиіс. Катерлер, одан басқа, тойтарыс күршегімен жабдықталады. Ескіш кемелер желкелікпен немесе желкелік-шеңбермен жабдықталады. Кемені тарту үшін бекітетін байлайтын арқан пайдалануы мүмкін. </w:t>
      </w:r>
      <w:r>
        <w:br/>
      </w:r>
      <w:r>
        <w:rPr>
          <w:rFonts w:ascii="Times New Roman"/>
          <w:b w:val="false"/>
          <w:i w:val="false"/>
          <w:color w:val="000000"/>
          <w:sz w:val="28"/>
        </w:rPr>
        <w:t>
      Кемеде жүктік құрылғылар белгіленген тәртіпте куәландырылуы және таңбалануы тиіс.</w:t>
      </w:r>
    </w:p>
    <w:bookmarkEnd w:id="20"/>
    <w:bookmarkStart w:name="z20" w:id="21"/>
    <w:p>
      <w:pPr>
        <w:spacing w:after="0"/>
        <w:ind w:left="0"/>
        <w:jc w:val="both"/>
      </w:pPr>
      <w:r>
        <w:rPr>
          <w:rFonts w:ascii="Times New Roman"/>
          <w:b w:val="false"/>
          <w:i w:val="false"/>
          <w:color w:val="000000"/>
          <w:sz w:val="28"/>
        </w:rPr>
        <w:t xml:space="preserve">
      4.4. Кемеде су төгетін және өртке қарсы құралдар жөнді күйде болуы және Комитеттің аумақтық органының куәландыру жүргізген қызметкерімен іс жүзінде сынама жасаумен тексерілуі тиіс. </w:t>
      </w:r>
      <w:r>
        <w:br/>
      </w:r>
      <w:r>
        <w:rPr>
          <w:rFonts w:ascii="Times New Roman"/>
          <w:b w:val="false"/>
          <w:i w:val="false"/>
          <w:color w:val="000000"/>
          <w:sz w:val="28"/>
        </w:rPr>
        <w:t>
      Кемелер ожаулармен, 1,5 х 1,5 өлшемді киізбен немесе асбест төсеммен (брезентпен) жабдықталады; одан басқа - өрт сөндіргішпен және су төгетін насоспен. Өрт сөндіргіш өрт инспекциясы органдарымен тексерілген болуы тиіс.</w:t>
      </w:r>
    </w:p>
    <w:bookmarkEnd w:id="21"/>
    <w:bookmarkStart w:name="z21" w:id="22"/>
    <w:p>
      <w:pPr>
        <w:spacing w:after="0"/>
        <w:ind w:left="0"/>
        <w:jc w:val="both"/>
      </w:pPr>
      <w:r>
        <w:rPr>
          <w:rFonts w:ascii="Times New Roman"/>
          <w:b w:val="false"/>
          <w:i w:val="false"/>
          <w:color w:val="000000"/>
          <w:sz w:val="28"/>
        </w:rPr>
        <w:t xml:space="preserve">
      4.5. Катерде немесе мотоқайықта сигнал беру құралдары "Қазақстан Республикасының ішкі кеме жүзу жолдары бойынша жүзу ережелерінің" талаптарына сәйкес болуы тиіс. </w:t>
      </w:r>
      <w:r>
        <w:br/>
      </w:r>
      <w:r>
        <w:rPr>
          <w:rFonts w:ascii="Times New Roman"/>
          <w:b w:val="false"/>
          <w:i w:val="false"/>
          <w:color w:val="000000"/>
          <w:sz w:val="28"/>
        </w:rPr>
        <w:t xml:space="preserve">
      Сигнал оттарын орындау судан қорғалған болуы тиіс. </w:t>
      </w:r>
      <w:r>
        <w:br/>
      </w:r>
      <w:r>
        <w:rPr>
          <w:rFonts w:ascii="Times New Roman"/>
          <w:b w:val="false"/>
          <w:i w:val="false"/>
          <w:color w:val="000000"/>
          <w:sz w:val="28"/>
        </w:rPr>
        <w:t>
      Жарықпен сигнал беру құралдары жоқ кемеге тәуліктің қараңғы уақытында жүзуге тыйым салынады, бұл туралы кеме билетінде ескерту жасалады.</w:t>
      </w:r>
    </w:p>
    <w:bookmarkEnd w:id="22"/>
    <w:bookmarkStart w:name="z22" w:id="23"/>
    <w:p>
      <w:pPr>
        <w:spacing w:after="0"/>
        <w:ind w:left="0"/>
        <w:jc w:val="both"/>
      </w:pPr>
      <w:r>
        <w:rPr>
          <w:rFonts w:ascii="Times New Roman"/>
          <w:b w:val="false"/>
          <w:i w:val="false"/>
          <w:color w:val="000000"/>
          <w:sz w:val="28"/>
        </w:rPr>
        <w:t xml:space="preserve">
      4.6. Апаттық мүлік және құтқару құралдары: </w:t>
      </w:r>
      <w:r>
        <w:br/>
      </w:r>
      <w:r>
        <w:rPr>
          <w:rFonts w:ascii="Times New Roman"/>
          <w:b w:val="false"/>
          <w:i w:val="false"/>
          <w:color w:val="000000"/>
          <w:sz w:val="28"/>
        </w:rPr>
        <w:t xml:space="preserve">
      катерлер мен мотоқайықтарда жинақталған жөндеу аптечкасы, бекітетіні бар ескіштер (кемінде 2-еу), медициналық аптечкалар болуы тиіс. Бір ескішті ілгекті бақан-ескішке алмастыру, ескіш бекітетіндерді бума планкалармен, үйректермен бір жиынтықта жинау рұқсат етіледі; </w:t>
      </w:r>
      <w:r>
        <w:br/>
      </w:r>
      <w:r>
        <w:rPr>
          <w:rFonts w:ascii="Times New Roman"/>
          <w:b w:val="false"/>
          <w:i w:val="false"/>
          <w:color w:val="000000"/>
          <w:sz w:val="28"/>
        </w:rPr>
        <w:t xml:space="preserve">
      барлық кемелер жолаушы сыйымдылығы бойынша құтқару құралдарымен жабдықталады. 4 адамнан көп сиятын катерлер мен мотоқайықтарда, осыдан басқа, ұзындығы кемінде 20 м линімен құтқару шеңбері болуы тиіс, шеңбер периметрі бойынша 4 жерден бекітілген леерден құрылады; </w:t>
      </w:r>
      <w:r>
        <w:br/>
      </w:r>
      <w:r>
        <w:rPr>
          <w:rFonts w:ascii="Times New Roman"/>
          <w:b w:val="false"/>
          <w:i w:val="false"/>
          <w:color w:val="000000"/>
          <w:sz w:val="28"/>
        </w:rPr>
        <w:t xml:space="preserve">
      шектелген акваторияда жалға берілетін жүзу құралдарында жолаушылардың іс жүзіндегі саны бойынша жеке құтқару құралдары болу қажет; </w:t>
      </w:r>
      <w:r>
        <w:br/>
      </w:r>
      <w:r>
        <w:rPr>
          <w:rFonts w:ascii="Times New Roman"/>
          <w:b w:val="false"/>
          <w:i w:val="false"/>
          <w:color w:val="000000"/>
          <w:sz w:val="28"/>
        </w:rPr>
        <w:t xml:space="preserve">
      құтқару құралдары кеменің борттық нөмірімен таңбалануы тиіс. </w:t>
      </w:r>
      <w:r>
        <w:br/>
      </w:r>
      <w:r>
        <w:rPr>
          <w:rFonts w:ascii="Times New Roman"/>
          <w:b w:val="false"/>
          <w:i w:val="false"/>
          <w:color w:val="000000"/>
          <w:sz w:val="28"/>
        </w:rPr>
        <w:t xml:space="preserve">
      Барлық құтқару құралдары техникалық қарау жүргізгенде беріктігене және өміршеңдігіне тексерілуі тиіс. Құтқару шеңберін жерге 3 м биіктіктен тігінен немесе суға 10 м биіктіктен жалпағынан лақтырумен беріктікке сынайды. Лақтырған кезде шеңбер зақым алмауы тиіс: жырылу, бүйірі шығу, сыну және т.т. </w:t>
      </w:r>
      <w:r>
        <w:br/>
      </w:r>
      <w:r>
        <w:rPr>
          <w:rFonts w:ascii="Times New Roman"/>
          <w:b w:val="false"/>
          <w:i w:val="false"/>
          <w:color w:val="000000"/>
          <w:sz w:val="28"/>
        </w:rPr>
        <w:t xml:space="preserve">
      Шеңбердің өміршеңдігін тұщы суда оған 24 сағатқа 14,5 кг, ал диаметрі 680 мм кіші шеңберге - 24 сағатқа 8 кг, кейіннен қосымша 15 мин 1 кг ілумен анықтайды. </w:t>
      </w:r>
      <w:r>
        <w:br/>
      </w:r>
      <w:r>
        <w:rPr>
          <w:rFonts w:ascii="Times New Roman"/>
          <w:b w:val="false"/>
          <w:i w:val="false"/>
          <w:color w:val="000000"/>
          <w:sz w:val="28"/>
        </w:rPr>
        <w:t xml:space="preserve">
      Кеудешекті 24 сағатқа 7,5 кг және қосымша 15 мин 0,5 кг ілумен сынайды. </w:t>
      </w:r>
      <w:r>
        <w:br/>
      </w:r>
      <w:r>
        <w:rPr>
          <w:rFonts w:ascii="Times New Roman"/>
          <w:b w:val="false"/>
          <w:i w:val="false"/>
          <w:color w:val="000000"/>
          <w:sz w:val="28"/>
        </w:rPr>
        <w:t xml:space="preserve">
      Кеме құрылғыларының және кеме жабдықтарының бар болуы мен техникалық күйінің осы нұсқаулықтың 4 тармағында көрсетілген талаптарға сәйкестігі "Жарамды" бағасы үшін негіз болып табылады. </w:t>
      </w:r>
    </w:p>
    <w:bookmarkEnd w:id="23"/>
    <w:bookmarkStart w:name="z23" w:id="24"/>
    <w:p>
      <w:pPr>
        <w:spacing w:after="0"/>
        <w:ind w:left="0"/>
        <w:jc w:val="left"/>
      </w:pPr>
      <w:r>
        <w:rPr>
          <w:rFonts w:ascii="Times New Roman"/>
          <w:b/>
          <w:i w:val="false"/>
          <w:color w:val="000000"/>
        </w:rPr>
        <w:t xml:space="preserve"> 
5. Кеменің күш және қозғалту қондырғыларына, электр</w:t>
      </w:r>
      <w:r>
        <w:br/>
      </w:r>
      <w:r>
        <w:rPr>
          <w:rFonts w:ascii="Times New Roman"/>
          <w:b/>
          <w:i w:val="false"/>
          <w:color w:val="000000"/>
        </w:rPr>
        <w:t>
жабдығына талаптар</w:t>
      </w:r>
    </w:p>
    <w:bookmarkEnd w:id="24"/>
    <w:p>
      <w:pPr>
        <w:spacing w:after="0"/>
        <w:ind w:left="0"/>
        <w:jc w:val="both"/>
      </w:pPr>
      <w:r>
        <w:rPr>
          <w:rFonts w:ascii="Times New Roman"/>
          <w:b w:val="false"/>
          <w:i w:val="false"/>
          <w:color w:val="000000"/>
          <w:sz w:val="28"/>
        </w:rPr>
        <w:t>      5.1. Қозғалтқыштың техникалық күйі оны кеме жағдайларында орнықты пайдалануды қамтамасыз етуі тиіс.</w:t>
      </w:r>
    </w:p>
    <w:bookmarkStart w:name="z24" w:id="25"/>
    <w:p>
      <w:pPr>
        <w:spacing w:after="0"/>
        <w:ind w:left="0"/>
        <w:jc w:val="both"/>
      </w:pPr>
      <w:r>
        <w:rPr>
          <w:rFonts w:ascii="Times New Roman"/>
          <w:b w:val="false"/>
          <w:i w:val="false"/>
          <w:color w:val="000000"/>
          <w:sz w:val="28"/>
        </w:rPr>
        <w:t>
      5.2. Қозғалтқышты куәландыру "стопта" сыртынан қараумен және жұмыста жүргізіледі. Қарауға қозғалтқыштың корпусы және оның бекіткіштері, қозғалтқыштың жұмысын қамтамасыз ететін жүйелер, газды және реверсті қашықтықтан басқару, моторлы бөлімнің желдеткіші, реверс-редуктор, ескіш біліктің, қозғалтқыштың сызығы, электр жабдық, бақылау-өлшеу құралдары және т.т. жатады.</w:t>
      </w:r>
    </w:p>
    <w:bookmarkEnd w:id="25"/>
    <w:bookmarkStart w:name="z25" w:id="26"/>
    <w:p>
      <w:pPr>
        <w:spacing w:after="0"/>
        <w:ind w:left="0"/>
        <w:jc w:val="both"/>
      </w:pPr>
      <w:r>
        <w:rPr>
          <w:rFonts w:ascii="Times New Roman"/>
          <w:b w:val="false"/>
          <w:i w:val="false"/>
          <w:color w:val="000000"/>
          <w:sz w:val="28"/>
        </w:rPr>
        <w:t xml:space="preserve">
      5.3. Ашық кемелерде стационарлық қозғалтқыштар желдеткіш саңылаулары бар жанбайтын материалдан шешіп алынатын қаптамамен жабылуы тиіс. </w:t>
      </w:r>
      <w:r>
        <w:br/>
      </w:r>
      <w:r>
        <w:rPr>
          <w:rFonts w:ascii="Times New Roman"/>
          <w:b w:val="false"/>
          <w:i w:val="false"/>
          <w:color w:val="000000"/>
          <w:sz w:val="28"/>
        </w:rPr>
        <w:t>
      Қозғалтқыш алдынан және артынан су өтпейтін флорамен шектелген қоршауда орнатылуы тиіс. Сермерлерде, қозғалтқыштың айналатын басқа бөліктерінде біліктің сызығында қоршау болуы тиіс.</w:t>
      </w:r>
    </w:p>
    <w:bookmarkEnd w:id="26"/>
    <w:bookmarkStart w:name="z26" w:id="27"/>
    <w:p>
      <w:pPr>
        <w:spacing w:after="0"/>
        <w:ind w:left="0"/>
        <w:jc w:val="both"/>
      </w:pPr>
      <w:r>
        <w:rPr>
          <w:rFonts w:ascii="Times New Roman"/>
          <w:b w:val="false"/>
          <w:i w:val="false"/>
          <w:color w:val="000000"/>
          <w:sz w:val="28"/>
        </w:rPr>
        <w:t>
      5.4. Отын және май жүйелері өз қосылымдарында герметикалық болуы тиіс. Тамшылау жіберілмейді. Отын бактары қозғалтқыштан және газ шығардан кемінде 800 мм қашықтықта ораналастырады, жерге қосылады. Карбюратордың поддоны және соратын түтікшеде жалын өшіретін торы болуы тиіс.</w:t>
      </w:r>
    </w:p>
    <w:bookmarkEnd w:id="27"/>
    <w:bookmarkStart w:name="z27" w:id="28"/>
    <w:p>
      <w:pPr>
        <w:spacing w:after="0"/>
        <w:ind w:left="0"/>
        <w:jc w:val="both"/>
      </w:pPr>
      <w:r>
        <w:rPr>
          <w:rFonts w:ascii="Times New Roman"/>
          <w:b w:val="false"/>
          <w:i w:val="false"/>
          <w:color w:val="000000"/>
          <w:sz w:val="28"/>
        </w:rPr>
        <w:t>
      5.5. Қозғалтқыштың салқындату жүйесі герметикалық болуы тиіс.</w:t>
      </w:r>
    </w:p>
    <w:bookmarkEnd w:id="28"/>
    <w:bookmarkStart w:name="z28" w:id="29"/>
    <w:p>
      <w:pPr>
        <w:spacing w:after="0"/>
        <w:ind w:left="0"/>
        <w:jc w:val="both"/>
      </w:pPr>
      <w:r>
        <w:rPr>
          <w:rFonts w:ascii="Times New Roman"/>
          <w:b w:val="false"/>
          <w:i w:val="false"/>
          <w:color w:val="000000"/>
          <w:sz w:val="28"/>
        </w:rPr>
        <w:t>
      5.6. Түтін шығаратын құбырлар жылудан бөлініп тұруы және қозғалтқышқа су кіргізбейтін тиекті сақинасы болуы тиіс.</w:t>
      </w:r>
    </w:p>
    <w:bookmarkEnd w:id="29"/>
    <w:bookmarkStart w:name="z29" w:id="30"/>
    <w:p>
      <w:pPr>
        <w:spacing w:after="0"/>
        <w:ind w:left="0"/>
        <w:jc w:val="both"/>
      </w:pPr>
      <w:r>
        <w:rPr>
          <w:rFonts w:ascii="Times New Roman"/>
          <w:b w:val="false"/>
          <w:i w:val="false"/>
          <w:color w:val="000000"/>
          <w:sz w:val="28"/>
        </w:rPr>
        <w:t xml:space="preserve">
      5.7. Қозғалтқыштың қашықтық басқаруы ілінетін мотордың бір борттан екінші бортқа бұрылуын және оның ілгешекке еркін лақтырылуын қамтамасыз етуі тиіс. Қосу тұтқасы тарту жеңілдігі бір қолмен жүргізуді қамтамасыз етуі тиіс. Реверстік-ажырату құрылғысы дифферент қисаю және дірілдеу жағдайларында қозғалтқыштың берілген режимде орнықты жұмысын қамтамасыз етуі тиіс. </w:t>
      </w:r>
      <w:r>
        <w:br/>
      </w:r>
      <w:r>
        <w:rPr>
          <w:rFonts w:ascii="Times New Roman"/>
          <w:b w:val="false"/>
          <w:i w:val="false"/>
          <w:color w:val="000000"/>
          <w:sz w:val="28"/>
        </w:rPr>
        <w:t>
      Реверсілеудің ұзақтығы 15 сек. аспау керек.</w:t>
      </w:r>
    </w:p>
    <w:bookmarkEnd w:id="30"/>
    <w:bookmarkStart w:name="z30" w:id="31"/>
    <w:p>
      <w:pPr>
        <w:spacing w:after="0"/>
        <w:ind w:left="0"/>
        <w:jc w:val="both"/>
      </w:pPr>
      <w:r>
        <w:rPr>
          <w:rFonts w:ascii="Times New Roman"/>
          <w:b w:val="false"/>
          <w:i w:val="false"/>
          <w:color w:val="000000"/>
          <w:sz w:val="28"/>
        </w:rPr>
        <w:t>
      5.8. Машина бөлімдерін желдету ауаның жеткілікті келуін және бөлменің төменгі аумақтарынан кетуін қамтамасыз етуі тиіс.</w:t>
      </w:r>
    </w:p>
    <w:bookmarkEnd w:id="31"/>
    <w:bookmarkStart w:name="z31" w:id="32"/>
    <w:p>
      <w:pPr>
        <w:spacing w:after="0"/>
        <w:ind w:left="0"/>
        <w:jc w:val="both"/>
      </w:pPr>
      <w:r>
        <w:rPr>
          <w:rFonts w:ascii="Times New Roman"/>
          <w:b w:val="false"/>
          <w:i w:val="false"/>
          <w:color w:val="000000"/>
          <w:sz w:val="28"/>
        </w:rPr>
        <w:t>
      5.9. Реверс-редукторлардың үйкелетін беттерінің, тіреу-тірек ішпектерінің, аралық және ескіш біліктердің температурасы қозғалтқышты пайдалануға техникалық талаптарға сәйкес болуы тиіс. Ішпектердің температурасы 65 град. Цельсийден, роликтік ішпектер үшін - 50 град.Сю аспау керек.</w:t>
      </w:r>
    </w:p>
    <w:bookmarkEnd w:id="32"/>
    <w:bookmarkStart w:name="z32" w:id="33"/>
    <w:p>
      <w:pPr>
        <w:spacing w:after="0"/>
        <w:ind w:left="0"/>
        <w:jc w:val="both"/>
      </w:pPr>
      <w:r>
        <w:rPr>
          <w:rFonts w:ascii="Times New Roman"/>
          <w:b w:val="false"/>
          <w:i w:val="false"/>
          <w:color w:val="000000"/>
          <w:sz w:val="28"/>
        </w:rPr>
        <w:t>
      5.10. Қозғалтқыштың жұмысын сипаттайтын бақылау-өлшеу құралдары жөнді күйде штаттық орындарында тұруы тиіс.</w:t>
      </w:r>
    </w:p>
    <w:bookmarkEnd w:id="33"/>
    <w:bookmarkStart w:name="z33" w:id="34"/>
    <w:p>
      <w:pPr>
        <w:spacing w:after="0"/>
        <w:ind w:left="0"/>
        <w:jc w:val="both"/>
      </w:pPr>
      <w:r>
        <w:rPr>
          <w:rFonts w:ascii="Times New Roman"/>
          <w:b w:val="false"/>
          <w:i w:val="false"/>
          <w:color w:val="000000"/>
          <w:sz w:val="28"/>
        </w:rPr>
        <w:t>
      5.11. Білік жолын және ескіш винтті қарау кезінде винттің сенімді отыруын, дейдвудтік втулкалардың және майлық тығыздағыштардың күйін тексеру қажет. Білік жолы істе тексерілуі тиіс.</w:t>
      </w:r>
    </w:p>
    <w:bookmarkEnd w:id="34"/>
    <w:bookmarkStart w:name="z34" w:id="35"/>
    <w:p>
      <w:pPr>
        <w:spacing w:after="0"/>
        <w:ind w:left="0"/>
        <w:jc w:val="both"/>
      </w:pPr>
      <w:r>
        <w:rPr>
          <w:rFonts w:ascii="Times New Roman"/>
          <w:b w:val="false"/>
          <w:i w:val="false"/>
          <w:color w:val="000000"/>
          <w:sz w:val="28"/>
        </w:rPr>
        <w:t>
      5.12. Кемеде қуат көздері желдеткіш саңылаулары бар және жақсы желдетілетін жеке жәшіктерде орналастырады. Қуат көздерінің бактарында жарылу, тесік болмау керек. Қуат көздерінің сыртқы қосылымдары тығыз тартылған және техникалық вазелинмен майланған болу керек, оларға полюстік таңба түсірілуі тиіс. Электролиттің деңгейі бақылау торынан 10-12 мм жоғары болу тиіс.</w:t>
      </w:r>
    </w:p>
    <w:bookmarkEnd w:id="35"/>
    <w:bookmarkStart w:name="z35" w:id="36"/>
    <w:p>
      <w:pPr>
        <w:spacing w:after="0"/>
        <w:ind w:left="0"/>
        <w:jc w:val="both"/>
      </w:pPr>
      <w:r>
        <w:rPr>
          <w:rFonts w:ascii="Times New Roman"/>
          <w:b w:val="false"/>
          <w:i w:val="false"/>
          <w:color w:val="000000"/>
          <w:sz w:val="28"/>
        </w:rPr>
        <w:t>
      5.13. Электр жабдығын қарау кезінде изоляцияның бүтіндігі мен сымдардың сенімді бекітілуі, сигнал оттарының және жарық берудің жөнділігі тексеріледі. Электр жолы резеңке немесе хлорвинил изоляциясындағы сымдармен тартылуы тиіс. Мақтақағаздық изоляциядағы сымдарды қолдануға тыйым салынады. Жарық беру желісінің шекті шамасы 24В аспауы тиіс.</w:t>
      </w:r>
    </w:p>
    <w:bookmarkEnd w:id="36"/>
    <w:bookmarkStart w:name="z36" w:id="37"/>
    <w:p>
      <w:pPr>
        <w:spacing w:after="0"/>
        <w:ind w:left="0"/>
        <w:jc w:val="both"/>
      </w:pPr>
      <w:r>
        <w:rPr>
          <w:rFonts w:ascii="Times New Roman"/>
          <w:b w:val="false"/>
          <w:i w:val="false"/>
          <w:color w:val="000000"/>
          <w:sz w:val="28"/>
        </w:rPr>
        <w:t xml:space="preserve">
      5.14. Жарық бергіштер, сөндіргіштер, штепсельдік ажыратқыштар шашырандыдан қорғалған нұсқада жанбайтын материалдардан орындалады және су басудан қорғалған орындарда орнатылады. </w:t>
      </w:r>
      <w:r>
        <w:br/>
      </w:r>
      <w:r>
        <w:rPr>
          <w:rFonts w:ascii="Times New Roman"/>
          <w:b w:val="false"/>
          <w:i w:val="false"/>
          <w:color w:val="000000"/>
          <w:sz w:val="28"/>
        </w:rPr>
        <w:t xml:space="preserve">
      Күштік қозғалқыш қондырғысы мен электр жабдықты ұстауға және жұмысына 5 тармақта көрсетілген талаптарды сақтағанда "Жарамды" бағасы белгіленеді. </w:t>
      </w:r>
    </w:p>
    <w:bookmarkEnd w:id="37"/>
    <w:bookmarkStart w:name="z37" w:id="38"/>
    <w:p>
      <w:pPr>
        <w:spacing w:after="0"/>
        <w:ind w:left="0"/>
        <w:jc w:val="left"/>
      </w:pPr>
      <w:r>
        <w:rPr>
          <w:rFonts w:ascii="Times New Roman"/>
          <w:b/>
          <w:i w:val="false"/>
          <w:color w:val="000000"/>
        </w:rPr>
        <w:t xml:space="preserve"> 
6. Желкенді қайыққа және желкенге талаптар</w:t>
      </w:r>
    </w:p>
    <w:bookmarkEnd w:id="38"/>
    <w:p>
      <w:pPr>
        <w:spacing w:after="0"/>
        <w:ind w:left="0"/>
        <w:jc w:val="both"/>
      </w:pPr>
      <w:r>
        <w:rPr>
          <w:rFonts w:ascii="Times New Roman"/>
          <w:b w:val="false"/>
          <w:i w:val="false"/>
          <w:color w:val="000000"/>
          <w:sz w:val="28"/>
        </w:rPr>
        <w:t xml:space="preserve">      6.1. Желкен астында қозғалуы үшін қайықта тиімді киль немесе шверт болуы тиіс, олар жоқ жағдайда кеме шверттермен жабдықталуы тиіс. Шверттің ауданы желкен ауданының 0,25 тең болуы тиіс, егер шверт металл секторлы - оның ауданы 0,06 дейін азаяды. </w:t>
      </w:r>
      <w:r>
        <w:br/>
      </w:r>
      <w:r>
        <w:rPr>
          <w:rFonts w:ascii="Times New Roman"/>
          <w:b w:val="false"/>
          <w:i w:val="false"/>
          <w:color w:val="000000"/>
          <w:sz w:val="28"/>
        </w:rPr>
        <w:t>
      Шверттердің ауданы желкен аудандарының 0,04 - 0,025 тең болуы тиіс.</w:t>
      </w:r>
    </w:p>
    <w:bookmarkStart w:name="z38" w:id="39"/>
    <w:p>
      <w:pPr>
        <w:spacing w:after="0"/>
        <w:ind w:left="0"/>
        <w:jc w:val="both"/>
      </w:pPr>
      <w:r>
        <w:rPr>
          <w:rFonts w:ascii="Times New Roman"/>
          <w:b w:val="false"/>
          <w:i w:val="false"/>
          <w:color w:val="000000"/>
          <w:sz w:val="28"/>
        </w:rPr>
        <w:t>
      6.2. Кеменің суда орнықтылығы - барлық желкендердің астында толық жел кезінде оның қисаюы 20-25 град. аспайтындай болуы тиіс.</w:t>
      </w:r>
    </w:p>
    <w:bookmarkEnd w:id="39"/>
    <w:bookmarkStart w:name="z39" w:id="40"/>
    <w:p>
      <w:pPr>
        <w:spacing w:after="0"/>
        <w:ind w:left="0"/>
        <w:jc w:val="both"/>
      </w:pPr>
      <w:r>
        <w:rPr>
          <w:rFonts w:ascii="Times New Roman"/>
          <w:b w:val="false"/>
          <w:i w:val="false"/>
          <w:color w:val="000000"/>
          <w:sz w:val="28"/>
        </w:rPr>
        <w:t>
      6.3. Қосымша желкендері бар кемелер үшін мачтасының биіктігі кеменің ең үлкен ұзындығының 0,6-0,8 тең болуы тиіс.</w:t>
      </w:r>
    </w:p>
    <w:bookmarkEnd w:id="40"/>
    <w:bookmarkStart w:name="z40" w:id="41"/>
    <w:p>
      <w:pPr>
        <w:spacing w:after="0"/>
        <w:ind w:left="0"/>
        <w:jc w:val="both"/>
      </w:pPr>
      <w:r>
        <w:rPr>
          <w:rFonts w:ascii="Times New Roman"/>
          <w:b w:val="false"/>
          <w:i w:val="false"/>
          <w:color w:val="000000"/>
          <w:sz w:val="28"/>
        </w:rPr>
        <w:t xml:space="preserve">
      6.4. Желкен ауданының шамасы мына формуламен есептеледі: </w:t>
      </w:r>
      <w:r>
        <w:br/>
      </w:r>
      <w:r>
        <w:rPr>
          <w:rFonts w:ascii="Times New Roman"/>
          <w:b w:val="false"/>
          <w:i w:val="false"/>
          <w:color w:val="000000"/>
          <w:sz w:val="28"/>
        </w:rPr>
        <w:t xml:space="preserve">
      борт биіктігі 0,3 м және одан көп ашық ескіш қайықтар үшін </w:t>
      </w:r>
      <w:r>
        <w:br/>
      </w:r>
      <w:r>
        <w:rPr>
          <w:rFonts w:ascii="Times New Roman"/>
          <w:b w:val="false"/>
          <w:i w:val="false"/>
          <w:color w:val="000000"/>
          <w:sz w:val="28"/>
        </w:rPr>
        <w:t xml:space="preserve">
      Sп=1,3 LнбхВнб; </w:t>
      </w:r>
      <w:r>
        <w:br/>
      </w:r>
      <w:r>
        <w:rPr>
          <w:rFonts w:ascii="Times New Roman"/>
          <w:b w:val="false"/>
          <w:i w:val="false"/>
          <w:color w:val="000000"/>
          <w:sz w:val="28"/>
        </w:rPr>
        <w:t xml:space="preserve">
      борт биіктігі 0,3 м кем немесе Lнб/Внб қатынасы 3,5 аз -Sп=LнбхВнб. </w:t>
      </w:r>
      <w:r>
        <w:br/>
      </w:r>
      <w:r>
        <w:rPr>
          <w:rFonts w:ascii="Times New Roman"/>
          <w:b w:val="false"/>
          <w:i w:val="false"/>
          <w:color w:val="000000"/>
          <w:sz w:val="28"/>
        </w:rPr>
        <w:t xml:space="preserve">
      Желкен биіктігінің еніне қатынасы шамамен 2:1 болуы тиіс. Желкеннің ені кеменің мидельдегі енінен 25% артық аспауы тиіс. Тік желкеннің (брифоктың) ені төменгі шкаторина бойынша кеменің еніне тең болуы тиіс, жоғарғы бойынша - асуы. </w:t>
      </w:r>
      <w:r>
        <w:br/>
      </w:r>
      <w:r>
        <w:rPr>
          <w:rFonts w:ascii="Times New Roman"/>
          <w:b w:val="false"/>
          <w:i w:val="false"/>
          <w:color w:val="000000"/>
          <w:sz w:val="28"/>
        </w:rPr>
        <w:t xml:space="preserve">
      Желкен аудандарының корпустың суланатын бетінің аумағына қатынасы яхталар үшін 2,0-ден 2,5-ға дейін, қосымша желкендері бар қайықтар үшін - 1,5-нан 1,8-ге дейін болуы тиіс. </w:t>
      </w:r>
      <w:r>
        <w:br/>
      </w:r>
      <w:r>
        <w:rPr>
          <w:rFonts w:ascii="Times New Roman"/>
          <w:b w:val="false"/>
          <w:i w:val="false"/>
          <w:color w:val="000000"/>
          <w:sz w:val="28"/>
        </w:rPr>
        <w:t xml:space="preserve">
      Желкенді қайық жабдықтары 6 тармақта көрсетілген талаптарға сәйкес кезінде "Жарамды" бағасы белгіленеді. </w:t>
      </w:r>
    </w:p>
    <w:bookmarkEnd w:id="41"/>
    <w:bookmarkStart w:name="z41" w:id="42"/>
    <w:p>
      <w:pPr>
        <w:spacing w:after="0"/>
        <w:ind w:left="0"/>
        <w:jc w:val="left"/>
      </w:pPr>
      <w:r>
        <w:rPr>
          <w:rFonts w:ascii="Times New Roman"/>
          <w:b/>
          <w:i w:val="false"/>
          <w:color w:val="000000"/>
        </w:rPr>
        <w:t xml:space="preserve"> 
7. Қолдан істелген кемелердің суда орнықтылығына және </w:t>
      </w:r>
      <w:r>
        <w:br/>
      </w:r>
      <w:r>
        <w:rPr>
          <w:rFonts w:ascii="Times New Roman"/>
          <w:b/>
          <w:i w:val="false"/>
          <w:color w:val="000000"/>
        </w:rPr>
        <w:t>
өміршеңдігіне талаптар</w:t>
      </w:r>
    </w:p>
    <w:bookmarkEnd w:id="42"/>
    <w:p>
      <w:pPr>
        <w:spacing w:after="0"/>
        <w:ind w:left="0"/>
        <w:jc w:val="both"/>
      </w:pPr>
      <w:r>
        <w:rPr>
          <w:rFonts w:ascii="Times New Roman"/>
          <w:b w:val="false"/>
          <w:i w:val="false"/>
          <w:color w:val="000000"/>
          <w:sz w:val="28"/>
        </w:rPr>
        <w:t>      7.1. Қолдан істелген кемелердің суда статистикалық орнықтылығын сынау тыныш суда, кеменің шығып тұрған бөліктері су түбіне тимейтін терең орындарда жүргізіледі. Сынау жүргізу кезінде кемеде жүк мына тәртіпте орналастырылады: толық жүк көтергіштігінің 60% тең жүк банканың үстінде 0,3 м биіктікте кеменің диаметральдық жазықтығына планширдың ішкі шетінен ені бойынша 0,2 м қашықтықта мидель-шпангауттың жазықтығында орналасқан ауырлық орталығымен борттың жанында орналастырылады; жүктің 40% -штаттық орындарда немесе кеменің диаметральдық жазықтығында сланьдарда, осы кезде қисаю бұрышы су басу бұрышынан аз болуы тиіс.</w:t>
      </w:r>
    </w:p>
    <w:bookmarkStart w:name="z42" w:id="43"/>
    <w:p>
      <w:pPr>
        <w:spacing w:after="0"/>
        <w:ind w:left="0"/>
        <w:jc w:val="both"/>
      </w:pPr>
      <w:r>
        <w:rPr>
          <w:rFonts w:ascii="Times New Roman"/>
          <w:b w:val="false"/>
          <w:i w:val="false"/>
          <w:color w:val="000000"/>
          <w:sz w:val="28"/>
        </w:rPr>
        <w:t>
      7.2. Кеменің бастапқы метацентрлік биіктігі толық жүкте ескіш қайықтар үшін кемінде 0,3 м, мотоқайықтар үшін 0,4 катерлер үшін 0,6 болуы тиіс.</w:t>
      </w:r>
    </w:p>
    <w:bookmarkEnd w:id="43"/>
    <w:bookmarkStart w:name="z43" w:id="44"/>
    <w:p>
      <w:pPr>
        <w:spacing w:after="0"/>
        <w:ind w:left="0"/>
        <w:jc w:val="both"/>
      </w:pPr>
      <w:r>
        <w:rPr>
          <w:rFonts w:ascii="Times New Roman"/>
          <w:b w:val="false"/>
          <w:i w:val="false"/>
          <w:color w:val="000000"/>
          <w:sz w:val="28"/>
        </w:rPr>
        <w:t xml:space="preserve">
      7.3. Кильдік кемелер үшін бастапқы метацентрикалық биіктігі мына формуламен анықталады: h= 0,525 (Внб/t) м: </w:t>
      </w:r>
      <w:r>
        <w:br/>
      </w:r>
      <w:r>
        <w:rPr>
          <w:rFonts w:ascii="Times New Roman"/>
          <w:b w:val="false"/>
          <w:i w:val="false"/>
          <w:color w:val="000000"/>
          <w:sz w:val="28"/>
        </w:rPr>
        <w:t xml:space="preserve">
      тербеліс кезеңі іс жүзінде анықталады: кемені бір бортына планширдің сыртқы шеті суға кіргенше қисайту; </w:t>
      </w:r>
      <w:r>
        <w:br/>
      </w:r>
      <w:r>
        <w:rPr>
          <w:rFonts w:ascii="Times New Roman"/>
          <w:b w:val="false"/>
          <w:i w:val="false"/>
          <w:color w:val="000000"/>
          <w:sz w:val="28"/>
        </w:rPr>
        <w:t xml:space="preserve">
      қисайтатын күшті секундомерді бір уақытта қосумен шегеру; </w:t>
      </w:r>
      <w:r>
        <w:br/>
      </w:r>
      <w:r>
        <w:rPr>
          <w:rFonts w:ascii="Times New Roman"/>
          <w:b w:val="false"/>
          <w:i w:val="false"/>
          <w:color w:val="000000"/>
          <w:sz w:val="28"/>
        </w:rPr>
        <w:t xml:space="preserve">
      секундомерді кеме толық амплитуданы сызған сәтте тоқтату. </w:t>
      </w:r>
      <w:r>
        <w:br/>
      </w:r>
      <w:r>
        <w:rPr>
          <w:rFonts w:ascii="Times New Roman"/>
          <w:b w:val="false"/>
          <w:i w:val="false"/>
          <w:color w:val="000000"/>
          <w:sz w:val="28"/>
        </w:rPr>
        <w:t xml:space="preserve">
      Шығатын қорытындыны бағалау N 3 график бойынша жүргізіледі: </w:t>
      </w:r>
      <w:r>
        <w:br/>
      </w:r>
      <w:r>
        <w:rPr>
          <w:rFonts w:ascii="Times New Roman"/>
          <w:b w:val="false"/>
          <w:i w:val="false"/>
          <w:color w:val="000000"/>
          <w:sz w:val="28"/>
        </w:rPr>
        <w:t xml:space="preserve">
      егер табылған метацентрикалық биіктік кестеде штрихтелген ауданнан төмен орналасса - кеменің тербелісі бір қалыпты, бірақ суда орнықтылығы жеткіліксіз болады; </w:t>
      </w:r>
      <w:r>
        <w:br/>
      </w:r>
      <w:r>
        <w:rPr>
          <w:rFonts w:ascii="Times New Roman"/>
          <w:b w:val="false"/>
          <w:i w:val="false"/>
          <w:color w:val="000000"/>
          <w:sz w:val="28"/>
        </w:rPr>
        <w:t xml:space="preserve">
      егер - жоғары, тербеліс қатты, шұғыл, бірақ суда орнықтылығы қамсызданған болады; </w:t>
      </w:r>
      <w:r>
        <w:br/>
      </w:r>
      <w:r>
        <w:rPr>
          <w:rFonts w:ascii="Times New Roman"/>
          <w:b w:val="false"/>
          <w:i w:val="false"/>
          <w:color w:val="000000"/>
          <w:sz w:val="28"/>
        </w:rPr>
        <w:t>
      бастапқы метацентрикалық биіктіктің оңтайлы шамасы штрихтелген аудан шегінде орналасқан.</w:t>
      </w:r>
    </w:p>
    <w:bookmarkEnd w:id="44"/>
    <w:bookmarkStart w:name="z44" w:id="45"/>
    <w:p>
      <w:pPr>
        <w:spacing w:after="0"/>
        <w:ind w:left="0"/>
        <w:jc w:val="both"/>
      </w:pPr>
      <w:r>
        <w:rPr>
          <w:rFonts w:ascii="Times New Roman"/>
          <w:b w:val="false"/>
          <w:i w:val="false"/>
          <w:color w:val="000000"/>
          <w:sz w:val="28"/>
        </w:rPr>
        <w:t>
      7.4. Бір орынды ескіш қайықтардан басқа кемелердің мидель ауданында кез келген бортқа толық жүк көтергіштігінің 5% тең күшті салғанда суға толған кеме аударылмайтындай суда орнықтылығы болу тиіс.</w:t>
      </w:r>
    </w:p>
    <w:bookmarkEnd w:id="45"/>
    <w:bookmarkStart w:name="z45" w:id="46"/>
    <w:p>
      <w:pPr>
        <w:spacing w:after="0"/>
        <w:ind w:left="0"/>
        <w:jc w:val="both"/>
      </w:pPr>
      <w:r>
        <w:rPr>
          <w:rFonts w:ascii="Times New Roman"/>
          <w:b w:val="false"/>
          <w:i w:val="false"/>
          <w:color w:val="000000"/>
          <w:sz w:val="28"/>
        </w:rPr>
        <w:t xml:space="preserve">
      7.5. Құрғақ борттың ең аз рұқсат етілетін биіктігі толқын биіктігіне байланысты кесте бойынша анықталады: </w:t>
      </w:r>
      <w:r>
        <w:br/>
      </w:r>
      <w:r>
        <w:rPr>
          <w:rFonts w:ascii="Times New Roman"/>
          <w:b w:val="false"/>
          <w:i w:val="false"/>
          <w:color w:val="000000"/>
          <w:sz w:val="28"/>
        </w:rPr>
        <w:t>
      Жел күші бойынша толқынның есептік биіктігі және жылдамдық шамасы "Техникалық қадағалау бойынша нұсқаулықтың" 2.4 т. N 4 кестесінен таңдап алынады.</w:t>
      </w:r>
    </w:p>
    <w:bookmarkEnd w:id="46"/>
    <w:p>
      <w:pPr>
        <w:spacing w:after="0"/>
        <w:ind w:left="0"/>
        <w:jc w:val="both"/>
      </w:pPr>
      <w:r>
        <w:rPr>
          <w:rFonts w:ascii="Times New Roman"/>
          <w:b w:val="false"/>
          <w:i w:val="false"/>
          <w:color w:val="000000"/>
          <w:sz w:val="28"/>
        </w:rPr>
        <w:t xml:space="preserve">      N 4 график </w:t>
      </w:r>
      <w:r>
        <w:rPr>
          <w:rFonts w:ascii="Times New Roman"/>
          <w:b w:val="false"/>
          <w:i w:val="false"/>
          <w:color w:val="ff0000"/>
          <w:sz w:val="28"/>
        </w:rPr>
        <w:t>(Бұл графикті қағаздағы нұсқадан қараңыз)</w:t>
      </w:r>
    </w:p>
    <w:p>
      <w:pPr>
        <w:spacing w:after="0"/>
        <w:ind w:left="0"/>
        <w:jc w:val="both"/>
      </w:pPr>
      <w:r>
        <w:rPr>
          <w:rFonts w:ascii="Times New Roman"/>
          <w:b w:val="false"/>
          <w:i w:val="false"/>
          <w:color w:val="ff0000"/>
          <w:sz w:val="28"/>
        </w:rPr>
        <w:t>      </w:t>
      </w:r>
      <w:r>
        <w:rPr>
          <w:rFonts w:ascii="Times New Roman"/>
          <w:b w:val="false"/>
          <w:i w:val="false"/>
          <w:color w:val="000000"/>
          <w:sz w:val="28"/>
        </w:rPr>
        <w:t xml:space="preserve">N 3 график </w:t>
      </w:r>
      <w:r>
        <w:rPr>
          <w:rFonts w:ascii="Times New Roman"/>
          <w:b w:val="false"/>
          <w:i w:val="false"/>
          <w:color w:val="ff0000"/>
          <w:sz w:val="28"/>
        </w:rPr>
        <w:t>(Бұл графикті қағаздағы нұсқадан қараңыз)</w:t>
      </w:r>
    </w:p>
    <w:p>
      <w:pPr>
        <w:spacing w:after="0"/>
        <w:ind w:left="0"/>
        <w:jc w:val="both"/>
      </w:pPr>
      <w:r>
        <w:rPr>
          <w:rFonts w:ascii="Times New Roman"/>
          <w:b w:val="false"/>
          <w:i w:val="false"/>
          <w:color w:val="ff0000"/>
          <w:sz w:val="28"/>
        </w:rPr>
        <w:t>      </w:t>
      </w:r>
      <w:r>
        <w:rPr>
          <w:rFonts w:ascii="Times New Roman"/>
          <w:b w:val="false"/>
          <w:i w:val="false"/>
          <w:color w:val="000000"/>
          <w:sz w:val="28"/>
        </w:rPr>
        <w:t>Құрғақ борттың ең аз рұқсат етілетін биіктігі кеменің ең үлкен ұзындығынан кемінде 6,0% тең болуы тиіс.</w:t>
      </w:r>
    </w:p>
    <w:bookmarkStart w:name="z46" w:id="47"/>
    <w:p>
      <w:pPr>
        <w:spacing w:after="0"/>
        <w:ind w:left="0"/>
        <w:jc w:val="both"/>
      </w:pPr>
      <w:r>
        <w:rPr>
          <w:rFonts w:ascii="Times New Roman"/>
          <w:b w:val="false"/>
          <w:i w:val="false"/>
          <w:color w:val="000000"/>
          <w:sz w:val="28"/>
        </w:rPr>
        <w:t>
      7.6. Кемені толық тиеген кезде кеме артына 2 град. аз дифферент рұқсат етіледі.</w:t>
      </w:r>
    </w:p>
    <w:bookmarkEnd w:id="47"/>
    <w:bookmarkStart w:name="z47" w:id="48"/>
    <w:p>
      <w:pPr>
        <w:spacing w:after="0"/>
        <w:ind w:left="0"/>
        <w:jc w:val="both"/>
      </w:pPr>
      <w:r>
        <w:rPr>
          <w:rFonts w:ascii="Times New Roman"/>
          <w:b w:val="false"/>
          <w:i w:val="false"/>
          <w:color w:val="000000"/>
          <w:sz w:val="28"/>
        </w:rPr>
        <w:t>
      7.7. Қолдан құрылған кемелерге толқынның рұқсат етілетін биіктігі, жағалаудан алыстауы, құрғақ борттың ең аз рұқсат етілетін биіктігі кеменің сындарлы ерекшеліктерінен шыға отырып, "Техникалық қадағалау бойынша нұсқаулықтың" </w:t>
      </w:r>
      <w:r>
        <w:rPr>
          <w:rFonts w:ascii="Times New Roman"/>
          <w:b w:val="false"/>
          <w:i w:val="false"/>
          <w:color w:val="000000"/>
          <w:sz w:val="28"/>
        </w:rPr>
        <w:t>N 2 кестесін</w:t>
      </w:r>
      <w:r>
        <w:rPr>
          <w:rFonts w:ascii="Times New Roman"/>
          <w:b w:val="false"/>
          <w:i w:val="false"/>
          <w:color w:val="000000"/>
          <w:sz w:val="28"/>
        </w:rPr>
        <w:t xml:space="preserve"> басшылық етіп Комитеттің аумақтық органының қызметкерімен белгіленеді. Ескіш кемелер үшін жағалаудан алыстау мотоқайықтар үшін кестеде көрсетілгеннен 0,3 алыстау аспауы тиіс, осы туралы кеме билетінде жазу жасалады.</w:t>
      </w:r>
    </w:p>
    <w:bookmarkEnd w:id="48"/>
    <w:bookmarkStart w:name="z48" w:id="49"/>
    <w:p>
      <w:pPr>
        <w:spacing w:after="0"/>
        <w:ind w:left="0"/>
        <w:jc w:val="both"/>
      </w:pPr>
      <w:r>
        <w:rPr>
          <w:rFonts w:ascii="Times New Roman"/>
          <w:b w:val="false"/>
          <w:i w:val="false"/>
          <w:color w:val="000000"/>
          <w:sz w:val="28"/>
        </w:rPr>
        <w:t>
      7.8. Кеме өміршеңдігінің басы артық қоры мына формуламен есептеледі:</w:t>
      </w:r>
      <w:r>
        <w:br/>
      </w:r>
      <w:r>
        <w:rPr>
          <w:rFonts w:ascii="Times New Roman"/>
          <w:b w:val="false"/>
          <w:i w:val="false"/>
          <w:color w:val="000000"/>
          <w:sz w:val="28"/>
        </w:rPr>
        <w:t xml:space="preserve">
Vизб.= 14,5 п; дегенмен, барлық жағдайларда өміршеңдіктің басы артық қоры толық су ығыстырғыштығының кемінде 10,0% болуы тиіс. </w:t>
      </w:r>
      <w:r>
        <w:br/>
      </w:r>
      <w:r>
        <w:rPr>
          <w:rFonts w:ascii="Times New Roman"/>
          <w:b w:val="false"/>
          <w:i w:val="false"/>
          <w:color w:val="000000"/>
          <w:sz w:val="28"/>
        </w:rPr>
        <w:t>
      Өміршеңдіктің басы артық қорын мына кесте бойынша анықтауға болады:</w:t>
      </w:r>
    </w:p>
    <w:bookmarkEnd w:id="49"/>
    <w:p>
      <w:pPr>
        <w:spacing w:after="0"/>
        <w:ind w:left="0"/>
        <w:jc w:val="both"/>
      </w:pPr>
      <w:r>
        <w:rPr>
          <w:rFonts w:ascii="Times New Roman"/>
          <w:b w:val="false"/>
          <w:i w:val="false"/>
          <w:color w:val="000000"/>
          <w:sz w:val="28"/>
        </w:rPr>
        <w:t xml:space="preserve">      N 5 график </w:t>
      </w:r>
      <w:r>
        <w:rPr>
          <w:rFonts w:ascii="Times New Roman"/>
          <w:b w:val="false"/>
          <w:i w:val="false"/>
          <w:color w:val="ff0000"/>
          <w:sz w:val="28"/>
        </w:rPr>
        <w:t>(Бұл графикті қағаздағы нұсқадан қараңыз)</w:t>
      </w:r>
    </w:p>
    <w:bookmarkStart w:name="z49" w:id="50"/>
    <w:p>
      <w:pPr>
        <w:spacing w:after="0"/>
        <w:ind w:left="0"/>
        <w:jc w:val="left"/>
      </w:pPr>
      <w:r>
        <w:rPr>
          <w:rFonts w:ascii="Times New Roman"/>
          <w:b/>
          <w:i w:val="false"/>
          <w:color w:val="000000"/>
        </w:rPr>
        <w:t xml:space="preserve"> 
8. Жүк көтергіштігін және жолаушы</w:t>
      </w:r>
      <w:r>
        <w:br/>
      </w:r>
      <w:r>
        <w:rPr>
          <w:rFonts w:ascii="Times New Roman"/>
          <w:b/>
          <w:i w:val="false"/>
          <w:color w:val="000000"/>
        </w:rPr>
        <w:t>
сыйымдылығын есептеу</w:t>
      </w:r>
    </w:p>
    <w:bookmarkEnd w:id="50"/>
    <w:p>
      <w:pPr>
        <w:spacing w:after="0"/>
        <w:ind w:left="0"/>
        <w:jc w:val="both"/>
      </w:pPr>
      <w:r>
        <w:rPr>
          <w:rFonts w:ascii="Times New Roman"/>
          <w:b w:val="false"/>
          <w:i w:val="false"/>
          <w:color w:val="000000"/>
          <w:sz w:val="28"/>
        </w:rPr>
        <w:t>       8.1. Ескіш қайықтар мен мотоқайықтардың жүк көтергіштігі мына формуламен есептеледі: Q=1/5(Ук-С) Т; арнайы қозғалтқыштары бар катерлердің: Q=1/7(Ук-С) Т.</w:t>
      </w:r>
    </w:p>
    <w:bookmarkStart w:name="z50" w:id="51"/>
    <w:p>
      <w:pPr>
        <w:spacing w:after="0"/>
        <w:ind w:left="0"/>
        <w:jc w:val="both"/>
      </w:pPr>
      <w:r>
        <w:rPr>
          <w:rFonts w:ascii="Times New Roman"/>
          <w:b w:val="false"/>
          <w:i w:val="false"/>
          <w:color w:val="000000"/>
          <w:sz w:val="28"/>
        </w:rPr>
        <w:t xml:space="preserve">
      8.2. Шағын өлшемді кеменің жүк көтергіштігін мына формуламен есептеуге болады: Q=0,9бLнбхВнб(Н-Нмид)Т; </w:t>
      </w:r>
      <w:r>
        <w:br/>
      </w:r>
      <w:r>
        <w:rPr>
          <w:rFonts w:ascii="Times New Roman"/>
          <w:b w:val="false"/>
          <w:i w:val="false"/>
          <w:color w:val="000000"/>
          <w:sz w:val="28"/>
        </w:rPr>
        <w:t xml:space="preserve">
      осында б - толық су ығыстырғыштығының коэффициенті, ол жазық түпті глиссирлік кемелер үшін - 0,8 кильдік обводтар үшін лт 0,4-тен 0,55 дейін; </w:t>
      </w:r>
      <w:r>
        <w:br/>
      </w:r>
      <w:r>
        <w:rPr>
          <w:rFonts w:ascii="Times New Roman"/>
          <w:b w:val="false"/>
          <w:i w:val="false"/>
          <w:color w:val="000000"/>
          <w:sz w:val="28"/>
        </w:rPr>
        <w:t xml:space="preserve">
      немесе б - кеме ұзындығын есепке алатын толық су ығыстырғыштығының коэффициенті, 5 м дейін - 0,5, 10 м дейін - 0,6, 10 м жоғары - 0,7. </w:t>
      </w:r>
      <w:r>
        <w:br/>
      </w:r>
      <w:r>
        <w:rPr>
          <w:rFonts w:ascii="Times New Roman"/>
          <w:b w:val="false"/>
          <w:i w:val="false"/>
          <w:color w:val="000000"/>
          <w:sz w:val="28"/>
        </w:rPr>
        <w:t>
      Корпустың обводын есепке алатын толық су ығыстырғыштығының коэффициенті бойынша жүк көтергіштігін есептеулер және кеме ұзындығын есепке алатын коэффициент бойынша есептеулер жеке жүргізіледі, кейін ортаншасы алынады.</w:t>
      </w:r>
    </w:p>
    <w:bookmarkEnd w:id="51"/>
    <w:bookmarkStart w:name="z51" w:id="52"/>
    <w:p>
      <w:pPr>
        <w:spacing w:after="0"/>
        <w:ind w:left="0"/>
        <w:jc w:val="both"/>
      </w:pPr>
      <w:r>
        <w:rPr>
          <w:rFonts w:ascii="Times New Roman"/>
          <w:b w:val="false"/>
          <w:i w:val="false"/>
          <w:color w:val="000000"/>
          <w:sz w:val="28"/>
        </w:rPr>
        <w:t>
      8.3. Кеменің жолаушы сыйымдылығы адамдарды орналастыру үшін жабдықталған отырғызу орындарының барымен анықталады. 1 жолаушыға орын ұзындығы бойынша 45 см, ені бойынша - 40 см өлшемдермен сипатталады. Адамның салмағы 1 санаттағы кемелерге 80 кг тең, II санаттағы кемелерге - 100 кг және III санатты кемелерге - 100 кг қабылданады.</w:t>
      </w:r>
    </w:p>
    <w:bookmarkEnd w:id="52"/>
    <w:bookmarkStart w:name="z52" w:id="53"/>
    <w:p>
      <w:pPr>
        <w:spacing w:after="0"/>
        <w:ind w:left="0"/>
        <w:jc w:val="both"/>
      </w:pPr>
      <w:r>
        <w:rPr>
          <w:rFonts w:ascii="Times New Roman"/>
          <w:b w:val="false"/>
          <w:i w:val="false"/>
          <w:color w:val="000000"/>
          <w:sz w:val="28"/>
        </w:rPr>
        <w:t>
      8.4. Жолаушы сыйымдылығы мына формула бойынша есептеледі:</w:t>
      </w:r>
      <w:r>
        <w:br/>
      </w:r>
      <w:r>
        <w:rPr>
          <w:rFonts w:ascii="Times New Roman"/>
          <w:b w:val="false"/>
          <w:i w:val="false"/>
          <w:color w:val="000000"/>
          <w:sz w:val="28"/>
        </w:rPr>
        <w:t xml:space="preserve">
      П=(LнбхВнб)\К адам; </w:t>
      </w:r>
      <w:r>
        <w:br/>
      </w:r>
      <w:r>
        <w:rPr>
          <w:rFonts w:ascii="Times New Roman"/>
          <w:b w:val="false"/>
          <w:i w:val="false"/>
          <w:color w:val="000000"/>
          <w:sz w:val="28"/>
        </w:rPr>
        <w:t xml:space="preserve">
      K- катерлер үшін - 2,15, ескіш қайықтар мен мотоқайықтар үшін - 1,6 тең коэффициент. </w:t>
      </w:r>
      <w:r>
        <w:br/>
      </w:r>
      <w:r>
        <w:rPr>
          <w:rFonts w:ascii="Times New Roman"/>
          <w:b w:val="false"/>
          <w:i w:val="false"/>
          <w:color w:val="000000"/>
          <w:sz w:val="28"/>
        </w:rPr>
        <w:t xml:space="preserve">
      Басты өлшемдерінің қатынасы LнбхВнб=2,4-тен 4-ке дейін кемелер үшін жолаушы сыйымдылығы (кемелердің ұзындығы 8 м кем); </w:t>
      </w:r>
      <w:r>
        <w:br/>
      </w:r>
      <w:r>
        <w:rPr>
          <w:rFonts w:ascii="Times New Roman"/>
          <w:b w:val="false"/>
          <w:i w:val="false"/>
          <w:color w:val="000000"/>
          <w:sz w:val="28"/>
        </w:rPr>
        <w:t>
      LнбхНмид=5-тен 8-ге дейін; ВнбхНмид= 3,5 кем кестеден таңдалады (кеме ұзындығы мен енінің көбейтіндісі бойынша):</w:t>
      </w:r>
    </w:p>
    <w:bookmarkEnd w:id="53"/>
    <w:p>
      <w:pPr>
        <w:spacing w:after="0"/>
        <w:ind w:left="0"/>
        <w:jc w:val="both"/>
      </w:pPr>
      <w:r>
        <w:rPr>
          <w:rFonts w:ascii="Times New Roman"/>
          <w:b w:val="false"/>
          <w:i w:val="false"/>
          <w:color w:val="000000"/>
          <w:sz w:val="28"/>
        </w:rPr>
        <w:t xml:space="preserve">      N 6 график </w:t>
      </w:r>
      <w:r>
        <w:rPr>
          <w:rFonts w:ascii="Times New Roman"/>
          <w:b w:val="false"/>
          <w:i w:val="false"/>
          <w:color w:val="ff0000"/>
          <w:sz w:val="28"/>
        </w:rPr>
        <w:t>(Бұл графикті қағаздағы нұсқадан қараңыз)</w:t>
      </w:r>
    </w:p>
    <w:bookmarkStart w:name="z53" w:id="54"/>
    <w:p>
      <w:pPr>
        <w:spacing w:after="0"/>
        <w:ind w:left="0"/>
        <w:jc w:val="both"/>
      </w:pPr>
      <w:r>
        <w:rPr>
          <w:rFonts w:ascii="Times New Roman"/>
          <w:b w:val="false"/>
          <w:i w:val="false"/>
          <w:color w:val="000000"/>
          <w:sz w:val="28"/>
        </w:rPr>
        <w:t xml:space="preserve">
      8.5. Шамалап санау үшін жолаушы сыйымдылығын мына формула бойынша есептеуге болады: П=0,6LнбхВнб. </w:t>
      </w:r>
      <w:r>
        <w:br/>
      </w:r>
      <w:r>
        <w:rPr>
          <w:rFonts w:ascii="Times New Roman"/>
          <w:b w:val="false"/>
          <w:i w:val="false"/>
          <w:color w:val="000000"/>
          <w:sz w:val="28"/>
        </w:rPr>
        <w:t xml:space="preserve">
      Кеменің жүк көтергіштігі мен жолаушы сыйымдылығын келтірілген формулалар және кестелер бойынша анықтау шамаланған болып табылады және кемені құрғақ бортының рұқсат етілетін ең кіші биіктігіне дейін іс жүзінде тиеумен тексеріледі. </w:t>
      </w:r>
    </w:p>
    <w:bookmarkEnd w:id="54"/>
    <w:bookmarkStart w:name="z54" w:id="55"/>
    <w:p>
      <w:pPr>
        <w:spacing w:after="0"/>
        <w:ind w:left="0"/>
        <w:jc w:val="left"/>
      </w:pPr>
      <w:r>
        <w:rPr>
          <w:rFonts w:ascii="Times New Roman"/>
          <w:b/>
          <w:i w:val="false"/>
          <w:color w:val="000000"/>
        </w:rPr>
        <w:t xml:space="preserve"> 
9. Қозғалтқыштардың рұқсат етілетін</w:t>
      </w:r>
      <w:r>
        <w:br/>
      </w:r>
      <w:r>
        <w:rPr>
          <w:rFonts w:ascii="Times New Roman"/>
          <w:b/>
          <w:i w:val="false"/>
          <w:color w:val="000000"/>
        </w:rPr>
        <w:t>
қуаттарын есептеу</w:t>
      </w:r>
    </w:p>
    <w:bookmarkEnd w:id="55"/>
    <w:p>
      <w:pPr>
        <w:spacing w:after="0"/>
        <w:ind w:left="0"/>
        <w:jc w:val="both"/>
      </w:pPr>
      <w:r>
        <w:rPr>
          <w:rFonts w:ascii="Times New Roman"/>
          <w:b w:val="false"/>
          <w:i w:val="false"/>
          <w:color w:val="000000"/>
          <w:sz w:val="28"/>
        </w:rPr>
        <w:t xml:space="preserve">       9.1. Ілінетін моторды таңдау осы корпуста іске асыруға болатын қуаты бойынша жүргізіледі. </w:t>
      </w:r>
      <w:r>
        <w:br/>
      </w:r>
      <w:r>
        <w:rPr>
          <w:rFonts w:ascii="Times New Roman"/>
          <w:b w:val="false"/>
          <w:i w:val="false"/>
          <w:color w:val="000000"/>
          <w:sz w:val="28"/>
        </w:rPr>
        <w:t xml:space="preserve">
      Қуаттың өрісі кеменің және үлгі өлшемдеріне байланысты анықталады. </w:t>
      </w:r>
      <w:r>
        <w:br/>
      </w:r>
      <w:r>
        <w:rPr>
          <w:rFonts w:ascii="Times New Roman"/>
          <w:b w:val="false"/>
          <w:i w:val="false"/>
          <w:color w:val="000000"/>
          <w:sz w:val="28"/>
        </w:rPr>
        <w:t>
      Глиссирлейтін кемелер үшін, глиссерлер мен скутерлерден басқа, ілінетін моторлардың жіберілетін қуаты N 7 кесте бойынша К коэффициентіне байланысты мына формуламен анықталады.</w:t>
      </w:r>
    </w:p>
    <w:p>
      <w:pPr>
        <w:spacing w:after="0"/>
        <w:ind w:left="0"/>
        <w:jc w:val="both"/>
      </w:pPr>
      <w:r>
        <w:rPr>
          <w:rFonts w:ascii="Times New Roman"/>
          <w:b w:val="false"/>
          <w:i w:val="false"/>
          <w:color w:val="000000"/>
          <w:sz w:val="28"/>
        </w:rPr>
        <w:t xml:space="preserve">      N 7 график </w:t>
      </w:r>
      <w:r>
        <w:rPr>
          <w:rFonts w:ascii="Times New Roman"/>
          <w:b w:val="false"/>
          <w:i w:val="false"/>
          <w:color w:val="ff0000"/>
          <w:sz w:val="28"/>
        </w:rPr>
        <w:t>(Бұл графикті қағаздағы нұсқадан қараңыз)</w:t>
      </w:r>
      <w:r>
        <w:br/>
      </w:r>
      <w:r>
        <w:rPr>
          <w:rFonts w:ascii="Times New Roman"/>
          <w:b w:val="false"/>
          <w:i w:val="false"/>
          <w:color w:val="000000"/>
          <w:sz w:val="28"/>
        </w:rPr>
        <w:t>
      (коэффициенті мына формуламен анықталады:</w:t>
      </w:r>
      <w:r>
        <w:br/>
      </w:r>
      <w:r>
        <w:rPr>
          <w:rFonts w:ascii="Times New Roman"/>
          <w:b w:val="false"/>
          <w:i w:val="false"/>
          <w:color w:val="000000"/>
          <w:sz w:val="28"/>
        </w:rPr>
        <w:t>
      К=LнбхВтр.нб).</w:t>
      </w:r>
    </w:p>
    <w:bookmarkStart w:name="z55" w:id="56"/>
    <w:p>
      <w:pPr>
        <w:spacing w:after="0"/>
        <w:ind w:left="0"/>
        <w:jc w:val="both"/>
      </w:pPr>
      <w:r>
        <w:rPr>
          <w:rFonts w:ascii="Times New Roman"/>
          <w:b w:val="false"/>
          <w:i w:val="false"/>
          <w:color w:val="000000"/>
          <w:sz w:val="28"/>
        </w:rPr>
        <w:t>
      9.2. Әуесқойлармен құрылған ұзындығы 6м және одан кем кемелерде ілінетін мотордың жіберілетін қуаты, ұзындығының еніне қатынасы кезінде</w:t>
      </w:r>
    </w:p>
    <w:bookmarkEnd w:id="56"/>
    <w:p>
      <w:pPr>
        <w:spacing w:after="0"/>
        <w:ind w:left="0"/>
        <w:jc w:val="both"/>
      </w:pPr>
      <w:r>
        <w:rPr>
          <w:rFonts w:ascii="Times New Roman"/>
          <w:b w:val="false"/>
          <w:i w:val="false"/>
          <w:color w:val="000000"/>
          <w:sz w:val="28"/>
        </w:rPr>
        <w:t>      Lнб\Внб 2,5-нан 4,0-ге дейін </w:t>
      </w:r>
      <w:r>
        <w:rPr>
          <w:rFonts w:ascii="Times New Roman"/>
          <w:b w:val="false"/>
          <w:i w:val="false"/>
          <w:color w:val="000000"/>
          <w:sz w:val="28"/>
        </w:rPr>
        <w:t>N 3 кесте</w:t>
      </w:r>
      <w:r>
        <w:rPr>
          <w:rFonts w:ascii="Times New Roman"/>
          <w:b w:val="false"/>
          <w:i w:val="false"/>
          <w:color w:val="000000"/>
          <w:sz w:val="28"/>
        </w:rPr>
        <w:t xml:space="preserve"> бойынша есептеледі:</w:t>
      </w:r>
    </w:p>
    <w:bookmarkStart w:name="z95" w:id="57"/>
    <w:p>
      <w:pPr>
        <w:spacing w:after="0"/>
        <w:ind w:left="0"/>
        <w:jc w:val="both"/>
      </w:pPr>
      <w:r>
        <w:rPr>
          <w:rFonts w:ascii="Times New Roman"/>
          <w:b w:val="false"/>
          <w:i w:val="false"/>
          <w:color w:val="000000"/>
          <w:sz w:val="28"/>
        </w:rPr>
        <w:t>
                                                         N 3 кесте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Қашықтық басқаруы бар және транц биіктігі 508|Қашықтық басқаруы </w:t>
      </w:r>
      <w:r>
        <w:br/>
      </w:r>
      <w:r>
        <w:rPr>
          <w:rFonts w:ascii="Times New Roman"/>
          <w:b w:val="false"/>
          <w:i w:val="false"/>
          <w:color w:val="000000"/>
          <w:sz w:val="28"/>
        </w:rPr>
        <w:t>
мм (немесе биіктігі кеме артындағы бортқа    |жоқ және транц биік.</w:t>
      </w:r>
      <w:r>
        <w:br/>
      </w:r>
      <w:r>
        <w:rPr>
          <w:rFonts w:ascii="Times New Roman"/>
          <w:b w:val="false"/>
          <w:i w:val="false"/>
          <w:color w:val="000000"/>
          <w:sz w:val="28"/>
        </w:rPr>
        <w:t>
балама) қайықтар                             |тігі 508 мм кем немесе</w:t>
      </w:r>
      <w:r>
        <w:br/>
      </w:r>
      <w:r>
        <w:rPr>
          <w:rFonts w:ascii="Times New Roman"/>
          <w:b w:val="false"/>
          <w:i w:val="false"/>
          <w:color w:val="000000"/>
          <w:sz w:val="28"/>
        </w:rPr>
        <w:t>
                                             |биіктігі кемеартындағы</w:t>
      </w:r>
      <w:r>
        <w:br/>
      </w:r>
      <w:r>
        <w:rPr>
          <w:rFonts w:ascii="Times New Roman"/>
          <w:b w:val="false"/>
          <w:i w:val="false"/>
          <w:color w:val="000000"/>
          <w:sz w:val="28"/>
        </w:rPr>
        <w:t xml:space="preserve">
                                             |бортқа кіші балама) </w:t>
      </w:r>
      <w:r>
        <w:br/>
      </w:r>
      <w:r>
        <w:rPr>
          <w:rFonts w:ascii="Times New Roman"/>
          <w:b w:val="false"/>
          <w:i w:val="false"/>
          <w:color w:val="000000"/>
          <w:sz w:val="28"/>
        </w:rPr>
        <w:t>
                                             |қайықтар</w:t>
      </w:r>
      <w:r>
        <w:br/>
      </w:r>
      <w:r>
        <w:rPr>
          <w:rFonts w:ascii="Times New Roman"/>
          <w:b w:val="false"/>
          <w:i w:val="false"/>
          <w:color w:val="000000"/>
          <w:sz w:val="28"/>
        </w:rPr>
        <w:t>
                                             |______________________</w:t>
      </w:r>
      <w:r>
        <w:br/>
      </w:r>
      <w:r>
        <w:rPr>
          <w:rFonts w:ascii="Times New Roman"/>
          <w:b w:val="false"/>
          <w:i w:val="false"/>
          <w:color w:val="000000"/>
          <w:sz w:val="28"/>
        </w:rPr>
        <w:t>
                                             |Сүйіржақты    |Өзге.</w:t>
      </w:r>
      <w:r>
        <w:br/>
      </w:r>
      <w:r>
        <w:rPr>
          <w:rFonts w:ascii="Times New Roman"/>
          <w:b w:val="false"/>
          <w:i w:val="false"/>
          <w:color w:val="000000"/>
          <w:sz w:val="28"/>
        </w:rPr>
        <w:t xml:space="preserve">
                                             |обводтарымен  |лер </w:t>
      </w:r>
      <w:r>
        <w:br/>
      </w:r>
      <w:r>
        <w:rPr>
          <w:rFonts w:ascii="Times New Roman"/>
          <w:b w:val="false"/>
          <w:i w:val="false"/>
          <w:color w:val="000000"/>
          <w:sz w:val="28"/>
        </w:rPr>
        <w:t>
                                             |жазық түпті   |</w:t>
      </w:r>
      <w:r>
        <w:br/>
      </w:r>
      <w:r>
        <w:rPr>
          <w:rFonts w:ascii="Times New Roman"/>
          <w:b w:val="false"/>
          <w:i w:val="false"/>
          <w:color w:val="000000"/>
          <w:sz w:val="28"/>
        </w:rPr>
        <w:t>
                                             |қайықтар      |</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К       |38    |39-42|43-45|46-48|49,5- |56  |56 жоғары     |56</w:t>
      </w:r>
      <w:r>
        <w:br/>
      </w:r>
      <w:r>
        <w:rPr>
          <w:rFonts w:ascii="Times New Roman"/>
          <w:b w:val="false"/>
          <w:i w:val="false"/>
          <w:color w:val="000000"/>
          <w:sz w:val="28"/>
        </w:rPr>
        <w:t>
10,76хВ |дейін |     |     |     |56    |жоға|              |жоғары</w:t>
      </w:r>
      <w:r>
        <w:br/>
      </w:r>
      <w:r>
        <w:rPr>
          <w:rFonts w:ascii="Times New Roman"/>
          <w:b w:val="false"/>
          <w:i w:val="false"/>
          <w:color w:val="000000"/>
          <w:sz w:val="28"/>
        </w:rPr>
        <w:t>
тр,м    |      |     |     |     |      |ры  |              |</w:t>
      </w:r>
      <w:r>
        <w:br/>
      </w:r>
      <w:r>
        <w:rPr>
          <w:rFonts w:ascii="Times New Roman"/>
          <w:b w:val="false"/>
          <w:i w:val="false"/>
          <w:color w:val="000000"/>
          <w:sz w:val="28"/>
        </w:rPr>
        <w:t>
сипаты, |      |     |     |     |      |    |              |</w:t>
      </w:r>
      <w:r>
        <w:br/>
      </w:r>
      <w:r>
        <w:rPr>
          <w:rFonts w:ascii="Times New Roman"/>
          <w:b w:val="false"/>
          <w:i w:val="false"/>
          <w:color w:val="000000"/>
          <w:sz w:val="28"/>
        </w:rPr>
        <w:t>
мотордың|      |     |     |     |      |    |              |</w:t>
      </w:r>
      <w:r>
        <w:br/>
      </w:r>
      <w:r>
        <w:rPr>
          <w:rFonts w:ascii="Times New Roman"/>
          <w:b w:val="false"/>
          <w:i w:val="false"/>
          <w:color w:val="000000"/>
          <w:sz w:val="28"/>
        </w:rPr>
        <w:t>
қуаты,  |      |     |     |     |      |    |              |</w:t>
      </w:r>
      <w:r>
        <w:br/>
      </w:r>
      <w:r>
        <w:rPr>
          <w:rFonts w:ascii="Times New Roman"/>
          <w:b w:val="false"/>
          <w:i w:val="false"/>
          <w:color w:val="000000"/>
          <w:sz w:val="28"/>
        </w:rPr>
        <w:t>
а.к.    |      |     |     |     |      |    |              |</w:t>
      </w:r>
      <w:r>
        <w:br/>
      </w:r>
      <w:r>
        <w:rPr>
          <w:rFonts w:ascii="Times New Roman"/>
          <w:b w:val="false"/>
          <w:i w:val="false"/>
          <w:color w:val="000000"/>
          <w:sz w:val="28"/>
        </w:rPr>
        <w:t>
асырмай |      |     |     |     |      |    |              |</w:t>
      </w:r>
      <w:r>
        <w:br/>
      </w:r>
      <w:r>
        <w:rPr>
          <w:rFonts w:ascii="Times New Roman"/>
          <w:b w:val="false"/>
          <w:i w:val="false"/>
          <w:color w:val="000000"/>
          <w:sz w:val="28"/>
        </w:rPr>
        <w:t>
        |      |     |     |     |      |    |              |</w:t>
      </w:r>
      <w:r>
        <w:br/>
      </w:r>
      <w:r>
        <w:rPr>
          <w:rFonts w:ascii="Times New Roman"/>
          <w:b w:val="false"/>
          <w:i w:val="false"/>
          <w:color w:val="000000"/>
          <w:sz w:val="28"/>
        </w:rPr>
        <w:t>
        |3     |5    |7,5  |10   |15    |2К- |0,5к-15       |0,8К-2</w:t>
      </w:r>
      <w:r>
        <w:br/>
      </w:r>
      <w:r>
        <w:rPr>
          <w:rFonts w:ascii="Times New Roman"/>
          <w:b w:val="false"/>
          <w:i w:val="false"/>
          <w:color w:val="000000"/>
          <w:sz w:val="28"/>
        </w:rPr>
        <w:t>
        |      |     |     |     |      |90  |              |</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xml:space="preserve">
     К 56-дан көп кезде қуаттың мәні жақын цифр 5 дейін жинақталады. </w:t>
      </w:r>
    </w:p>
    <w:bookmarkEnd w:id="57"/>
    <w:p>
      <w:pPr>
        <w:spacing w:after="0"/>
        <w:ind w:left="0"/>
        <w:jc w:val="both"/>
      </w:pPr>
      <w:r>
        <w:rPr>
          <w:rFonts w:ascii="Times New Roman"/>
          <w:b w:val="false"/>
          <w:i w:val="false"/>
          <w:color w:val="000000"/>
          <w:sz w:val="28"/>
        </w:rPr>
        <w:t xml:space="preserve">     9.3. Үрмелі мотоқайықтар үшін мотордың жіберілетін қуаты кеменің ең үлкен ұзындығы мен транцтың ең үлкен еніне көбейтіндісіне байланысты анықталады. </w:t>
      </w:r>
      <w:r>
        <w:br/>
      </w:r>
      <w:r>
        <w:rPr>
          <w:rFonts w:ascii="Times New Roman"/>
          <w:b w:val="false"/>
          <w:i w:val="false"/>
          <w:color w:val="000000"/>
          <w:sz w:val="28"/>
        </w:rPr>
        <w:t>
      Көбейтіндісі 3,9 дейінгіге тең кезде - мотордың жіберілетін қуаты 7,5 а.к. көбейтіндісі 4,0-ден 7,4-не дейін кезде -(12 L нбхВнб - 40) а.к., көбейтіндісі 7,4 жоғары кезде - (0,5 L нбВнб+10) а.к.</w:t>
      </w:r>
    </w:p>
    <w:bookmarkStart w:name="z56" w:id="58"/>
    <w:p>
      <w:pPr>
        <w:spacing w:after="0"/>
        <w:ind w:left="0"/>
        <w:jc w:val="both"/>
      </w:pPr>
      <w:r>
        <w:rPr>
          <w:rFonts w:ascii="Times New Roman"/>
          <w:b w:val="false"/>
          <w:i w:val="false"/>
          <w:color w:val="000000"/>
          <w:sz w:val="28"/>
        </w:rPr>
        <w:t>
     9.4. Lнб\Внб қатынасы 5-тен асқан кемелер үшін мотордың жіберілетін қуаты кеме ұзындығы 4,5 дейінгі кезде - 3 а.к., ұзындығы 4,6-дан 5,5 дейін - 5 а.к., ұзындығы 5,5 көп- 7,5 а.к.</w:t>
      </w:r>
    </w:p>
    <w:bookmarkEnd w:id="58"/>
    <w:bookmarkStart w:name="z57" w:id="59"/>
    <w:p>
      <w:pPr>
        <w:spacing w:after="0"/>
        <w:ind w:left="0"/>
        <w:jc w:val="both"/>
      </w:pPr>
      <w:r>
        <w:rPr>
          <w:rFonts w:ascii="Times New Roman"/>
          <w:b w:val="false"/>
          <w:i w:val="false"/>
          <w:color w:val="000000"/>
          <w:sz w:val="28"/>
        </w:rPr>
        <w:t>
     9.5. Катамаран үлгілі кемелер үшін мотордың жіберілетін қуаты мына формула бойынша есептеледі:</w:t>
      </w:r>
      <w:r>
        <w:br/>
      </w:r>
      <w:r>
        <w:rPr>
          <w:rFonts w:ascii="Times New Roman"/>
          <w:b w:val="false"/>
          <w:i w:val="false"/>
          <w:color w:val="000000"/>
          <w:sz w:val="28"/>
        </w:rPr>
        <w:t xml:space="preserve">
                                      ЕVnхLn </w:t>
      </w:r>
      <w:r>
        <w:br/>
      </w:r>
      <w:r>
        <w:rPr>
          <w:rFonts w:ascii="Times New Roman"/>
          <w:b w:val="false"/>
          <w:i w:val="false"/>
          <w:color w:val="000000"/>
          <w:sz w:val="28"/>
        </w:rPr>
        <w:t>
                            Nмип =2,94______ Л.С.</w:t>
      </w:r>
      <w:r>
        <w:br/>
      </w:r>
      <w:r>
        <w:rPr>
          <w:rFonts w:ascii="Times New Roman"/>
          <w:b w:val="false"/>
          <w:i w:val="false"/>
          <w:color w:val="000000"/>
          <w:sz w:val="28"/>
        </w:rPr>
        <w:t>
                                       dп</w:t>
      </w:r>
    </w:p>
    <w:bookmarkEnd w:id="59"/>
    <w:bookmarkStart w:name="z58" w:id="60"/>
    <w:p>
      <w:pPr>
        <w:spacing w:after="0"/>
        <w:ind w:left="0"/>
        <w:jc w:val="both"/>
      </w:pPr>
      <w:r>
        <w:rPr>
          <w:rFonts w:ascii="Times New Roman"/>
          <w:b w:val="false"/>
          <w:i w:val="false"/>
          <w:color w:val="000000"/>
          <w:sz w:val="28"/>
        </w:rPr>
        <w:t>
     9.6. Глиссирлеуші, су ығыстыратын мотоқайықтар ілінетін моторларының жіберілетін қуаты N 8 кесте бойынша анықталуы мүмкін (коэффициенті мына формуламен есептеледі: К=»10,76 LнбхВ тр.нб)</w:t>
      </w:r>
    </w:p>
    <w:bookmarkEnd w:id="60"/>
    <w:p>
      <w:pPr>
        <w:spacing w:after="0"/>
        <w:ind w:left="0"/>
        <w:jc w:val="both"/>
      </w:pPr>
      <w:r>
        <w:rPr>
          <w:rFonts w:ascii="Times New Roman"/>
          <w:b w:val="false"/>
          <w:i w:val="false"/>
          <w:color w:val="000000"/>
          <w:sz w:val="28"/>
        </w:rPr>
        <w:t xml:space="preserve">      N 8 график </w:t>
      </w:r>
      <w:r>
        <w:rPr>
          <w:rFonts w:ascii="Times New Roman"/>
          <w:b w:val="false"/>
          <w:i w:val="false"/>
          <w:color w:val="ff0000"/>
          <w:sz w:val="28"/>
        </w:rPr>
        <w:t>(Бұл графиктi қағаздағы нұсқадан қараңыз)</w:t>
      </w:r>
    </w:p>
    <w:bookmarkStart w:name="z59" w:id="61"/>
    <w:p>
      <w:pPr>
        <w:spacing w:after="0"/>
        <w:ind w:left="0"/>
        <w:jc w:val="left"/>
      </w:pPr>
      <w:r>
        <w:rPr>
          <w:rFonts w:ascii="Times New Roman"/>
          <w:b/>
          <w:i w:val="false"/>
          <w:color w:val="000000"/>
        </w:rPr>
        <w:t xml:space="preserve"> 
ІІ. Паромдық өткелдерді ұстауға талаптар 10. Өткелдерді куәландыру (қарау)</w:t>
      </w:r>
    </w:p>
    <w:bookmarkEnd w:id="61"/>
    <w:p>
      <w:pPr>
        <w:spacing w:after="0"/>
        <w:ind w:left="0"/>
        <w:jc w:val="both"/>
      </w:pPr>
      <w:r>
        <w:rPr>
          <w:rFonts w:ascii="Times New Roman"/>
          <w:b w:val="false"/>
          <w:i w:val="false"/>
          <w:color w:val="000000"/>
          <w:sz w:val="28"/>
        </w:rPr>
        <w:t xml:space="preserve">      10.1. Кеме жүзетiн және уақытша кеме жүзетiн су жолдарында өткелдердi ашу және пайдалану Қазақстан Республикасы Өзен флотының басты басқаруының бастығымен бекiтiлген "Кеме жүзетін және уақытша кеме жүзетін су жолдарында катерлік, паромдық және қайықтық өткелдерді ұйымдастыру және пайдалану ережелерінің" талаптарына сәйкес жүзеге асырылады. </w:t>
      </w:r>
      <w:r>
        <w:br/>
      </w:r>
      <w:r>
        <w:rPr>
          <w:rFonts w:ascii="Times New Roman"/>
          <w:b w:val="false"/>
          <w:i w:val="false"/>
          <w:color w:val="000000"/>
          <w:sz w:val="28"/>
        </w:rPr>
        <w:t>
      Басқа су қоймаларында өткелдерді ашу осы нұсқаулықтың талаптарына сәйкес жергілікті әкімшіліктермен келісім бойынша жүзеге асырылады.</w:t>
      </w:r>
    </w:p>
    <w:bookmarkStart w:name="z60" w:id="62"/>
    <w:p>
      <w:pPr>
        <w:spacing w:after="0"/>
        <w:ind w:left="0"/>
        <w:jc w:val="both"/>
      </w:pPr>
      <w:r>
        <w:rPr>
          <w:rFonts w:ascii="Times New Roman"/>
          <w:b w:val="false"/>
          <w:i w:val="false"/>
          <w:color w:val="000000"/>
          <w:sz w:val="28"/>
        </w:rPr>
        <w:t xml:space="preserve">
      10.2. Жыл сайын өткелді ашар алдында, бірақ оны пайдалана бастауға дейін кемінде 10 күн бұрын, өткелдің иесі өткелді тіркеуге және куәландыруға ұсынуы тиіс. </w:t>
      </w:r>
      <w:r>
        <w:br/>
      </w:r>
      <w:r>
        <w:rPr>
          <w:rFonts w:ascii="Times New Roman"/>
          <w:b w:val="false"/>
          <w:i w:val="false"/>
          <w:color w:val="000000"/>
          <w:sz w:val="28"/>
        </w:rPr>
        <w:t>
      Өткелдің техникалық күйі, ұсталуы және пайдаланылуы, оны дер кезінде тіркеуге және куәландыруға ұсыну үшін жауапкершілік өткел иесіне жүктеледі.</w:t>
      </w:r>
    </w:p>
    <w:bookmarkEnd w:id="62"/>
    <w:bookmarkStart w:name="z61" w:id="63"/>
    <w:p>
      <w:pPr>
        <w:spacing w:after="0"/>
        <w:ind w:left="0"/>
        <w:jc w:val="both"/>
      </w:pPr>
      <w:r>
        <w:rPr>
          <w:rFonts w:ascii="Times New Roman"/>
          <w:b w:val="false"/>
          <w:i w:val="false"/>
          <w:color w:val="000000"/>
          <w:sz w:val="28"/>
        </w:rPr>
        <w:t>
      10.3. Өткелді куәландыру мына құрамды комиссиямен жүргізіледі: Комитеттің аумақтық органының қызметкері, иесінің өкілі шкипердің қатысуымен.</w:t>
      </w:r>
    </w:p>
    <w:bookmarkEnd w:id="63"/>
    <w:bookmarkStart w:name="z62" w:id="64"/>
    <w:p>
      <w:pPr>
        <w:spacing w:after="0"/>
        <w:ind w:left="0"/>
        <w:jc w:val="both"/>
      </w:pPr>
      <w:r>
        <w:rPr>
          <w:rFonts w:ascii="Times New Roman"/>
          <w:b w:val="false"/>
          <w:i w:val="false"/>
          <w:color w:val="000000"/>
          <w:sz w:val="28"/>
        </w:rPr>
        <w:t>
      10.4. Өткелдің пайдалануға жарамдылығын анықтау бастапқы, жыл сайынғы, кезектен тыс куәландыру және бақылау қараулардың жолымен жүргізіледі.</w:t>
      </w:r>
    </w:p>
    <w:bookmarkEnd w:id="64"/>
    <w:bookmarkStart w:name="z63" w:id="65"/>
    <w:p>
      <w:pPr>
        <w:spacing w:after="0"/>
        <w:ind w:left="0"/>
        <w:jc w:val="both"/>
      </w:pPr>
      <w:r>
        <w:rPr>
          <w:rFonts w:ascii="Times New Roman"/>
          <w:b w:val="false"/>
          <w:i w:val="false"/>
          <w:color w:val="000000"/>
          <w:sz w:val="28"/>
        </w:rPr>
        <w:t>
      10.5. Өткелді бастапқы куәландыру кезінде басты өлшемдер, жүк көтергіштігі, жолаушы сыйымдылығы анықталады; жүргізу жүйелерінің, сигнал беру, құтқару, өртке қарсы құралдардың, кеме жабдықтарының бар-жоғы мен жөнділігі тексеріледі; техникалық құжаттама жүргізудің бар-жоғы мен жөнділігі тексеріледі:</w:t>
      </w:r>
      <w:r>
        <w:br/>
      </w:r>
      <w:r>
        <w:rPr>
          <w:rFonts w:ascii="Times New Roman"/>
          <w:b w:val="false"/>
          <w:i w:val="false"/>
          <w:color w:val="000000"/>
          <w:sz w:val="28"/>
        </w:rPr>
        <w:t>
      (- өткелге төлқұжаттар;</w:t>
      </w:r>
      <w:r>
        <w:br/>
      </w:r>
      <w:r>
        <w:rPr>
          <w:rFonts w:ascii="Times New Roman"/>
          <w:b w:val="false"/>
          <w:i w:val="false"/>
          <w:color w:val="000000"/>
          <w:sz w:val="28"/>
        </w:rPr>
        <w:t>
       - жасаушының есеп айырысу құжаттамасы;</w:t>
      </w:r>
      <w:r>
        <w:br/>
      </w:r>
      <w:r>
        <w:rPr>
          <w:rFonts w:ascii="Times New Roman"/>
          <w:b w:val="false"/>
          <w:i w:val="false"/>
          <w:color w:val="000000"/>
          <w:sz w:val="28"/>
        </w:rPr>
        <w:t>
       - өткелді пайдалану жөніндегі нұсқаулық;</w:t>
      </w:r>
      <w:r>
        <w:br/>
      </w:r>
      <w:r>
        <w:rPr>
          <w:rFonts w:ascii="Times New Roman"/>
          <w:b w:val="false"/>
          <w:i w:val="false"/>
          <w:color w:val="000000"/>
          <w:sz w:val="28"/>
        </w:rPr>
        <w:t>
       - пайдалануға жауаптының лауазымдық нұсқаулығы;</w:t>
      </w:r>
      <w:r>
        <w:br/>
      </w:r>
      <w:r>
        <w:rPr>
          <w:rFonts w:ascii="Times New Roman"/>
          <w:b w:val="false"/>
          <w:i w:val="false"/>
          <w:color w:val="000000"/>
          <w:sz w:val="28"/>
        </w:rPr>
        <w:t>
       - шкипер тағайындау туралы өкім (бұйрық));</w:t>
      </w:r>
      <w:r>
        <w:br/>
      </w:r>
      <w:r>
        <w:rPr>
          <w:rFonts w:ascii="Times New Roman"/>
          <w:b w:val="false"/>
          <w:i w:val="false"/>
          <w:color w:val="000000"/>
          <w:sz w:val="28"/>
        </w:rPr>
        <w:t>
       өткелді пайдалану қауіпсіздігі мәселелері бойынша шкипердің білімі тексеріледі.</w:t>
      </w:r>
      <w:r>
        <w:br/>
      </w:r>
      <w:r>
        <w:rPr>
          <w:rFonts w:ascii="Times New Roman"/>
          <w:b w:val="false"/>
          <w:i w:val="false"/>
          <w:color w:val="000000"/>
          <w:sz w:val="28"/>
        </w:rPr>
        <w:t xml:space="preserve">
      Жыл сайынғы куәландыру кезінде өткелдің басты өлшемдері мен негізгі элементтерінің өзгермегендігі, өткелді пайдалану қауіпсіздігін белгілейтін тиісті жабдықтар мен құралдардың бар-жоғы мен жөнділігі, сондай-ақ белгіленген құжаттаманы жүргізудің бар-жоғы мен жөнділігі тексеріледі. </w:t>
      </w:r>
      <w:r>
        <w:br/>
      </w:r>
      <w:r>
        <w:rPr>
          <w:rFonts w:ascii="Times New Roman"/>
          <w:b w:val="false"/>
          <w:i w:val="false"/>
          <w:color w:val="000000"/>
          <w:sz w:val="28"/>
        </w:rPr>
        <w:t xml:space="preserve">
      Кезектен тыс куәландыру өткелді қайта жабдықтау, модернизациялау, өткелдің жұмысын қамтамасыз ететін құрылғылар мен жүйелерді, айлақтарды, түсу жолдарын, сондай-ақ жағалау жабдықтарын алмастыру жағдайларында жүргізіледі. </w:t>
      </w:r>
      <w:r>
        <w:br/>
      </w:r>
      <w:r>
        <w:rPr>
          <w:rFonts w:ascii="Times New Roman"/>
          <w:b w:val="false"/>
          <w:i w:val="false"/>
          <w:color w:val="000000"/>
          <w:sz w:val="28"/>
        </w:rPr>
        <w:t>
      Өткелдерді бақылап қарау өткелдерді ұстау және пайдалану дұрыстығын техникалық қадағалау мақсатымен куәландырулардың арасында жүргізіледі. Бақылап қараулардың көлемі мен мерзімдері өткелді пайдалану шарттары мен үдемелілігіне байланысты Комитеттің аумақтық органдарымен белгіленеді.</w:t>
      </w:r>
      <w:r>
        <w:br/>
      </w:r>
      <w:r>
        <w:rPr>
          <w:rFonts w:ascii="Times New Roman"/>
          <w:b w:val="false"/>
          <w:i w:val="false"/>
          <w:color w:val="000000"/>
          <w:sz w:val="28"/>
        </w:rPr>
        <w:t>
      Куәландыруды (қарауды) жүргізу, өткелге есеп айырысу жасау кезінде осы Конституцияның I бөлімінің талаптары және ережелерін пайдалану қажет.</w:t>
      </w:r>
    </w:p>
    <w:bookmarkEnd w:id="65"/>
    <w:bookmarkStart w:name="z64" w:id="66"/>
    <w:p>
      <w:pPr>
        <w:spacing w:after="0"/>
        <w:ind w:left="0"/>
        <w:jc w:val="both"/>
      </w:pPr>
      <w:r>
        <w:rPr>
          <w:rFonts w:ascii="Times New Roman"/>
          <w:b w:val="false"/>
          <w:i w:val="false"/>
          <w:color w:val="000000"/>
          <w:sz w:val="28"/>
        </w:rPr>
        <w:t xml:space="preserve">
      10.6. Өткелді куәландыру және оны қарау қорытындыларының негізінде тиісті құжаттарды ресімдеумен "Жарамды" немесе "Жарамсыз" бағасы белгіленеді. </w:t>
      </w:r>
    </w:p>
    <w:bookmarkEnd w:id="66"/>
    <w:bookmarkStart w:name="z65" w:id="67"/>
    <w:p>
      <w:pPr>
        <w:spacing w:after="0"/>
        <w:ind w:left="0"/>
        <w:jc w:val="left"/>
      </w:pPr>
      <w:r>
        <w:rPr>
          <w:rFonts w:ascii="Times New Roman"/>
          <w:b/>
          <w:i w:val="false"/>
          <w:color w:val="000000"/>
        </w:rPr>
        <w:t xml:space="preserve"> 
11. Өткелдердің жабдығына, жабдықталуына және</w:t>
      </w:r>
      <w:r>
        <w:br/>
      </w:r>
      <w:r>
        <w:rPr>
          <w:rFonts w:ascii="Times New Roman"/>
          <w:b/>
          <w:i w:val="false"/>
          <w:color w:val="000000"/>
        </w:rPr>
        <w:t>
ұсталуына талаптар</w:t>
      </w:r>
    </w:p>
    <w:bookmarkEnd w:id="67"/>
    <w:p>
      <w:pPr>
        <w:spacing w:after="0"/>
        <w:ind w:left="0"/>
        <w:jc w:val="both"/>
      </w:pPr>
      <w:r>
        <w:rPr>
          <w:rFonts w:ascii="Times New Roman"/>
          <w:b w:val="false"/>
          <w:i w:val="false"/>
          <w:color w:val="000000"/>
          <w:sz w:val="28"/>
        </w:rPr>
        <w:t xml:space="preserve">      11.1. Өткелдің паромдық құралында жеткілікті өміршеңдігі болуы және өрт қауіпсіздігі талаптарына жауап беруі тиіс. Паромның понтондары герметикалық болуы тиіс, жүк алаңы, жабдық пен бекіту-тарту құрылғысы техникалық жөнді күйде болуы тиіс. </w:t>
      </w:r>
      <w:r>
        <w:br/>
      </w:r>
      <w:r>
        <w:rPr>
          <w:rFonts w:ascii="Times New Roman"/>
          <w:b w:val="false"/>
          <w:i w:val="false"/>
          <w:color w:val="000000"/>
          <w:sz w:val="28"/>
        </w:rPr>
        <w:t>
      Егер жүк алаңы қайықтарды жабдықталса, қайықтар осы Нұсқаулықтың I тарауының талаптарына сәйкес болуы тиіс.</w:t>
      </w:r>
    </w:p>
    <w:bookmarkStart w:name="z66" w:id="68"/>
    <w:p>
      <w:pPr>
        <w:spacing w:after="0"/>
        <w:ind w:left="0"/>
        <w:jc w:val="both"/>
      </w:pPr>
      <w:r>
        <w:rPr>
          <w:rFonts w:ascii="Times New Roman"/>
          <w:b w:val="false"/>
          <w:i w:val="false"/>
          <w:color w:val="000000"/>
          <w:sz w:val="28"/>
        </w:rPr>
        <w:t>
      11.2. Өткел қолайлы және қауіпсіз арқан тастау мүмкіндігін қамтамасыз ететін жағалау құрылғыларымен және құрылыстарымен жабдықталуы тиіс (айлақта орынның тереңдігі жақындаудың қауіпсіздігін қамтамасыз етуі тиіс), түсетін және мінетін сатылар көлік құралдарының, жүктердің, тасымалдайтын жануарлардың түсу (міну) қауіпсіздігін қамтамасыз етуі тиіс.</w:t>
      </w:r>
    </w:p>
    <w:bookmarkEnd w:id="68"/>
    <w:bookmarkStart w:name="z67" w:id="69"/>
    <w:p>
      <w:pPr>
        <w:spacing w:after="0"/>
        <w:ind w:left="0"/>
        <w:jc w:val="both"/>
      </w:pPr>
      <w:r>
        <w:rPr>
          <w:rFonts w:ascii="Times New Roman"/>
          <w:b w:val="false"/>
          <w:i w:val="false"/>
          <w:color w:val="000000"/>
          <w:sz w:val="28"/>
        </w:rPr>
        <w:t xml:space="preserve">
      11.3. Өткел мыналармен жабдықталуы тиіс: </w:t>
      </w:r>
      <w:r>
        <w:br/>
      </w:r>
      <w:r>
        <w:rPr>
          <w:rFonts w:ascii="Times New Roman"/>
          <w:b w:val="false"/>
          <w:i w:val="false"/>
          <w:color w:val="000000"/>
          <w:sz w:val="28"/>
        </w:rPr>
        <w:t xml:space="preserve">
      а) бекіту құрылғысымен және бекіту үшін құралдармен; </w:t>
      </w:r>
      <w:r>
        <w:br/>
      </w:r>
      <w:r>
        <w:rPr>
          <w:rFonts w:ascii="Times New Roman"/>
          <w:b w:val="false"/>
          <w:i w:val="false"/>
          <w:color w:val="000000"/>
          <w:sz w:val="28"/>
        </w:rPr>
        <w:t xml:space="preserve">
      б) бүтін жүзу сым арқанымен, итерілетін сырықтармен (кемінде 2-еу); </w:t>
      </w:r>
      <w:r>
        <w:br/>
      </w:r>
      <w:r>
        <w:rPr>
          <w:rFonts w:ascii="Times New Roman"/>
          <w:b w:val="false"/>
          <w:i w:val="false"/>
          <w:color w:val="000000"/>
          <w:sz w:val="28"/>
        </w:rPr>
        <w:t xml:space="preserve">
      в) тасымалданатын жануарларды байлау үшін тақтайшамен, тасымалданатын көліктің доңғалағының астына тіреу үшін ағаш сыналармен; </w:t>
      </w:r>
      <w:r>
        <w:br/>
      </w:r>
      <w:r>
        <w:rPr>
          <w:rFonts w:ascii="Times New Roman"/>
          <w:b w:val="false"/>
          <w:i w:val="false"/>
          <w:color w:val="000000"/>
          <w:sz w:val="28"/>
        </w:rPr>
        <w:t xml:space="preserve">
      г) жолаушыларды мінгізу (түсіру) үшін леері бар сатымен, тасымалданатын көліктің кіруі (шығуы) үшін көпіршіктермен; </w:t>
      </w:r>
      <w:r>
        <w:br/>
      </w:r>
      <w:r>
        <w:rPr>
          <w:rFonts w:ascii="Times New Roman"/>
          <w:b w:val="false"/>
          <w:i w:val="false"/>
          <w:color w:val="000000"/>
          <w:sz w:val="28"/>
        </w:rPr>
        <w:t xml:space="preserve">
      д) паромның жүк алаңы мен корпусы периметрі бойынша леермен қоршалуы тиіс: жүк алаңы - 0,9 -1,0 м биіктікте сақтаушымен, паром корпусы - су бетіне 20 см деңгейде құтқарушымен; </w:t>
      </w:r>
      <w:r>
        <w:br/>
      </w:r>
      <w:r>
        <w:rPr>
          <w:rFonts w:ascii="Times New Roman"/>
          <w:b w:val="false"/>
          <w:i w:val="false"/>
          <w:color w:val="000000"/>
          <w:sz w:val="28"/>
        </w:rPr>
        <w:t xml:space="preserve">
      е) паромның әр бортында құтқару шеңберлері бекітілуі тиіс. Шеңберлерді бекіту оларды тез босатып алуды қарастыруы тиіс. Шеңберлер периметрі бойынша 4 жерде бекітілген леермен және ұзындығы кемінде 20 м линьмен жабдықталады; </w:t>
      </w:r>
      <w:r>
        <w:br/>
      </w:r>
      <w:r>
        <w:rPr>
          <w:rFonts w:ascii="Times New Roman"/>
          <w:b w:val="false"/>
          <w:i w:val="false"/>
          <w:color w:val="000000"/>
          <w:sz w:val="28"/>
        </w:rPr>
        <w:t xml:space="preserve">
      ж) паромда ұзындығы өткел орындарындағы ең тереңнен кемінде 5 есе якорлық арқаны (шынжыры) бар 2 якоры болу тиіс; </w:t>
      </w:r>
      <w:r>
        <w:br/>
      </w:r>
      <w:r>
        <w:rPr>
          <w:rFonts w:ascii="Times New Roman"/>
          <w:b w:val="false"/>
          <w:i w:val="false"/>
          <w:color w:val="000000"/>
          <w:sz w:val="28"/>
        </w:rPr>
        <w:t xml:space="preserve">
      з) паром жету оңай орындарда орналастырылған, белгіленген тәртіпте тексерілген кемінде 2 өрт сөндіргішпен және өртке қарсы керек-жарақпен жабдықталуы тиіс; </w:t>
      </w:r>
      <w:r>
        <w:br/>
      </w:r>
      <w:r>
        <w:rPr>
          <w:rFonts w:ascii="Times New Roman"/>
          <w:b w:val="false"/>
          <w:i w:val="false"/>
          <w:color w:val="000000"/>
          <w:sz w:val="28"/>
        </w:rPr>
        <w:t>
      и) көрнекті орында өткелдің тәртіп ережелері, жүк көтергіштігі және жолаушы сыйымдылығы туралы ақпарат ілінеді.</w:t>
      </w:r>
    </w:p>
    <w:bookmarkEnd w:id="69"/>
    <w:bookmarkStart w:name="z68" w:id="70"/>
    <w:p>
      <w:pPr>
        <w:spacing w:after="0"/>
        <w:ind w:left="0"/>
        <w:jc w:val="both"/>
      </w:pPr>
      <w:r>
        <w:rPr>
          <w:rFonts w:ascii="Times New Roman"/>
          <w:b w:val="false"/>
          <w:i w:val="false"/>
          <w:color w:val="000000"/>
          <w:sz w:val="28"/>
        </w:rPr>
        <w:t>
      11.4. Өткел ретінде пайдаланатын тасымалдаушы қайық корпус периметрі бойынша су бетінен 20 см деңгейде бекітілген құтқару леерімен, леері және ұзындығы кемінде 20 м лині бар құтқару шеңберімен, жолаушы сыйымдылығы бойынша жеке құтқару құралдарымен жабдықталуы тиіс.</w:t>
      </w:r>
    </w:p>
    <w:bookmarkEnd w:id="70"/>
    <w:bookmarkStart w:name="z69" w:id="71"/>
    <w:p>
      <w:pPr>
        <w:spacing w:after="0"/>
        <w:ind w:left="0"/>
        <w:jc w:val="both"/>
      </w:pPr>
      <w:r>
        <w:rPr>
          <w:rFonts w:ascii="Times New Roman"/>
          <w:b w:val="false"/>
          <w:i w:val="false"/>
          <w:color w:val="000000"/>
          <w:sz w:val="28"/>
        </w:rPr>
        <w:t>
      11.5. Егер өткел ретінде кемелер пайдаланса, оларды куәландыру осы Нұсқаулықтың 1 тарауының талаптарына сәйкес жүргізіледі.</w:t>
      </w:r>
    </w:p>
    <w:bookmarkEnd w:id="71"/>
    <w:bookmarkStart w:name="z70" w:id="72"/>
    <w:p>
      <w:pPr>
        <w:spacing w:after="0"/>
        <w:ind w:left="0"/>
        <w:jc w:val="both"/>
      </w:pPr>
      <w:r>
        <w:rPr>
          <w:rFonts w:ascii="Times New Roman"/>
          <w:b w:val="false"/>
          <w:i w:val="false"/>
          <w:color w:val="000000"/>
          <w:sz w:val="28"/>
        </w:rPr>
        <w:t>
      11.6. Паром понтондарында саңылаулар, су өткізгіштігін бақылау үшін герметикалық жабылатын қақпақтар болуы тиіс.</w:t>
      </w:r>
      <w:r>
        <w:br/>
      </w:r>
      <w:r>
        <w:rPr>
          <w:rFonts w:ascii="Times New Roman"/>
          <w:b w:val="false"/>
          <w:i w:val="false"/>
          <w:color w:val="000000"/>
          <w:sz w:val="28"/>
        </w:rPr>
        <w:t>
      Ұзындығы мен енінің қатынасы 4-тен кемде паромның суда орнықтылығы тексерілмейді.</w:t>
      </w:r>
    </w:p>
    <w:bookmarkEnd w:id="72"/>
    <w:bookmarkStart w:name="z71" w:id="73"/>
    <w:p>
      <w:pPr>
        <w:spacing w:after="0"/>
        <w:ind w:left="0"/>
        <w:jc w:val="both"/>
      </w:pPr>
      <w:r>
        <w:rPr>
          <w:rFonts w:ascii="Times New Roman"/>
          <w:b w:val="false"/>
          <w:i w:val="false"/>
          <w:color w:val="000000"/>
          <w:sz w:val="28"/>
        </w:rPr>
        <w:t>
      11.7. Өткелде қайықтың бар болуы, оның қажеттілігі пайдалану шарттарына (өзеннің ені мен тереңдігіне, ағымның жылдамдығына, өткелдің үдемелілігі мен жүгі көптігіне және т.т) байланысты куәландыру жүргізетін комиссиямен белгіленеді, осы туралы өткелге кеме билетінде тиісті жазу жасалады.</w:t>
      </w:r>
      <w:r>
        <w:br/>
      </w:r>
      <w:r>
        <w:rPr>
          <w:rFonts w:ascii="Times New Roman"/>
          <w:b w:val="false"/>
          <w:i w:val="false"/>
          <w:color w:val="000000"/>
          <w:sz w:val="28"/>
        </w:rPr>
        <w:t>
      Көрсетілген талаптарды сақтау "Жарамды" бағасын белгілеу үшін негіз болып табылады.</w:t>
      </w:r>
    </w:p>
    <w:bookmarkEnd w:id="73"/>
    <w:bookmarkStart w:name="z72" w:id="74"/>
    <w:p>
      <w:pPr>
        <w:spacing w:after="0"/>
        <w:ind w:left="0"/>
        <w:jc w:val="left"/>
      </w:pPr>
      <w:r>
        <w:rPr>
          <w:rFonts w:ascii="Times New Roman"/>
          <w:b/>
          <w:i w:val="false"/>
          <w:color w:val="000000"/>
        </w:rPr>
        <w:t xml:space="preserve"> 
ІІІ. Шағын өлшемді кемелердің тұрымы үшін базаларды</w:t>
      </w:r>
      <w:r>
        <w:br/>
      </w:r>
      <w:r>
        <w:rPr>
          <w:rFonts w:ascii="Times New Roman"/>
          <w:b/>
          <w:i w:val="false"/>
          <w:color w:val="000000"/>
        </w:rPr>
        <w:t>
(құрылыстарды) ұстау және куәландыру 12. Шағын өлшемді кемелердің тұрымы үшін базарларды</w:t>
      </w:r>
      <w:r>
        <w:br/>
      </w:r>
      <w:r>
        <w:rPr>
          <w:rFonts w:ascii="Times New Roman"/>
          <w:b/>
          <w:i w:val="false"/>
          <w:color w:val="000000"/>
        </w:rPr>
        <w:t>
(құрылыстарды) куәландыру</w:t>
      </w:r>
    </w:p>
    <w:bookmarkEnd w:id="74"/>
    <w:p>
      <w:pPr>
        <w:spacing w:after="0"/>
        <w:ind w:left="0"/>
        <w:jc w:val="both"/>
      </w:pPr>
      <w:r>
        <w:rPr>
          <w:rFonts w:ascii="Times New Roman"/>
          <w:b w:val="false"/>
          <w:i w:val="false"/>
          <w:color w:val="000000"/>
          <w:sz w:val="28"/>
        </w:rPr>
        <w:t>      12.1. Шағын өлшемді кемелердің тұрымы үшін базалар (құрылыстар) (база-тұрақтар) - құрылыстарымен және соған таяу жатқан шекарасында кемелер тұрақтанатын су акваториясымен күзетілетін жағалау аумағы.</w:t>
      </w:r>
    </w:p>
    <w:bookmarkStart w:name="z73" w:id="75"/>
    <w:p>
      <w:pPr>
        <w:spacing w:after="0"/>
        <w:ind w:left="0"/>
        <w:jc w:val="both"/>
      </w:pPr>
      <w:r>
        <w:rPr>
          <w:rFonts w:ascii="Times New Roman"/>
          <w:b w:val="false"/>
          <w:i w:val="false"/>
          <w:color w:val="000000"/>
          <w:sz w:val="28"/>
        </w:rPr>
        <w:t>
      12.2. База-тұрақ Комитеттің аумақтық органдарында тіркелуге жатады. Тіркеу үшін мына құжаттар көрсетіледі:</w:t>
      </w:r>
      <w:r>
        <w:br/>
      </w:r>
      <w:r>
        <w:rPr>
          <w:rFonts w:ascii="Times New Roman"/>
          <w:b w:val="false"/>
          <w:i w:val="false"/>
          <w:color w:val="000000"/>
          <w:sz w:val="28"/>
        </w:rPr>
        <w:t>
      - тіркеу өтініш-карточкасы - иесінің өкілімен толтырылады;</w:t>
      </w:r>
      <w:r>
        <w:br/>
      </w:r>
      <w:r>
        <w:rPr>
          <w:rFonts w:ascii="Times New Roman"/>
          <w:b w:val="false"/>
          <w:i w:val="false"/>
          <w:color w:val="000000"/>
          <w:sz w:val="28"/>
        </w:rPr>
        <w:t>
      - база-тұрақтың негізгі техникалық сипаттарын көрсетуімен сызбасы;</w:t>
      </w:r>
      <w:r>
        <w:br/>
      </w:r>
      <w:r>
        <w:rPr>
          <w:rFonts w:ascii="Times New Roman"/>
          <w:b w:val="false"/>
          <w:i w:val="false"/>
          <w:color w:val="000000"/>
          <w:sz w:val="28"/>
        </w:rPr>
        <w:t>
      - база-тұрақты пайдалану үшін жауапты тұлғаны тағайындау туралы бұйрық (өкім);</w:t>
      </w:r>
      <w:r>
        <w:br/>
      </w:r>
      <w:r>
        <w:rPr>
          <w:rFonts w:ascii="Times New Roman"/>
          <w:b w:val="false"/>
          <w:i w:val="false"/>
          <w:color w:val="000000"/>
          <w:sz w:val="28"/>
        </w:rPr>
        <w:t>
      - база-тұрақты пайдалану үшін жауаптыға Комитеттің аумақтық органының қызметкерімен келісілген лауазымдық нұсқаулық.</w:t>
      </w:r>
    </w:p>
    <w:bookmarkEnd w:id="75"/>
    <w:bookmarkStart w:name="z74" w:id="76"/>
    <w:p>
      <w:pPr>
        <w:spacing w:after="0"/>
        <w:ind w:left="0"/>
        <w:jc w:val="both"/>
      </w:pPr>
      <w:r>
        <w:rPr>
          <w:rFonts w:ascii="Times New Roman"/>
          <w:b w:val="false"/>
          <w:i w:val="false"/>
          <w:color w:val="000000"/>
          <w:sz w:val="28"/>
        </w:rPr>
        <w:t>
      12.3. База-тұрақтарды (жалға беру пункттерін) куәландыру шағын өлшемді кемелерді апатсыз пайдалануды және сақтауды қамтамасыз етуге, сондай-ақ суды қорғау талаптарын сақтауға олардың әзірлігін анықтау мақсатымен Комитеттің аумақтық органдарымен жүзеге асырылады.</w:t>
      </w:r>
    </w:p>
    <w:bookmarkEnd w:id="76"/>
    <w:bookmarkStart w:name="z75" w:id="77"/>
    <w:p>
      <w:pPr>
        <w:spacing w:after="0"/>
        <w:ind w:left="0"/>
        <w:jc w:val="both"/>
      </w:pPr>
      <w:r>
        <w:rPr>
          <w:rFonts w:ascii="Times New Roman"/>
          <w:b w:val="false"/>
          <w:i w:val="false"/>
          <w:color w:val="000000"/>
          <w:sz w:val="28"/>
        </w:rPr>
        <w:t xml:space="preserve">
      12.4. База-тұрақтың пайдалануға жарамдығын және әзірлігін анықтау үшін бастапқы, жыл сайынғы, кезектен тыс куәландырулар және бақылап қараулар жүргізіледі: </w:t>
      </w:r>
      <w:r>
        <w:br/>
      </w:r>
      <w:r>
        <w:rPr>
          <w:rFonts w:ascii="Times New Roman"/>
          <w:b w:val="false"/>
          <w:i w:val="false"/>
          <w:color w:val="000000"/>
          <w:sz w:val="28"/>
        </w:rPr>
        <w:t xml:space="preserve">
      - бастапқы куәландырулар - база-тұрақты тіркегеннен кейін; </w:t>
      </w:r>
      <w:r>
        <w:br/>
      </w:r>
      <w:r>
        <w:rPr>
          <w:rFonts w:ascii="Times New Roman"/>
          <w:b w:val="false"/>
          <w:i w:val="false"/>
          <w:color w:val="000000"/>
          <w:sz w:val="28"/>
        </w:rPr>
        <w:t xml:space="preserve">
      - жыл сайынғы куәландырулар - негізгі сипаттарын растау, тиісті жабдықтар мен құралдардың бар-жоғы мен күйін тексеру үшін; </w:t>
      </w:r>
      <w:r>
        <w:br/>
      </w:r>
      <w:r>
        <w:rPr>
          <w:rFonts w:ascii="Times New Roman"/>
          <w:b w:val="false"/>
          <w:i w:val="false"/>
          <w:color w:val="000000"/>
          <w:sz w:val="28"/>
        </w:rPr>
        <w:t xml:space="preserve">
      - кезектен тыс куәландырулар - база-тұрақты модернизациялау немесе қайта жабдықтаудан болған негізгі сипаттардың өзгеруі кезінде; </w:t>
      </w:r>
      <w:r>
        <w:br/>
      </w:r>
      <w:r>
        <w:rPr>
          <w:rFonts w:ascii="Times New Roman"/>
          <w:b w:val="false"/>
          <w:i w:val="false"/>
          <w:color w:val="000000"/>
          <w:sz w:val="28"/>
        </w:rPr>
        <w:t>
      - бақылап қараулар - база-тұрақты ұстау және пайдалану дұрыстығын техникалық қадағалау мақсатымен техникалық куәландырулардың арасында жүргізіледі, олардың мерзімділігі Комитеттің органдарымен белгіленеді.</w:t>
      </w:r>
    </w:p>
    <w:bookmarkEnd w:id="77"/>
    <w:bookmarkStart w:name="z76" w:id="78"/>
    <w:p>
      <w:pPr>
        <w:spacing w:after="0"/>
        <w:ind w:left="0"/>
        <w:jc w:val="both"/>
      </w:pPr>
      <w:r>
        <w:rPr>
          <w:rFonts w:ascii="Times New Roman"/>
          <w:b w:val="false"/>
          <w:i w:val="false"/>
          <w:color w:val="000000"/>
          <w:sz w:val="28"/>
        </w:rPr>
        <w:t xml:space="preserve">
     12.5. База-тұрақты куәландырулар кезінде мыналар тексеріледі: </w:t>
      </w:r>
      <w:r>
        <w:br/>
      </w:r>
      <w:r>
        <w:rPr>
          <w:rFonts w:ascii="Times New Roman"/>
          <w:b w:val="false"/>
          <w:i w:val="false"/>
          <w:color w:val="000000"/>
          <w:sz w:val="28"/>
        </w:rPr>
        <w:t>
     - іс жүзіндегі сипаттарының тіркеу құжаттарындағы мәліметтерге сәйкестігі;</w:t>
      </w:r>
      <w:r>
        <w:br/>
      </w:r>
      <w:r>
        <w:rPr>
          <w:rFonts w:ascii="Times New Roman"/>
          <w:b w:val="false"/>
          <w:i w:val="false"/>
          <w:color w:val="000000"/>
          <w:sz w:val="28"/>
        </w:rPr>
        <w:t>
     - база-тұрақтың осы Нұсқаулық талаптарына сәйкестігі;</w:t>
      </w:r>
      <w:r>
        <w:br/>
      </w:r>
      <w:r>
        <w:rPr>
          <w:rFonts w:ascii="Times New Roman"/>
          <w:b w:val="false"/>
          <w:i w:val="false"/>
          <w:color w:val="000000"/>
          <w:sz w:val="28"/>
        </w:rPr>
        <w:t>
     - құтқару және өртке қарсы мүліктің бар болуы мен оны ұстаудың белгіленген нормаларға сәйкестігі;</w:t>
      </w:r>
      <w:r>
        <w:br/>
      </w:r>
      <w:r>
        <w:rPr>
          <w:rFonts w:ascii="Times New Roman"/>
          <w:b w:val="false"/>
          <w:i w:val="false"/>
          <w:color w:val="000000"/>
          <w:sz w:val="28"/>
        </w:rPr>
        <w:t>
     - пирстерді, айлақтарды, айлақтық қабырғаларды, жағалау және су акваториясының қосымша құрылыстарын ұстау;</w:t>
      </w:r>
      <w:r>
        <w:br/>
      </w:r>
      <w:r>
        <w:rPr>
          <w:rFonts w:ascii="Times New Roman"/>
          <w:b w:val="false"/>
          <w:i w:val="false"/>
          <w:color w:val="000000"/>
          <w:sz w:val="28"/>
        </w:rPr>
        <w:t>
     - тұрақтаудағы кемелер санының база-тұрақтың жобалы мүмкіндігіне сәйкестігі;</w:t>
      </w:r>
      <w:r>
        <w:br/>
      </w:r>
      <w:r>
        <w:rPr>
          <w:rFonts w:ascii="Times New Roman"/>
          <w:b w:val="false"/>
          <w:i w:val="false"/>
          <w:color w:val="000000"/>
          <w:sz w:val="28"/>
        </w:rPr>
        <w:t>
     - шығару тәртібін ұйымдастыру.</w:t>
      </w:r>
    </w:p>
    <w:bookmarkEnd w:id="78"/>
    <w:bookmarkStart w:name="z77" w:id="79"/>
    <w:p>
      <w:pPr>
        <w:spacing w:after="0"/>
        <w:ind w:left="0"/>
        <w:jc w:val="left"/>
      </w:pPr>
      <w:r>
        <w:rPr>
          <w:rFonts w:ascii="Times New Roman"/>
          <w:b/>
          <w:i w:val="false"/>
          <w:color w:val="000000"/>
        </w:rPr>
        <w:t xml:space="preserve"> 
13. База-тұрақтарды жабдықтау</w:t>
      </w:r>
    </w:p>
    <w:bookmarkEnd w:id="79"/>
    <w:p>
      <w:pPr>
        <w:spacing w:after="0"/>
        <w:ind w:left="0"/>
        <w:jc w:val="both"/>
      </w:pPr>
      <w:r>
        <w:rPr>
          <w:rFonts w:ascii="Times New Roman"/>
          <w:b w:val="false"/>
          <w:i w:val="false"/>
          <w:color w:val="000000"/>
          <w:sz w:val="28"/>
        </w:rPr>
        <w:t>      13.1. База-тұрақтың аумағы мыналармен жабдықталады:</w:t>
      </w:r>
      <w:r>
        <w:br/>
      </w:r>
      <w:r>
        <w:rPr>
          <w:rFonts w:ascii="Times New Roman"/>
          <w:b w:val="false"/>
          <w:i w:val="false"/>
          <w:color w:val="000000"/>
          <w:sz w:val="28"/>
        </w:rPr>
        <w:t>
      - қолайлы жақындау жолдарымен;</w:t>
      </w:r>
      <w:r>
        <w:br/>
      </w:r>
      <w:r>
        <w:rPr>
          <w:rFonts w:ascii="Times New Roman"/>
          <w:b w:val="false"/>
          <w:i w:val="false"/>
          <w:color w:val="000000"/>
          <w:sz w:val="28"/>
        </w:rPr>
        <w:t>
      - жолаушыларды отырғызу немесе түсіру үшін арнайы жабдықталған айлақтармен;</w:t>
      </w:r>
      <w:r>
        <w:br/>
      </w:r>
      <w:r>
        <w:rPr>
          <w:rFonts w:ascii="Times New Roman"/>
          <w:b w:val="false"/>
          <w:i w:val="false"/>
          <w:color w:val="000000"/>
          <w:sz w:val="28"/>
        </w:rPr>
        <w:t xml:space="preserve">
      - кемелерден слань асты суларын, жұмыста болған мұнай өнімдерін, құрғақ қоқырды, тамақ қалдықтарын және т.т. қабылдау үшін контейнерлермен және арнайы сыйымдылықтармен; </w:t>
      </w:r>
      <w:r>
        <w:br/>
      </w:r>
      <w:r>
        <w:rPr>
          <w:rFonts w:ascii="Times New Roman"/>
          <w:b w:val="false"/>
          <w:i w:val="false"/>
          <w:color w:val="000000"/>
          <w:sz w:val="28"/>
        </w:rPr>
        <w:t>
      - аумаққа және су акваториясына, пирстерге, бокстарға, бекітетін құрылғыларға, құтқару және өртке қарсы құралдарға жарық беру үшін жарық беретін құрылғылармен. Жарық беретін құрылғылар бағытпен жарық беретін қалпақтармен жабдықталуы тиіс. Қараңғы түскен соң айлақтардың серіппелік шеттерінде әр 50 м сайын, айлақ төсемінен 2 м биіктікке орналастырылған шеңберлі жарық беретін, кемінде 2-еу, ақ оттар жағылуы тиіс.</w:t>
      </w:r>
    </w:p>
    <w:bookmarkStart w:name="z78" w:id="80"/>
    <w:p>
      <w:pPr>
        <w:spacing w:after="0"/>
        <w:ind w:left="0"/>
        <w:jc w:val="both"/>
      </w:pPr>
      <w:r>
        <w:rPr>
          <w:rFonts w:ascii="Times New Roman"/>
          <w:b w:val="false"/>
          <w:i w:val="false"/>
          <w:color w:val="000000"/>
          <w:sz w:val="28"/>
        </w:rPr>
        <w:t>
      13.2. Пирстер мен айлақтар арнайы құралдармен жабдықталуы тиіс. Құтқару шеңберлері айлақтардың серіппелік шеттерінде орналасқан арнайы қалқандарда, сондай-ақ пирстердің периметрі бойынша леерлік бағандарда әр 25 м сайын бекітілуі тиіс. Құтқару шеңберлерінің бекітілуі олардың тез алынуын қамтамасыз етуі тиіс.</w:t>
      </w:r>
    </w:p>
    <w:bookmarkEnd w:id="80"/>
    <w:bookmarkStart w:name="z79" w:id="81"/>
    <w:p>
      <w:pPr>
        <w:spacing w:after="0"/>
        <w:ind w:left="0"/>
        <w:jc w:val="both"/>
      </w:pPr>
      <w:r>
        <w:rPr>
          <w:rFonts w:ascii="Times New Roman"/>
          <w:b w:val="false"/>
          <w:i w:val="false"/>
          <w:color w:val="000000"/>
          <w:sz w:val="28"/>
        </w:rPr>
        <w:t xml:space="preserve">
      13.3. Айлақтар мен пирстерде жыл сайын база-тұрақ иесімен, тексеру актін құрумен, беріктікке тексерілетін тұтас төсем болу тиіс. Көпірлер, траптар, сатылар тексеруге жатады. Белгіленген тәртіпте сыналған және тексерілген барлық құрылғылар "сыналған" сөзімен және өткізілген және кезекті сынаудың уақыттарымен таңбаланады. </w:t>
      </w:r>
      <w:r>
        <w:br/>
      </w:r>
      <w:r>
        <w:rPr>
          <w:rFonts w:ascii="Times New Roman"/>
          <w:b w:val="false"/>
          <w:i w:val="false"/>
          <w:color w:val="000000"/>
          <w:sz w:val="28"/>
        </w:rPr>
        <w:t>
      Айлақтардың, пирстердің, сатылардың, көпіршектердің және т.т. ені 2 адамның өтуіне жеткілікті болуы тиіс, олар сыртқы периметрі бойынша сақтаушы леерлермен (су жағынан) жабдықталады. Сақтаушы леер кемінде 900 мм биіктікте бекітіледі, леерлік бағандардың арасындағы қашықтық - 1500 мм.</w:t>
      </w:r>
    </w:p>
    <w:bookmarkEnd w:id="81"/>
    <w:bookmarkStart w:name="z80" w:id="82"/>
    <w:p>
      <w:pPr>
        <w:spacing w:after="0"/>
        <w:ind w:left="0"/>
        <w:jc w:val="both"/>
      </w:pPr>
      <w:r>
        <w:rPr>
          <w:rFonts w:ascii="Times New Roman"/>
          <w:b w:val="false"/>
          <w:i w:val="false"/>
          <w:color w:val="000000"/>
          <w:sz w:val="28"/>
        </w:rPr>
        <w:t xml:space="preserve">
      13.4. База-тұрақта кемелерді техникалық қарау пункті және құтқару посты жабдықталуы тиіс: </w:t>
      </w:r>
      <w:r>
        <w:br/>
      </w:r>
      <w:r>
        <w:rPr>
          <w:rFonts w:ascii="Times New Roman"/>
          <w:b w:val="false"/>
          <w:i w:val="false"/>
          <w:color w:val="000000"/>
          <w:sz w:val="28"/>
        </w:rPr>
        <w:t xml:space="preserve">
      жанар-жағармай материалдарының, отынның, орналастырылуы, оларды сақтау тәртібі, сондай-ақ моторларды сақтау үшін контейнерлердің орналастыруы кемелердің, жағалаудағы және жүзетін құрылыстардың қауіпсіздігін қамтамасыз етуі тиіс. </w:t>
      </w:r>
      <w:r>
        <w:br/>
      </w:r>
      <w:r>
        <w:rPr>
          <w:rFonts w:ascii="Times New Roman"/>
          <w:b w:val="false"/>
          <w:i w:val="false"/>
          <w:color w:val="000000"/>
          <w:sz w:val="28"/>
        </w:rPr>
        <w:t>
     Өртке қарсы құралдар жөнді күйде және өрт инспекциясы талаптарымен қарастырылған мөлшерде ұсталуы тиіс. Ішкі су қоймаларында орналасқан база-тұрақтардың аумақтарында адамдардың суда бақытсыздыққа ұшырағаны туралы сигналдарды көтеру үшін биіктігі 8-10 м, қою-жасыл түске боялған, қызмет көрсетілген бүкіл су акваториясынан көрінетін мачталар орнатылады.</w:t>
      </w:r>
    </w:p>
    <w:bookmarkEnd w:id="82"/>
    <w:bookmarkStart w:name="z81" w:id="83"/>
    <w:p>
      <w:pPr>
        <w:spacing w:after="0"/>
        <w:ind w:left="0"/>
        <w:jc w:val="both"/>
      </w:pPr>
      <w:r>
        <w:rPr>
          <w:rFonts w:ascii="Times New Roman"/>
          <w:b w:val="false"/>
          <w:i w:val="false"/>
          <w:color w:val="000000"/>
          <w:sz w:val="28"/>
        </w:rPr>
        <w:t xml:space="preserve">
      13.5. Су акваториясының шекарасы бөгеттермен, понтондармен, бактармен немесе жүзетін белгілермен қоршалады. Жағалау аумағы жобамен белгіленген шекараларда дуалмен қоршалады. </w:t>
      </w:r>
      <w:r>
        <w:br/>
      </w:r>
      <w:r>
        <w:rPr>
          <w:rFonts w:ascii="Times New Roman"/>
          <w:b w:val="false"/>
          <w:i w:val="false"/>
          <w:color w:val="000000"/>
          <w:sz w:val="28"/>
        </w:rPr>
        <w:t>
      Шығатын (кiретiн) кемелердi бақылау үшiн шлагбауммен жабдықталған бақылау посты ұйымдастырылады. Бақылау постында кемелердің шығуы мен олардың қайтып келуін есепке алу журналы жүргізіледі.</w:t>
      </w:r>
    </w:p>
    <w:bookmarkEnd w:id="83"/>
    <w:bookmarkStart w:name="z82" w:id="84"/>
    <w:p>
      <w:pPr>
        <w:spacing w:after="0"/>
        <w:ind w:left="0"/>
        <w:jc w:val="both"/>
      </w:pPr>
      <w:r>
        <w:rPr>
          <w:rFonts w:ascii="Times New Roman"/>
          <w:b w:val="false"/>
          <w:i w:val="false"/>
          <w:color w:val="000000"/>
          <w:sz w:val="28"/>
        </w:rPr>
        <w:t>
      13.6. Кеме жүзетін өзендерде, су қоймаларында орналасқан жалға беру пунктінің су акваториясы жалға берілген жүзу құралдарымен солардан асуға тыйым салынатын жүзетін белгілермен белгіленуі тиіс.</w:t>
      </w:r>
    </w:p>
    <w:bookmarkEnd w:id="84"/>
    <w:bookmarkStart w:name="z83" w:id="85"/>
    <w:p>
      <w:pPr>
        <w:spacing w:after="0"/>
        <w:ind w:left="0"/>
        <w:jc w:val="both"/>
      </w:pPr>
      <w:r>
        <w:rPr>
          <w:rFonts w:ascii="Times New Roman"/>
          <w:b w:val="false"/>
          <w:i w:val="false"/>
          <w:color w:val="000000"/>
          <w:sz w:val="28"/>
        </w:rPr>
        <w:t>
      13.7. База-тұрақ мыналармен көрнекті ресімделуі тиіс:</w:t>
      </w:r>
      <w:r>
        <w:br/>
      </w:r>
      <w:r>
        <w:rPr>
          <w:rFonts w:ascii="Times New Roman"/>
          <w:b w:val="false"/>
          <w:i w:val="false"/>
          <w:color w:val="000000"/>
          <w:sz w:val="28"/>
        </w:rPr>
        <w:t>
      - кемелердің база-тұрақтың су акваториясы бойынша және іргелес ауданда қозғалуының сызбасы;</w:t>
      </w:r>
      <w:r>
        <w:br/>
      </w:r>
      <w:r>
        <w:rPr>
          <w:rFonts w:ascii="Times New Roman"/>
          <w:b w:val="false"/>
          <w:i w:val="false"/>
          <w:color w:val="000000"/>
          <w:sz w:val="28"/>
        </w:rPr>
        <w:t>
      - белгіленген мерзімде база-тұраққа қайтып келмеген кемелерді іздеу және көмек көрсету бойынша шаралар;</w:t>
      </w:r>
      <w:r>
        <w:br/>
      </w:r>
      <w:r>
        <w:rPr>
          <w:rFonts w:ascii="Times New Roman"/>
          <w:b w:val="false"/>
          <w:i w:val="false"/>
          <w:color w:val="000000"/>
          <w:sz w:val="28"/>
        </w:rPr>
        <w:t>
      - база-тұрақта жұмыстың ішкі тәртібі;</w:t>
      </w:r>
      <w:r>
        <w:br/>
      </w:r>
      <w:r>
        <w:rPr>
          <w:rFonts w:ascii="Times New Roman"/>
          <w:b w:val="false"/>
          <w:i w:val="false"/>
          <w:color w:val="000000"/>
          <w:sz w:val="28"/>
        </w:rPr>
        <w:t>
      - шағын өлшемді кемелерді пайдалану ережелері;</w:t>
      </w:r>
      <w:r>
        <w:br/>
      </w:r>
      <w:r>
        <w:rPr>
          <w:rFonts w:ascii="Times New Roman"/>
          <w:b w:val="false"/>
          <w:i w:val="false"/>
          <w:color w:val="000000"/>
          <w:sz w:val="28"/>
        </w:rPr>
        <w:t>
      - ағымдағы тәулікке ауа райы туралы мәліметтер;</w:t>
      </w:r>
      <w:r>
        <w:br/>
      </w:r>
      <w:r>
        <w:rPr>
          <w:rFonts w:ascii="Times New Roman"/>
          <w:b w:val="false"/>
          <w:i w:val="false"/>
          <w:color w:val="000000"/>
          <w:sz w:val="28"/>
        </w:rPr>
        <w:t>
      - адамдардың суда апатқа ұшырауын алдын алу шаралары жөнінде плакаттар.</w:t>
      </w:r>
    </w:p>
    <w:bookmarkEnd w:id="85"/>
    <w:bookmarkStart w:name="z84" w:id="86"/>
    <w:p>
      <w:pPr>
        <w:spacing w:after="0"/>
        <w:ind w:left="0"/>
        <w:jc w:val="both"/>
      </w:pPr>
      <w:r>
        <w:rPr>
          <w:rFonts w:ascii="Times New Roman"/>
          <w:b w:val="false"/>
          <w:i w:val="false"/>
          <w:color w:val="000000"/>
          <w:sz w:val="28"/>
        </w:rPr>
        <w:t>
      13.8. База-тұрақты дауыс зорайтқыш құрылғылармен және радиобайланыспен жабдықтау ұсынылады.</w:t>
      </w:r>
    </w:p>
    <w:bookmarkEnd w:id="86"/>
    <w:bookmarkStart w:name="z85" w:id="87"/>
    <w:p>
      <w:pPr>
        <w:spacing w:after="0"/>
        <w:ind w:left="0"/>
        <w:jc w:val="left"/>
      </w:pPr>
      <w:r>
        <w:rPr>
          <w:rFonts w:ascii="Times New Roman"/>
          <w:b/>
          <w:i w:val="false"/>
          <w:color w:val="000000"/>
        </w:rPr>
        <w:t xml:space="preserve"> 
14. База-тұрақты пайдалану</w:t>
      </w:r>
    </w:p>
    <w:bookmarkEnd w:id="87"/>
    <w:p>
      <w:pPr>
        <w:spacing w:after="0"/>
        <w:ind w:left="0"/>
        <w:jc w:val="both"/>
      </w:pPr>
      <w:r>
        <w:rPr>
          <w:rFonts w:ascii="Times New Roman"/>
          <w:b w:val="false"/>
          <w:i w:val="false"/>
          <w:color w:val="000000"/>
          <w:sz w:val="28"/>
        </w:rPr>
        <w:t>      14.1. База-тұрақты пайдалану нұсқаулықпен белгіленеді, онымен барлық кеме жүргізушілер мен қызмет көрсететін персонал, қол қоюмен, танысуы тиіс.</w:t>
      </w:r>
    </w:p>
    <w:bookmarkStart w:name="z86" w:id="88"/>
    <w:p>
      <w:pPr>
        <w:spacing w:after="0"/>
        <w:ind w:left="0"/>
        <w:jc w:val="both"/>
      </w:pPr>
      <w:r>
        <w:rPr>
          <w:rFonts w:ascii="Times New Roman"/>
          <w:b w:val="false"/>
          <w:i w:val="false"/>
          <w:color w:val="000000"/>
          <w:sz w:val="28"/>
        </w:rPr>
        <w:t>
      14.2. База-тұрақ кемелер тұрағының қауіпсіздігін, кемелердің, моторлардың және басқа мүліктердің сақталуын, алдын алу, жөндеу, кеме көтеру, тиеу-түсіру және басқа жұмыстарды орындаудың қауіпсіздігін қамтамасыз етуі тиіс:</w:t>
      </w:r>
      <w:r>
        <w:br/>
      </w:r>
      <w:r>
        <w:rPr>
          <w:rFonts w:ascii="Times New Roman"/>
          <w:b w:val="false"/>
          <w:i w:val="false"/>
          <w:color w:val="000000"/>
          <w:sz w:val="28"/>
        </w:rPr>
        <w:t>
      Кемелерге адамдарды отырғызу (түсіру) қауіпсіздігін.</w:t>
      </w:r>
    </w:p>
    <w:bookmarkEnd w:id="88"/>
    <w:bookmarkStart w:name="z87" w:id="89"/>
    <w:p>
      <w:pPr>
        <w:spacing w:after="0"/>
        <w:ind w:left="0"/>
        <w:jc w:val="both"/>
      </w:pPr>
      <w:r>
        <w:rPr>
          <w:rFonts w:ascii="Times New Roman"/>
          <w:b w:val="false"/>
          <w:i w:val="false"/>
          <w:color w:val="000000"/>
          <w:sz w:val="28"/>
        </w:rPr>
        <w:t>
      14.3. База-тұрақта су қоймасындағы кемелердің қайтып келуіне ауа райының нашарлаған жағдайына шаралар әзірленуі тиіс.</w:t>
      </w:r>
    </w:p>
    <w:bookmarkEnd w:id="89"/>
    <w:bookmarkStart w:name="z88" w:id="90"/>
    <w:p>
      <w:pPr>
        <w:spacing w:after="0"/>
        <w:ind w:left="0"/>
        <w:jc w:val="both"/>
      </w:pPr>
      <w:r>
        <w:rPr>
          <w:rFonts w:ascii="Times New Roman"/>
          <w:b w:val="false"/>
          <w:i w:val="false"/>
          <w:color w:val="000000"/>
          <w:sz w:val="28"/>
        </w:rPr>
        <w:t>
      14.4. База-тұрақтың акваториясында тұрған бекітетін бөшкелерде қарама-қарсы түсті бояумен бекітуге жіберілетін кемелердің саны көрсетіледі.</w:t>
      </w:r>
    </w:p>
    <w:bookmarkEnd w:id="90"/>
    <w:bookmarkStart w:name="z89" w:id="91"/>
    <w:p>
      <w:pPr>
        <w:spacing w:after="0"/>
        <w:ind w:left="0"/>
        <w:jc w:val="both"/>
      </w:pPr>
      <w:r>
        <w:rPr>
          <w:rFonts w:ascii="Times New Roman"/>
          <w:b w:val="false"/>
          <w:i w:val="false"/>
          <w:color w:val="000000"/>
          <w:sz w:val="28"/>
        </w:rPr>
        <w:t>
      14.5. База-тұрақта тұрақтайтын әрбір кеменің іргеге немесе пирске майлы бояумен оның борттық нөмірін түсірумен тұратын тұрақты орны болуы тиіс. Ілінетін моторлар, ескіштер және басқа жабдықтар құлыпталатын контейнерлерде (бөлмелерде) сақталады.</w:t>
      </w:r>
    </w:p>
    <w:bookmarkEnd w:id="91"/>
    <w:bookmarkStart w:name="z90" w:id="92"/>
    <w:p>
      <w:pPr>
        <w:spacing w:after="0"/>
        <w:ind w:left="0"/>
        <w:jc w:val="both"/>
      </w:pPr>
      <w:r>
        <w:rPr>
          <w:rFonts w:ascii="Times New Roman"/>
          <w:b w:val="false"/>
          <w:i w:val="false"/>
          <w:color w:val="000000"/>
          <w:sz w:val="28"/>
        </w:rPr>
        <w:t>
      14.6. Су қоймасына шығуды база-тұрақ бойынша кезекші рұқсат береді.</w:t>
      </w:r>
      <w:r>
        <w:br/>
      </w:r>
      <w:r>
        <w:rPr>
          <w:rFonts w:ascii="Times New Roman"/>
          <w:b w:val="false"/>
          <w:i w:val="false"/>
          <w:color w:val="000000"/>
          <w:sz w:val="28"/>
        </w:rPr>
        <w:t xml:space="preserve">
      Кемеге шығуға рұқсат бергенде кезекші мыналарды тексеруге міндетті: </w:t>
      </w:r>
      <w:r>
        <w:br/>
      </w:r>
      <w:r>
        <w:rPr>
          <w:rFonts w:ascii="Times New Roman"/>
          <w:b w:val="false"/>
          <w:i w:val="false"/>
          <w:color w:val="000000"/>
          <w:sz w:val="28"/>
        </w:rPr>
        <w:t xml:space="preserve">
      - кеме жүргізушіде кеме құжаттарының (кеме билеті мен ағымдағы жылға техникалық талон) және ескерту талондарымен (ескіш кемелер үшін - ескіш кемені жүргізушінің ескерту талоны) шағын өлшемді кемені жүргізу құқығына куәліктің бар-жоғын; </w:t>
      </w:r>
      <w:r>
        <w:br/>
      </w:r>
      <w:r>
        <w:rPr>
          <w:rFonts w:ascii="Times New Roman"/>
          <w:b w:val="false"/>
          <w:i w:val="false"/>
          <w:color w:val="000000"/>
          <w:sz w:val="28"/>
        </w:rPr>
        <w:t xml:space="preserve">
      - жолаушы сыйымдылығы мен жүк көтергіштік нормаларын сақтауын, кемеде жүктердің дұрыс орналастырылуын; </w:t>
      </w:r>
      <w:r>
        <w:br/>
      </w:r>
      <w:r>
        <w:rPr>
          <w:rFonts w:ascii="Times New Roman"/>
          <w:b w:val="false"/>
          <w:i w:val="false"/>
          <w:color w:val="000000"/>
          <w:sz w:val="28"/>
        </w:rPr>
        <w:t xml:space="preserve">
      - кеменің жолаушы сыйымдылығы бойынша құтқару құралдарының бар-жоғы. </w:t>
      </w:r>
      <w:r>
        <w:br/>
      </w:r>
      <w:r>
        <w:rPr>
          <w:rFonts w:ascii="Times New Roman"/>
          <w:b w:val="false"/>
          <w:i w:val="false"/>
          <w:color w:val="000000"/>
          <w:sz w:val="28"/>
        </w:rPr>
        <w:t>
      Тұрақтайтын кемелердің саны 50-ден жоғары база-тұрақтарда навигация мезгілінде кезекші-құтқарушы кеме тағайындалады. Кезекші-құтқарушы кеме кезек тәртібінде база-тұрақ бойынша кезекшіге бағынады.</w:t>
      </w:r>
    </w:p>
    <w:bookmarkEnd w:id="92"/>
    <w:bookmarkStart w:name="z91" w:id="93"/>
    <w:p>
      <w:pPr>
        <w:spacing w:after="0"/>
        <w:ind w:left="0"/>
        <w:jc w:val="both"/>
      </w:pPr>
      <w:r>
        <w:rPr>
          <w:rFonts w:ascii="Times New Roman"/>
          <w:b w:val="false"/>
          <w:i w:val="false"/>
          <w:color w:val="000000"/>
          <w:sz w:val="28"/>
        </w:rPr>
        <w:t>
      14.7. Жалға беру пунктінде азаматтарға кеме беру журналында кемені пайдалану қауіпсіздігі шараларымен танысуы туралы баған болуы тиіс, онда жалға беру пункті акваториясындағы ережелермен танысқаннан кейін кеме алатын азаматтар қол қояды.</w:t>
      </w:r>
    </w:p>
    <w:bookmarkEnd w:id="93"/>
    <w:bookmarkStart w:name="z92" w:id="94"/>
    <w:p>
      <w:pPr>
        <w:spacing w:after="0"/>
        <w:ind w:left="0"/>
        <w:jc w:val="both"/>
      </w:pPr>
      <w:r>
        <w:rPr>
          <w:rFonts w:ascii="Times New Roman"/>
          <w:b w:val="false"/>
          <w:i w:val="false"/>
          <w:color w:val="000000"/>
          <w:sz w:val="28"/>
        </w:rPr>
        <w:t>
      14.8. База-тұрақтың аумағы, оның су акваториясы тазалықта ұсталуы және санитарлық-эпидемиологиялық қызметтің талаптары мен су қорғау талаптарына жауап беруі тиіс.</w:t>
      </w:r>
      <w:r>
        <w:br/>
      </w:r>
      <w:r>
        <w:rPr>
          <w:rFonts w:ascii="Times New Roman"/>
          <w:b w:val="false"/>
          <w:i w:val="false"/>
          <w:color w:val="000000"/>
          <w:sz w:val="28"/>
        </w:rPr>
        <w:t>
      Куәландыру мәліметтерінің негізінде база-тұраққа баға белгіленеді, 2 данада акті құрылады және Комитеттің аумақтық органының қызметкерімен және база-тұрақтың лауазымды тұлғасымен қол қойылады, актілер кезекті куәландыру өткізгенге дейін Комитеттің аумақтық органдарында және база-тұрақта сақталады.</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