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cc42" w14:textId="ef6c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(жұмыс, қызмет) экспортынан шетел валютасымен түскен түсімді міндетті түрде сату туралы нұсқаулыққа өзгерісті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1999 жылғы 5 сәуір N 63 Қазақстан Республикасы Әділет министрлігінде 6.04.1999 ж. тіркелді. Тіркеу N 728. Қаулының күші жойылды - Қазақстан Республикасының  Ұлттық Банкі Басқармасының 2008 жылғы 25 ақпандағы N 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Республикасының  Ұлттық Банкі Басқармасының 2008 жылғы 25 ақпандағы N 13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кейбір нормативтік құқықтық актілерін»"Қазақстан Республикасының Ұлттық Банкі туралы" Қазақстан Республикасының 1995 жылғы 30 наурыздағы Заңының талаптарына сәйкес келтіру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Ұлттық Банкінің осы қаулының қосымшасында көрсетілген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Дұрыс: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ҚРҰБ Басқармасының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Директорлар кеңесінің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25 ақпандағы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Ұлттық Банкі Басқармасының "Тауар (жұмыс, қызмет) экспортынан шетел валютасымен түскен түсімді міндетті түрде сату туралы нұсқаулыққа өзгерісті бекіту жөнінде" 1999 жылғы 5 сәуірдегі N 63 қаулысы (Қазақстан Республикасының Әділет министрлігінде 1999 жылғы 6 сәуірде N 728 тіркелген,»"Казахстанская правда" газетінде 1999 жылғы 7 сәуірде N 64 (227801)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 Басқармасының 1999 жылғы 28 наурыздағы N 54 
</w:t>
      </w:r>
      <w:r>
        <w:rPr>
          <w:rFonts w:ascii="Times New Roman"/>
          <w:b w:val="false"/>
          <w:i w:val="false"/>
          <w:color w:val="000000"/>
          <w:sz w:val="28"/>
        </w:rPr>
        <w:t xml:space="preserve"> V990724_ </w:t>
      </w:r>
      <w:r>
        <w:rPr>
          <w:rFonts w:ascii="Times New Roman"/>
          <w:b w:val="false"/>
          <w:i w:val="false"/>
          <w:color w:val="000000"/>
          <w:sz w:val="28"/>
        </w:rPr>
        <w:t>
 қаулысымен бекітілген Тауар (жұмыс, қызмет) экспортынан шетел валютасымен түскен түсімді міндетті түрде сату туралы нұсқаулыққа ұсынылып отырған өзгеріс бекітілсін және ол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2. Заң департаменті (Сизова С.И.) осы қаулыны және Тауар (жұмыс, қызмет) экспортынан шетел валютасымен түскен түсімді міндетті түрде сату туралы нұсқаулықты Қазақстан Республикасының Әділет министрлігінде тіркеу шараларын қабылдасын. 
</w:t>
      </w:r>
      <w:r>
        <w:br/>
      </w:r>
      <w:r>
        <w:rPr>
          <w:rFonts w:ascii="Times New Roman"/>
          <w:b w:val="false"/>
          <w:i w:val="false"/>
          <w:color w:val="000000"/>
          <w:sz w:val="28"/>
        </w:rPr>
        <w:t>
      3. Валюталық реттеу және бақылау басқармасы (Қасымжанова Г.З.)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тіркелгеннен бастап он күндік мерзімде осы қаулыны және 
</w:t>
      </w:r>
    </w:p>
    <w:p>
      <w:pPr>
        <w:spacing w:after="0"/>
        <w:ind w:left="0"/>
        <w:jc w:val="both"/>
      </w:pPr>
      <w:r>
        <w:rPr>
          <w:rFonts w:ascii="Times New Roman"/>
          <w:b w:val="false"/>
          <w:i w:val="false"/>
          <w:color w:val="000000"/>
          <w:sz w:val="28"/>
        </w:rPr>
        <w:t>
Нұсқаулыққа бекітілген өзгерісті Қазақстан Республикасы Ұлттық Банкінің 
</w:t>
      </w:r>
    </w:p>
    <w:p>
      <w:pPr>
        <w:spacing w:after="0"/>
        <w:ind w:left="0"/>
        <w:jc w:val="both"/>
      </w:pPr>
      <w:r>
        <w:rPr>
          <w:rFonts w:ascii="Times New Roman"/>
          <w:b w:val="false"/>
          <w:i w:val="false"/>
          <w:color w:val="000000"/>
          <w:sz w:val="28"/>
        </w:rPr>
        <w:t>
облыстық филиалдарына және екінші деңгейдегі банктерге жіберсін.
</w:t>
      </w:r>
    </w:p>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w:t>
      </w:r>
    </w:p>
    <w:p>
      <w:pPr>
        <w:spacing w:after="0"/>
        <w:ind w:left="0"/>
        <w:jc w:val="both"/>
      </w:pPr>
      <w:r>
        <w:rPr>
          <w:rFonts w:ascii="Times New Roman"/>
          <w:b w:val="false"/>
          <w:i w:val="false"/>
          <w:color w:val="000000"/>
          <w:sz w:val="28"/>
        </w:rPr>
        <w:t>
Банкі Төрағасының орынбасары Ә.З. Нәлібаевқа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Банкі Басқармасының
</w:t>
      </w:r>
    </w:p>
    <w:p>
      <w:pPr>
        <w:spacing w:after="0"/>
        <w:ind w:left="0"/>
        <w:jc w:val="both"/>
      </w:pPr>
      <w:r>
        <w:rPr>
          <w:rFonts w:ascii="Times New Roman"/>
          <w:b w:val="false"/>
          <w:i w:val="false"/>
          <w:color w:val="000000"/>
          <w:sz w:val="28"/>
        </w:rPr>
        <w:t>
                                             1999 жылғы 5 сәуірдегі
</w:t>
      </w:r>
    </w:p>
    <w:p>
      <w:pPr>
        <w:spacing w:after="0"/>
        <w:ind w:left="0"/>
        <w:jc w:val="both"/>
      </w:pPr>
      <w:r>
        <w:rPr>
          <w:rFonts w:ascii="Times New Roman"/>
          <w:b w:val="false"/>
          <w:i w:val="false"/>
          <w:color w:val="000000"/>
          <w:sz w:val="28"/>
        </w:rPr>
        <w:t>
                                             N 63 қаулысымен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(жұмыс, қызмет) экспортынан шетел валютасымен түскен түсімді 
</w:t>
      </w:r>
    </w:p>
    <w:p>
      <w:pPr>
        <w:spacing w:after="0"/>
        <w:ind w:left="0"/>
        <w:jc w:val="both"/>
      </w:pPr>
      <w:r>
        <w:rPr>
          <w:rFonts w:ascii="Times New Roman"/>
          <w:b w:val="false"/>
          <w:i w:val="false"/>
          <w:color w:val="000000"/>
          <w:sz w:val="28"/>
        </w:rPr>
        <w:t>
міндетті түрде сату туралы нұсқаулыққа мынадай өзгеріс енгізілсін:
</w:t>
      </w:r>
    </w:p>
    <w:p>
      <w:pPr>
        <w:spacing w:after="0"/>
        <w:ind w:left="0"/>
        <w:jc w:val="both"/>
      </w:pPr>
      <w:r>
        <w:rPr>
          <w:rFonts w:ascii="Times New Roman"/>
          <w:b w:val="false"/>
          <w:i w:val="false"/>
          <w:color w:val="000000"/>
          <w:sz w:val="28"/>
        </w:rPr>
        <w:t>
     13-тармақ мынадай редакцияда жазылсын:
</w:t>
      </w:r>
    </w:p>
    <w:p>
      <w:pPr>
        <w:spacing w:after="0"/>
        <w:ind w:left="0"/>
        <w:jc w:val="both"/>
      </w:pPr>
      <w:r>
        <w:rPr>
          <w:rFonts w:ascii="Times New Roman"/>
          <w:b w:val="false"/>
          <w:i w:val="false"/>
          <w:color w:val="000000"/>
          <w:sz w:val="28"/>
        </w:rPr>
        <w:t>
     "Уәкілетті банктер:
</w:t>
      </w:r>
    </w:p>
    <w:p>
      <w:pPr>
        <w:spacing w:after="0"/>
        <w:ind w:left="0"/>
        <w:jc w:val="both"/>
      </w:pPr>
      <w:r>
        <w:rPr>
          <w:rFonts w:ascii="Times New Roman"/>
          <w:b w:val="false"/>
          <w:i w:val="false"/>
          <w:color w:val="000000"/>
          <w:sz w:val="28"/>
        </w:rPr>
        <w:t>
     валюта биржасында қатарынан бес жұмыс күні бойы сауда-саттық болмаған 
</w:t>
      </w:r>
    </w:p>
    <w:p>
      <w:pPr>
        <w:spacing w:after="0"/>
        <w:ind w:left="0"/>
        <w:jc w:val="both"/>
      </w:pP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егер валюта түсімі валюта биржасында қатарынан бес жұмыс күні бойы 
</w:t>
      </w:r>
    </w:p>
    <w:p>
      <w:pPr>
        <w:spacing w:after="0"/>
        <w:ind w:left="0"/>
        <w:jc w:val="both"/>
      </w:pPr>
      <w:r>
        <w:rPr>
          <w:rFonts w:ascii="Times New Roman"/>
          <w:b w:val="false"/>
          <w:i w:val="false"/>
          <w:color w:val="000000"/>
          <w:sz w:val="28"/>
        </w:rPr>
        <w:t>
сатылмаған болса;
</w:t>
      </w:r>
    </w:p>
    <w:p>
      <w:pPr>
        <w:spacing w:after="0"/>
        <w:ind w:left="0"/>
        <w:jc w:val="both"/>
      </w:pPr>
      <w:r>
        <w:rPr>
          <w:rFonts w:ascii="Times New Roman"/>
          <w:b w:val="false"/>
          <w:i w:val="false"/>
          <w:color w:val="000000"/>
          <w:sz w:val="28"/>
        </w:rPr>
        <w:t>
     егер валюта түсімі валюта биржасында сатуға болатын лот қалыптастыра 
</w:t>
      </w:r>
    </w:p>
    <w:p>
      <w:pPr>
        <w:spacing w:after="0"/>
        <w:ind w:left="0"/>
        <w:jc w:val="both"/>
      </w:pPr>
      <w:r>
        <w:rPr>
          <w:rFonts w:ascii="Times New Roman"/>
          <w:b w:val="false"/>
          <w:i w:val="false"/>
          <w:color w:val="000000"/>
          <w:sz w:val="28"/>
        </w:rPr>
        <w:t>
алмаған жағдайда;
</w:t>
      </w:r>
    </w:p>
    <w:p>
      <w:pPr>
        <w:spacing w:after="0"/>
        <w:ind w:left="0"/>
        <w:jc w:val="both"/>
      </w:pPr>
      <w:r>
        <w:rPr>
          <w:rFonts w:ascii="Times New Roman"/>
          <w:b w:val="false"/>
          <w:i w:val="false"/>
          <w:color w:val="000000"/>
          <w:sz w:val="28"/>
        </w:rPr>
        <w:t>
     бір жұмыс күні ішінде Ұлттық Банктің ақша аударылатын күні 
</w:t>
      </w:r>
    </w:p>
    <w:p>
      <w:pPr>
        <w:spacing w:after="0"/>
        <w:ind w:left="0"/>
        <w:jc w:val="both"/>
      </w:pPr>
      <w:r>
        <w:rPr>
          <w:rFonts w:ascii="Times New Roman"/>
          <w:b w:val="false"/>
          <w:i w:val="false"/>
          <w:color w:val="000000"/>
          <w:sz w:val="28"/>
        </w:rPr>
        <w:t>
белгіленген ресми бағамы бойынша теңге баламасымен валюта түсімін Ұлттық 
</w:t>
      </w:r>
    </w:p>
    <w:p>
      <w:pPr>
        <w:spacing w:after="0"/>
        <w:ind w:left="0"/>
        <w:jc w:val="both"/>
      </w:pPr>
      <w:r>
        <w:rPr>
          <w:rFonts w:ascii="Times New Roman"/>
          <w:b w:val="false"/>
          <w:i w:val="false"/>
          <w:color w:val="000000"/>
          <w:sz w:val="28"/>
        </w:rPr>
        <w:t>
Банкке сатуға міндетті.
</w:t>
      </w:r>
    </w:p>
    <w:p>
      <w:pPr>
        <w:spacing w:after="0"/>
        <w:ind w:left="0"/>
        <w:jc w:val="both"/>
      </w:pPr>
      <w:r>
        <w:rPr>
          <w:rFonts w:ascii="Times New Roman"/>
          <w:b w:val="false"/>
          <w:i w:val="false"/>
          <w:color w:val="000000"/>
          <w:sz w:val="28"/>
        </w:rPr>
        <w:t>
     Корреспондент-банктен Ұлттық Банктің валюталық корреспондентік 
</w:t>
      </w:r>
    </w:p>
    <w:p>
      <w:pPr>
        <w:spacing w:after="0"/>
        <w:ind w:left="0"/>
        <w:jc w:val="both"/>
      </w:pPr>
      <w:r>
        <w:rPr>
          <w:rFonts w:ascii="Times New Roman"/>
          <w:b w:val="false"/>
          <w:i w:val="false"/>
          <w:color w:val="000000"/>
          <w:sz w:val="28"/>
        </w:rPr>
        <w:t>
есепшотына валюта қаражатын есептеу жөнінде тесттелген телекс немесе СВИФТ 
</w:t>
      </w:r>
    </w:p>
    <w:p>
      <w:pPr>
        <w:spacing w:after="0"/>
        <w:ind w:left="0"/>
        <w:jc w:val="both"/>
      </w:pPr>
      <w:r>
        <w:rPr>
          <w:rFonts w:ascii="Times New Roman"/>
          <w:b w:val="false"/>
          <w:i w:val="false"/>
          <w:color w:val="000000"/>
          <w:sz w:val="28"/>
        </w:rPr>
        <w:t>
бойынша хабар алғаннан кейін Ұлттық Банк келесі жұмыс күнінен қалдырмай 
</w:t>
      </w:r>
    </w:p>
    <w:p>
      <w:pPr>
        <w:spacing w:after="0"/>
        <w:ind w:left="0"/>
        <w:jc w:val="both"/>
      </w:pPr>
      <w:r>
        <w:rPr>
          <w:rFonts w:ascii="Times New Roman"/>
          <w:b w:val="false"/>
          <w:i w:val="false"/>
          <w:color w:val="000000"/>
          <w:sz w:val="28"/>
        </w:rPr>
        <w:t>
уәкілетті банктің корреспондентік есепшотына баламасын теңгемен есептейді."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Икебаева А.Ж.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