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699d" w14:textId="5506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12 сәуір N 69 Қазақстан Республикасы Әділет министрлігінде 12.04. 1999 ж. тіркелді. Тіркеу N 731.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мен Ұлттық Банкінің теңгенің айырбас бағамының бұдан былайғы саясаты туралы мәлімдемесін жүзеге асыру мақсатында Қазақстан Республикасы Ұлттық Банкінің Басқармасы қаулы етеді: </w:t>
      </w:r>
      <w:r>
        <w:br/>
      </w:r>
      <w:r>
        <w:rPr>
          <w:rFonts w:ascii="Times New Roman"/>
          <w:b w:val="false"/>
          <w:i w:val="false"/>
          <w:color w:val="000000"/>
          <w:sz w:val="28"/>
        </w:rPr>
        <w:t xml:space="preserve">
      1. Қазақстан Республикасы Ұлттық Банкі Басқармасының 1999 жылғы 5 сәуірдегі N 62 </w:t>
      </w:r>
      <w:r>
        <w:rPr>
          <w:rFonts w:ascii="Times New Roman"/>
          <w:b w:val="false"/>
          <w:i w:val="false"/>
          <w:color w:val="000000"/>
          <w:sz w:val="28"/>
        </w:rPr>
        <w:t xml:space="preserve">V990727_ </w:t>
      </w:r>
      <w:r>
        <w:rPr>
          <w:rFonts w:ascii="Times New Roman"/>
          <w:b w:val="false"/>
          <w:i w:val="false"/>
          <w:color w:val="000000"/>
          <w:sz w:val="28"/>
        </w:rPr>
        <w:t xml:space="preserve">қаулысымен бекітілген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ережелеріне ұсынылған өзгерістер мен толықтырулар бекітілсін және Қазақстан Республикасының Әділет министрлігінде мемлекеттік тіркеуден өткізген күннен бастап күшіне енгізілсін. </w:t>
      </w:r>
      <w:r>
        <w:br/>
      </w:r>
      <w:r>
        <w:rPr>
          <w:rFonts w:ascii="Times New Roman"/>
          <w:b w:val="false"/>
          <w:i w:val="false"/>
          <w:color w:val="000000"/>
          <w:sz w:val="28"/>
        </w:rPr>
        <w:t xml:space="preserve">
      2. Заң департаменті (Сизова С.И.) банктік қадағалау департаментімен (Жұмағұлов Б.Қ.) бірлесіп осы қаулыны және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ережелеріне өзгерістер мен толықтыруларды Қазақстан Республикасының Әділет министрлігінде тіркеуден өткізсін. </w:t>
      </w:r>
      <w:r>
        <w:br/>
      </w:r>
      <w:r>
        <w:rPr>
          <w:rFonts w:ascii="Times New Roman"/>
          <w:b w:val="false"/>
          <w:i w:val="false"/>
          <w:color w:val="000000"/>
          <w:sz w:val="28"/>
        </w:rPr>
        <w:t xml:space="preserve">
      3. Банктік қадағалау департаменті (Жұмағұлов Б.Қ.) осы қаулыны және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ережелеріне өзгерістер мен толықтыруларды Қазақстан Республикасының Әділет министрлігінде мемлекеттік тіркеуден өткізген күннен бастап бес күндік мерзімде Қазақстан Республикасы Ұлттық Банкінің филиалдарына және екінші деңгейдегі банктерге жіберсін. </w:t>
      </w:r>
      <w:r>
        <w:br/>
      </w:r>
      <w:r>
        <w:rPr>
          <w:rFonts w:ascii="Times New Roman"/>
          <w:b w:val="false"/>
          <w:i w:val="false"/>
          <w:color w:val="000000"/>
          <w:sz w:val="28"/>
        </w:rPr>
        <w:t xml:space="preserve">
      4. Осы қаулының орындалуын бақылау Қазақстан Республикасы Ұлттық Банкі Төрағасының орынбасары М.Т. Құдышевке жүктелсін. </w:t>
      </w:r>
      <w:r>
        <w:br/>
      </w:r>
      <w:r>
        <w:rPr>
          <w:rFonts w:ascii="Times New Roman"/>
          <w:b w:val="false"/>
          <w:i w:val="false"/>
          <w:color w:val="000000"/>
          <w:sz w:val="28"/>
        </w:rPr>
        <w:t>
      </w:t>
      </w:r>
      <w:r>
        <w:rPr>
          <w:rFonts w:ascii="Times New Roman"/>
          <w:b w:val="false"/>
          <w:i w:val="false"/>
          <w:color w:val="000000"/>
          <w:sz w:val="28"/>
        </w:rPr>
        <w:t xml:space="preserve">Ұлттық Банк </w:t>
      </w:r>
      <w:r>
        <w:br/>
      </w:r>
      <w:r>
        <w:rPr>
          <w:rFonts w:ascii="Times New Roman"/>
          <w:b w:val="false"/>
          <w:i w:val="false"/>
          <w:color w:val="000000"/>
          <w:sz w:val="28"/>
        </w:rPr>
        <w:t xml:space="preserve">
      Төрағасы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 xml:space="preserve">1999 жылғы 12 сәуiрдегi </w:t>
            </w:r>
            <w:r>
              <w:br/>
            </w:r>
            <w:r>
              <w:rPr>
                <w:rFonts w:ascii="Times New Roman"/>
                <w:b w:val="false"/>
                <w:i w:val="false"/>
                <w:color w:val="000000"/>
                <w:sz w:val="20"/>
              </w:rPr>
              <w:t>N 69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Банкi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1999 жылғы 5 сәуiрдегi N 62 қаулысымен бекiтiлген </w:t>
            </w:r>
          </w:p>
        </w:tc>
      </w:tr>
    </w:tbl>
    <w:p>
      <w:pPr>
        <w:spacing w:after="0"/>
        <w:ind w:left="0"/>
        <w:jc w:val="left"/>
      </w:pPr>
      <w:r>
        <w:rPr>
          <w:rFonts w:ascii="Times New Roman"/>
          <w:b w:val="false"/>
          <w:i w:val="false"/>
          <w:color w:val="000000"/>
          <w:sz w:val="28"/>
        </w:rPr>
        <w:t xml:space="preserve">      Еркiн өзгермелi айырбас бағамы режимiне көшуге байланысты </w:t>
      </w:r>
      <w:r>
        <w:br/>
      </w:r>
      <w:r>
        <w:rPr>
          <w:rFonts w:ascii="Times New Roman"/>
          <w:b w:val="false"/>
          <w:i w:val="false"/>
          <w:color w:val="000000"/>
          <w:sz w:val="28"/>
        </w:rPr>
        <w:t xml:space="preserve">
      жеке және заңды тұлғалардың екiншi деңгейдегi банктердегi </w:t>
      </w:r>
      <w:r>
        <w:br/>
      </w:r>
      <w:r>
        <w:rPr>
          <w:rFonts w:ascii="Times New Roman"/>
          <w:b w:val="false"/>
          <w:i w:val="false"/>
          <w:color w:val="000000"/>
          <w:sz w:val="28"/>
        </w:rPr>
        <w:t xml:space="preserve">
      теңгелiк депозиттерiн айырбастауды жүзеге асыру ережелерiне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w:t>
      </w:r>
      <w:r>
        <w:rPr>
          <w:rFonts w:ascii="Times New Roman"/>
          <w:b w:val="false"/>
          <w:i w:val="false"/>
          <w:color w:val="000000"/>
          <w:sz w:val="28"/>
        </w:rPr>
        <w:t xml:space="preserve">1. 1-тармақ мынадай редакцияда жазылсын: </w:t>
      </w:r>
      <w:r>
        <w:br/>
      </w:r>
      <w:r>
        <w:rPr>
          <w:rFonts w:ascii="Times New Roman"/>
          <w:b w:val="false"/>
          <w:i w:val="false"/>
          <w:color w:val="000000"/>
          <w:sz w:val="28"/>
        </w:rPr>
        <w:t xml:space="preserve">
       "1. 1999 жылғы 29 наурыздағы жағдай бойынша заңды және жеке тұлғалардың"(банк операцияларының"жекелеген түрлерiн жүзеге асыратын банктер мен ұйымдардан басқасы) екiншi деңгейдегi банктердiң (бұдан әрi - банктер) банктiк есепшоттарындағы теңгемен талап етiлетiн де және мерзiмдi теңгелiк депозиттерi де осы Ережелердiң"2, 3, 4 және 5-тармақтарында белгiленген шарттарға сай айырбастауға жатады. </w:t>
      </w:r>
      <w:r>
        <w:br/>
      </w:r>
      <w:r>
        <w:rPr>
          <w:rFonts w:ascii="Times New Roman"/>
          <w:b w:val="false"/>
          <w:i w:val="false"/>
          <w:color w:val="000000"/>
          <w:sz w:val="28"/>
        </w:rPr>
        <w:t xml:space="preserve">
      Сонымен қатар, егер 1999 жылғы 29 наурыз - 2 сәуiр аралығындағы кезеңде депозитордың банктiк есепшотынан ақша алу және/немесе ақша қосу (есептеу) жүзеге асырылған болса, онда депозитордың банктiк есепшотындағы 1999 жылғы 2 сәуiрдiң"аяғындағы депозит сомасы 1999 жылғы 29 наурыздағы депозит сомасы қалдығының шегiнде айырбастауға жатады. </w:t>
      </w:r>
      <w:r>
        <w:br/>
      </w:r>
      <w:r>
        <w:rPr>
          <w:rFonts w:ascii="Times New Roman"/>
          <w:b w:val="false"/>
          <w:i w:val="false"/>
          <w:color w:val="000000"/>
          <w:sz w:val="28"/>
        </w:rPr>
        <w:t xml:space="preserve">
      1999 жылғы 5 сәуiрден бастап өтiнiш берiлген күнге дейiнгi кезеңде депозитордың есепшотынан ақша алған және/немесе ақша қосқан жағдайда, 1999 жылғы 2 сәуiрдiң"аяғындағы қалдық шегiнде, осы Ережелердiң 6-тармағында көзделгендей өтiнiш берген күнгi депозитордың есепшотындағы депозиттiң нақты сомасы айырбастауға жатады, бiрақ 1999 жылғы 29 наурыздағы депозитордың есепшотындағы ақша қалдығынан аспауға тиiс. </w:t>
      </w:r>
      <w:r>
        <w:br/>
      </w:r>
      <w:r>
        <w:rPr>
          <w:rFonts w:ascii="Times New Roman"/>
          <w:b w:val="false"/>
          <w:i w:val="false"/>
          <w:color w:val="000000"/>
          <w:sz w:val="28"/>
        </w:rPr>
        <w:t xml:space="preserve">
      Айырбастауға жататын депозит сомасын анықтау мысалдары осы Ережелерге қоса берiлiп отыр (N 3 қосымша).". </w:t>
      </w:r>
      <w:r>
        <w:br/>
      </w:r>
      <w:r>
        <w:rPr>
          <w:rFonts w:ascii="Times New Roman"/>
          <w:b w:val="false"/>
          <w:i w:val="false"/>
          <w:color w:val="000000"/>
          <w:sz w:val="28"/>
        </w:rPr>
        <w:t xml:space="preserve">
      2. 4-тармақтағы екiншi сөйлем мынадай редакцияда жазылсын: </w:t>
      </w:r>
      <w:r>
        <w:br/>
      </w:r>
      <w:r>
        <w:rPr>
          <w:rFonts w:ascii="Times New Roman"/>
          <w:b w:val="false"/>
          <w:i w:val="false"/>
          <w:color w:val="000000"/>
          <w:sz w:val="28"/>
        </w:rPr>
        <w:t xml:space="preserve">
      "Депозиттi қайта ресiмдеу күнiндегi жағдай бойынша есептелген сыйақыны (мүдденi) банк бұрынғы жасалған депозит шартының талаптары бойынша төлейдi." </w:t>
      </w:r>
      <w:r>
        <w:br/>
      </w:r>
      <w:r>
        <w:rPr>
          <w:rFonts w:ascii="Times New Roman"/>
          <w:b w:val="false"/>
          <w:i w:val="false"/>
          <w:color w:val="000000"/>
          <w:sz w:val="28"/>
        </w:rPr>
        <w:t xml:space="preserve">
      3. 5-тармақ мынадай мазмұндағы екiншi азатжолмен толықтырылсын: </w:t>
      </w:r>
      <w:r>
        <w:br/>
      </w:r>
      <w:r>
        <w:rPr>
          <w:rFonts w:ascii="Times New Roman"/>
          <w:b w:val="false"/>
          <w:i w:val="false"/>
          <w:color w:val="000000"/>
          <w:sz w:val="28"/>
        </w:rPr>
        <w:t xml:space="preserve">
      "Депозитор қайта ресiмделген депозиттiк есепшоттан өз қалауы бойынша ақшаны (барлығын немесе соманың бiр бөлiгiн) мерзiмiнен бұрын алған жағдайда, банк осы Ережелерде белгiленген шарттармен депозиттегi ақшаны АҚШ долларына айырбастамайды. </w:t>
      </w:r>
      <w:r>
        <w:br/>
      </w:r>
      <w:r>
        <w:rPr>
          <w:rFonts w:ascii="Times New Roman"/>
          <w:b w:val="false"/>
          <w:i w:val="false"/>
          <w:color w:val="000000"/>
          <w:sz w:val="28"/>
        </w:rPr>
        <w:t xml:space="preserve">
      Депозитордың шотынан ақша алуға құқығы бар үшiншi тұлға оның қайта ресiмделген депозиттiк есепшотынан заңға сәйкес оның келiсiмiнсiз мерзiмiнен бұрын ақша алған жағдайда, айырбастау депозитордың осы есепшотты толықтыру құқығынсыз, қажеттi соманы есептен шығарғаннан кейiн көрсетiлген есепшоттағы ақша қалдығы бойынша жүргiзiледi.". </w:t>
      </w:r>
      <w:r>
        <w:br/>
      </w:r>
      <w:r>
        <w:rPr>
          <w:rFonts w:ascii="Times New Roman"/>
          <w:b w:val="false"/>
          <w:i w:val="false"/>
          <w:color w:val="000000"/>
          <w:sz w:val="28"/>
        </w:rPr>
        <w:t xml:space="preserve">
      4. 9 және 10-тармақтардағы "шартта", "шартына", "шарттың", "шарт" </w:t>
      </w:r>
      <w:r>
        <w:br/>
      </w:r>
      <w:r>
        <w:rPr>
          <w:rFonts w:ascii="Times New Roman"/>
          <w:b w:val="false"/>
          <w:i w:val="false"/>
          <w:color w:val="000000"/>
          <w:sz w:val="28"/>
        </w:rPr>
        <w:t>
      </w:t>
      </w:r>
      <w:r>
        <w:rPr>
          <w:rFonts w:ascii="Times New Roman"/>
          <w:b w:val="false"/>
          <w:i w:val="false"/>
          <w:color w:val="000000"/>
          <w:sz w:val="28"/>
        </w:rPr>
        <w:t xml:space="preserve">деген сөздер тиiсiнше "шартта" (қосымша келiсiмде), "шартына" (қосымша </w:t>
      </w:r>
      <w:r>
        <w:br/>
      </w:r>
      <w:r>
        <w:rPr>
          <w:rFonts w:ascii="Times New Roman"/>
          <w:b w:val="false"/>
          <w:i w:val="false"/>
          <w:color w:val="000000"/>
          <w:sz w:val="28"/>
        </w:rPr>
        <w:t xml:space="preserve">
      келiсiмге), "шарттың" (қосымша келiсiмнiң), "шарт" (қосымша келiсiм) деген </w:t>
      </w:r>
      <w:r>
        <w:br/>
      </w:r>
      <w:r>
        <w:rPr>
          <w:rFonts w:ascii="Times New Roman"/>
          <w:b w:val="false"/>
          <w:i w:val="false"/>
          <w:color w:val="000000"/>
          <w:sz w:val="28"/>
        </w:rPr>
        <w:t>
      сөздермен ауыстырылсын.</w:t>
      </w:r>
      <w:r>
        <w:br/>
      </w:r>
      <w:r>
        <w:rPr>
          <w:rFonts w:ascii="Times New Roman"/>
          <w:b w:val="false"/>
          <w:i w:val="false"/>
          <w:color w:val="000000"/>
          <w:sz w:val="28"/>
        </w:rPr>
        <w:t xml:space="preserve">
      5. 15-тармақтағы "депозиттiк шартта" деген сөздер "және/немесе </w:t>
      </w:r>
      <w:r>
        <w:br/>
      </w:r>
      <w:r>
        <w:rPr>
          <w:rFonts w:ascii="Times New Roman"/>
          <w:b w:val="false"/>
          <w:i w:val="false"/>
          <w:color w:val="000000"/>
          <w:sz w:val="28"/>
        </w:rPr>
        <w:t>
      қосымша келiсiмде" деген сөздермен толықтырылсын.</w:t>
      </w:r>
      <w:r>
        <w:br/>
      </w:r>
      <w:r>
        <w:rPr>
          <w:rFonts w:ascii="Times New Roman"/>
          <w:b w:val="false"/>
          <w:i w:val="false"/>
          <w:color w:val="000000"/>
          <w:sz w:val="28"/>
        </w:rPr>
        <w:t>
      Ұлттық Банк</w:t>
      </w:r>
      <w:r>
        <w:br/>
      </w:r>
      <w:r>
        <w:rPr>
          <w:rFonts w:ascii="Times New Roman"/>
          <w:b w:val="false"/>
          <w:i w:val="false"/>
          <w:color w:val="000000"/>
          <w:sz w:val="28"/>
        </w:rPr>
        <w:t xml:space="preserve">
      Төрағасы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Банкi</w:t>
            </w:r>
            <w:r>
              <w:br/>
            </w:r>
            <w:r>
              <w:rPr>
                <w:rFonts w:ascii="Times New Roman"/>
                <w:b w:val="false"/>
                <w:i w:val="false"/>
                <w:color w:val="000000"/>
                <w:sz w:val="20"/>
              </w:rPr>
              <w:t>Басқармасының 05.04.99 жылғы N 62</w:t>
            </w:r>
            <w:r>
              <w:br/>
            </w:r>
            <w:r>
              <w:rPr>
                <w:rFonts w:ascii="Times New Roman"/>
                <w:b w:val="false"/>
                <w:i w:val="false"/>
                <w:color w:val="000000"/>
                <w:sz w:val="20"/>
              </w:rPr>
              <w:t>қаулысымен бекiтiлген</w:t>
            </w:r>
            <w:r>
              <w:br/>
            </w:r>
            <w:r>
              <w:rPr>
                <w:rFonts w:ascii="Times New Roman"/>
                <w:b w:val="false"/>
                <w:i w:val="false"/>
                <w:color w:val="000000"/>
                <w:sz w:val="20"/>
              </w:rPr>
              <w:t>Еркiн өзгермелi айырбас бағамы</w:t>
            </w:r>
            <w:r>
              <w:br/>
            </w:r>
            <w:r>
              <w:rPr>
                <w:rFonts w:ascii="Times New Roman"/>
                <w:b w:val="false"/>
                <w:i w:val="false"/>
                <w:color w:val="000000"/>
                <w:sz w:val="20"/>
              </w:rPr>
              <w:t>режимiне көшуге байланысты жеке және</w:t>
            </w:r>
            <w:r>
              <w:br/>
            </w:r>
            <w:r>
              <w:rPr>
                <w:rFonts w:ascii="Times New Roman"/>
                <w:b w:val="false"/>
                <w:i w:val="false"/>
                <w:color w:val="000000"/>
                <w:sz w:val="20"/>
              </w:rPr>
              <w:t>заңды тұлғалардың екiншi деңгейдегi</w:t>
            </w:r>
            <w:r>
              <w:br/>
            </w:r>
            <w:r>
              <w:rPr>
                <w:rFonts w:ascii="Times New Roman"/>
                <w:b w:val="false"/>
                <w:i w:val="false"/>
                <w:color w:val="000000"/>
                <w:sz w:val="20"/>
              </w:rPr>
              <w:t>банктердегi теңгелiк депозиттерiн</w:t>
            </w:r>
            <w:r>
              <w:br/>
            </w:r>
            <w:r>
              <w:rPr>
                <w:rFonts w:ascii="Times New Roman"/>
                <w:b w:val="false"/>
                <w:i w:val="false"/>
                <w:color w:val="000000"/>
                <w:sz w:val="20"/>
              </w:rPr>
              <w:t>айырбастауды жүзеге асыру ережелерiне</w:t>
            </w:r>
          </w:p>
        </w:tc>
      </w:tr>
    </w:tbl>
    <w:p>
      <w:pPr>
        <w:spacing w:after="0"/>
        <w:ind w:left="0"/>
        <w:jc w:val="left"/>
      </w:pPr>
      <w:r>
        <w:rPr>
          <w:rFonts w:ascii="Times New Roman"/>
          <w:b w:val="false"/>
          <w:i w:val="false"/>
          <w:color w:val="000000"/>
          <w:sz w:val="28"/>
        </w:rPr>
        <w:t>      № N 3 қосымша</w:t>
      </w:r>
      <w:r>
        <w:br/>
      </w:r>
      <w:r>
        <w:rPr>
          <w:rFonts w:ascii="Times New Roman"/>
          <w:b w:val="false"/>
          <w:i w:val="false"/>
          <w:color w:val="000000"/>
          <w:sz w:val="28"/>
        </w:rPr>
        <w:t>
      Айырбастауға жататын депозит сомасын белгiлеу мысалдары</w:t>
      </w:r>
      <w:r>
        <w:br/>
      </w:r>
      <w:r>
        <w:rPr>
          <w:rFonts w:ascii="Times New Roman"/>
          <w:b w:val="false"/>
          <w:i w:val="false"/>
          <w:color w:val="000000"/>
          <w:sz w:val="28"/>
        </w:rPr>
        <w:t>
      1-мысал:</w:t>
      </w:r>
      <w:r>
        <w:br/>
      </w:r>
      <w:r>
        <w:rPr>
          <w:rFonts w:ascii="Times New Roman"/>
          <w:b w:val="false"/>
          <w:i w:val="false"/>
          <w:color w:val="000000"/>
          <w:sz w:val="28"/>
        </w:rPr>
        <w:t xml:space="preserve">
      Депозитордың банктiк есепшотындағы ақша қалдығы 29.03.99 жылғы жағдай </w:t>
      </w:r>
      <w:r>
        <w:br/>
      </w:r>
      <w:r>
        <w:rPr>
          <w:rFonts w:ascii="Times New Roman"/>
          <w:b w:val="false"/>
          <w:i w:val="false"/>
          <w:color w:val="000000"/>
          <w:sz w:val="28"/>
        </w:rPr>
        <w:t xml:space="preserve">
      бойынша 10000 теңге болды. </w:t>
      </w:r>
      <w:r>
        <w:br/>
      </w:r>
      <w:r>
        <w:rPr>
          <w:rFonts w:ascii="Times New Roman"/>
          <w:b w:val="false"/>
          <w:i w:val="false"/>
          <w:color w:val="000000"/>
          <w:sz w:val="28"/>
        </w:rPr>
        <w:t xml:space="preserve">
      Депозитор 02.04.99 жылы өзiнiң есепшотына 6000 теңге салып, өзiнiң </w:t>
      </w:r>
      <w:r>
        <w:br/>
      </w:r>
      <w:r>
        <w:rPr>
          <w:rFonts w:ascii="Times New Roman"/>
          <w:b w:val="false"/>
          <w:i w:val="false"/>
          <w:color w:val="000000"/>
          <w:sz w:val="28"/>
        </w:rPr>
        <w:t xml:space="preserve">
      банктiк есепшотындағы ақша қалдығын күннiң"аяғына қарай 16000 теңгеге </w:t>
      </w:r>
      <w:r>
        <w:br/>
      </w:r>
      <w:r>
        <w:rPr>
          <w:rFonts w:ascii="Times New Roman"/>
          <w:b w:val="false"/>
          <w:i w:val="false"/>
          <w:color w:val="000000"/>
          <w:sz w:val="28"/>
        </w:rPr>
        <w:t xml:space="preserve">
      ұлғайтты. Бұдан әрi есеп шот бойынша өзгерiстер болған жоқ, және депозитор </w:t>
      </w:r>
      <w:r>
        <w:br/>
      </w:r>
      <w:r>
        <w:rPr>
          <w:rFonts w:ascii="Times New Roman"/>
          <w:b w:val="false"/>
          <w:i w:val="false"/>
          <w:color w:val="000000"/>
          <w:sz w:val="28"/>
        </w:rPr>
        <w:t xml:space="preserve">
      банкке өтiнiш берген күннен бастап оның банктiк есепшотында 16000 теңге </w:t>
      </w:r>
      <w:r>
        <w:br/>
      </w:r>
      <w:r>
        <w:rPr>
          <w:rFonts w:ascii="Times New Roman"/>
          <w:b w:val="false"/>
          <w:i w:val="false"/>
          <w:color w:val="000000"/>
          <w:sz w:val="28"/>
        </w:rPr>
        <w:t xml:space="preserve">
      болды. </w:t>
      </w:r>
      <w:r>
        <w:br/>
      </w:r>
      <w:r>
        <w:rPr>
          <w:rFonts w:ascii="Times New Roman"/>
          <w:b w:val="false"/>
          <w:i w:val="false"/>
          <w:color w:val="000000"/>
          <w:sz w:val="28"/>
        </w:rPr>
        <w:t xml:space="preserve">
      Бұл жағдайда ақша қалдығы шегiндегi депозит сомасы, яғни 10000 теңге 1999 жылғы 29 наурыздағы жағдай бойынша айырбастауға жатады. </w:t>
      </w:r>
      <w:r>
        <w:br/>
      </w:r>
      <w:r>
        <w:rPr>
          <w:rFonts w:ascii="Times New Roman"/>
          <w:b w:val="false"/>
          <w:i w:val="false"/>
          <w:color w:val="000000"/>
          <w:sz w:val="28"/>
        </w:rPr>
        <w:t>
      </w:t>
      </w:r>
      <w:r>
        <w:rPr>
          <w:rFonts w:ascii="Times New Roman"/>
          <w:b w:val="false"/>
          <w:i w:val="false"/>
          <w:color w:val="000000"/>
          <w:sz w:val="28"/>
        </w:rPr>
        <w:t xml:space="preserve">2-мысал: </w:t>
      </w:r>
      <w:r>
        <w:br/>
      </w:r>
      <w:r>
        <w:rPr>
          <w:rFonts w:ascii="Times New Roman"/>
          <w:b w:val="false"/>
          <w:i w:val="false"/>
          <w:color w:val="000000"/>
          <w:sz w:val="28"/>
        </w:rPr>
        <w:t xml:space="preserve">
      Депозитордың банктiк есепшотындағы қалдық 29.03.99 жылғы жағдай бойынша 10000 теңге болды. </w:t>
      </w:r>
      <w:r>
        <w:br/>
      </w:r>
      <w:r>
        <w:rPr>
          <w:rFonts w:ascii="Times New Roman"/>
          <w:b w:val="false"/>
          <w:i w:val="false"/>
          <w:color w:val="000000"/>
          <w:sz w:val="28"/>
        </w:rPr>
        <w:t xml:space="preserve">
      31.03.99 жылы депозитор өзiнiң есепшотынан 4000 теңге алды, нәтижесiнде 31.03.99 жылғы күннiң аяғында қалдық 6000 теңге болды. </w:t>
      </w:r>
      <w:r>
        <w:br/>
      </w:r>
      <w:r>
        <w:rPr>
          <w:rFonts w:ascii="Times New Roman"/>
          <w:b w:val="false"/>
          <w:i w:val="false"/>
          <w:color w:val="000000"/>
          <w:sz w:val="28"/>
        </w:rPr>
        <w:t xml:space="preserve">
      Депозитор 02.04.99 жылы өзiнiң есепшотына 2000 теңге салып, өзiнiң банктiк есепшотындағы ақша қалдығын күннiң"аяғына қарай 8000 мың теңгеге ұлғайтты. Бұдан әрi есепшот бойынша өзгерiстер болған жоқ және депозитор банкке өтiнiш берген кезден бастап (08.04.99 ж.) оның банктiк есепшотында 8000 теңге болды. </w:t>
      </w:r>
      <w:r>
        <w:br/>
      </w:r>
      <w:r>
        <w:rPr>
          <w:rFonts w:ascii="Times New Roman"/>
          <w:b w:val="false"/>
          <w:i w:val="false"/>
          <w:color w:val="000000"/>
          <w:sz w:val="28"/>
        </w:rPr>
        <w:t xml:space="preserve">
      Бұл жағдайда 1999 жылғы 2 сәуір күнгi ақша қалдығы шегiндегi депозит сомасы, яғни 8000 теңге 1999 жылғы 29 наурыздағы жағдай бойынша айырбастауға жатады. </w:t>
      </w:r>
      <w:r>
        <w:br/>
      </w:r>
      <w:r>
        <w:rPr>
          <w:rFonts w:ascii="Times New Roman"/>
          <w:b w:val="false"/>
          <w:i w:val="false"/>
          <w:color w:val="000000"/>
          <w:sz w:val="28"/>
        </w:rPr>
        <w:t xml:space="preserve">
      3-мысал: </w:t>
      </w:r>
      <w:r>
        <w:br/>
      </w:r>
      <w:r>
        <w:rPr>
          <w:rFonts w:ascii="Times New Roman"/>
          <w:b w:val="false"/>
          <w:i w:val="false"/>
          <w:color w:val="000000"/>
          <w:sz w:val="28"/>
        </w:rPr>
        <w:t xml:space="preserve">
      Депозитордың банктiк есепшотындағы ақша қалдығы 29.03.99 жылғы жағдай бойынша 10000 теңге болды. </w:t>
      </w:r>
      <w:r>
        <w:br/>
      </w:r>
      <w:r>
        <w:rPr>
          <w:rFonts w:ascii="Times New Roman"/>
          <w:b w:val="false"/>
          <w:i w:val="false"/>
          <w:color w:val="000000"/>
          <w:sz w:val="28"/>
        </w:rPr>
        <w:t xml:space="preserve">
      30.03.99 жылы депозитор өзiнiң есепшотынан 1000 теңге алды, нәтижесiнде осы күннiң"аяғынан бастап және 02.04.99 ж. күндер аралығында депозитордың банктiк есепшотындағы ақша қалдығы 9000 теңге болды. </w:t>
      </w:r>
      <w:r>
        <w:br/>
      </w:r>
      <w:r>
        <w:rPr>
          <w:rFonts w:ascii="Times New Roman"/>
          <w:b w:val="false"/>
          <w:i w:val="false"/>
          <w:color w:val="000000"/>
          <w:sz w:val="28"/>
        </w:rPr>
        <w:t xml:space="preserve">
      07.04.99 жылы депозитор өзiнiң есепшотынан тағы 2000 теңге алды, банкке өтiнiш бергенге дейiн өзiнiң"есепшоты бойынша операциялар жасаған жоқ. Осылайша депозитор банкке өтiнiш жасағанда (08.04.99 ж.) оның есепшотындағы ақша қалдығы - 7000 теңге болды. </w:t>
      </w:r>
      <w:r>
        <w:br/>
      </w:r>
      <w:r>
        <w:rPr>
          <w:rFonts w:ascii="Times New Roman"/>
          <w:b w:val="false"/>
          <w:i w:val="false"/>
          <w:color w:val="000000"/>
          <w:sz w:val="28"/>
        </w:rPr>
        <w:t xml:space="preserve">
      07.04.100 Бұл жағдайда өтiнiш берiлген күнгi депозит сомасы, яғни 7000 теңге айырбастауға жатады. </w:t>
      </w:r>
      <w:r>
        <w:br/>
      </w:r>
      <w:r>
        <w:rPr>
          <w:rFonts w:ascii="Times New Roman"/>
          <w:b w:val="false"/>
          <w:i w:val="false"/>
          <w:color w:val="000000"/>
          <w:sz w:val="28"/>
        </w:rPr>
        <w:t xml:space="preserve">
      4-мысал: </w:t>
      </w:r>
      <w:r>
        <w:br/>
      </w:r>
      <w:r>
        <w:rPr>
          <w:rFonts w:ascii="Times New Roman"/>
          <w:b w:val="false"/>
          <w:i w:val="false"/>
          <w:color w:val="000000"/>
          <w:sz w:val="28"/>
        </w:rPr>
        <w:t xml:space="preserve">
      Депозитордың банктiк есепшотындағы ақша қалдығы 29.03.99 жылғы жағдай бойынша 10000 теңге болды. </w:t>
      </w:r>
      <w:r>
        <w:br/>
      </w:r>
      <w:r>
        <w:rPr>
          <w:rFonts w:ascii="Times New Roman"/>
          <w:b w:val="false"/>
          <w:i w:val="false"/>
          <w:color w:val="000000"/>
          <w:sz w:val="28"/>
        </w:rPr>
        <w:t xml:space="preserve">
      30.03.99 жылы депозитор өзiнiң есепшотынан 2000 теңге алды, нәтижесiнде осы күннiң"аяғында және 02.04.99 ж. күндер аралығындағы депозитордың банктiк есепшотындағы ақша қалдығы 8000 теңге болды. </w:t>
      </w:r>
      <w:r>
        <w:br/>
      </w:r>
      <w:r>
        <w:rPr>
          <w:rFonts w:ascii="Times New Roman"/>
          <w:b w:val="false"/>
          <w:i w:val="false"/>
          <w:color w:val="000000"/>
          <w:sz w:val="28"/>
        </w:rPr>
        <w:t xml:space="preserve">
      07.04.99 ж. депозитор өзiнiң есепшотына 12000 теңге салды. </w:t>
      </w:r>
      <w:r>
        <w:br/>
      </w:r>
      <w:r>
        <w:rPr>
          <w:rFonts w:ascii="Times New Roman"/>
          <w:b w:val="false"/>
          <w:i w:val="false"/>
          <w:color w:val="000000"/>
          <w:sz w:val="28"/>
        </w:rPr>
        <w:t xml:space="preserve">
      08.04.99 ж. депозитор депозиттi қайта ресiмдеуге өтiнiш бердi. </w:t>
      </w:r>
      <w:r>
        <w:br/>
      </w:r>
      <w:r>
        <w:rPr>
          <w:rFonts w:ascii="Times New Roman"/>
          <w:b w:val="false"/>
          <w:i w:val="false"/>
          <w:color w:val="000000"/>
          <w:sz w:val="28"/>
        </w:rPr>
        <w:t xml:space="preserve">
      Осылайша депозитор банкке өтiнiш жасағанда (08.04.99 ж.) оның есепшотындағы ақша қалдығы - 20000 теңге болды. </w:t>
      </w:r>
      <w:r>
        <w:br/>
      </w:r>
      <w:r>
        <w:rPr>
          <w:rFonts w:ascii="Times New Roman"/>
          <w:b w:val="false"/>
          <w:i w:val="false"/>
          <w:color w:val="000000"/>
          <w:sz w:val="28"/>
        </w:rPr>
        <w:t xml:space="preserve">
      Бұл жағдайда 02.04.99 ж. күнгi депозит сомасы, яғни 8000 теңге айырбастауға жатады. </w:t>
      </w:r>
      <w:r>
        <w:br/>
      </w:r>
      <w:r>
        <w:rPr>
          <w:rFonts w:ascii="Times New Roman"/>
          <w:b w:val="false"/>
          <w:i w:val="false"/>
          <w:color w:val="000000"/>
          <w:sz w:val="28"/>
        </w:rPr>
        <w:t xml:space="preserve">
      5-мысал: </w:t>
      </w:r>
      <w:r>
        <w:br/>
      </w:r>
      <w:r>
        <w:rPr>
          <w:rFonts w:ascii="Times New Roman"/>
          <w:b w:val="false"/>
          <w:i w:val="false"/>
          <w:color w:val="000000"/>
          <w:sz w:val="28"/>
        </w:rPr>
        <w:t xml:space="preserve">
      Депозитордың банктiк есепшотындағы ақша қалдығы 29.03.99 жылғы жағдай бойынша 10000 теңге болды. </w:t>
      </w:r>
      <w:r>
        <w:br/>
      </w:r>
      <w:r>
        <w:rPr>
          <w:rFonts w:ascii="Times New Roman"/>
          <w:b w:val="false"/>
          <w:i w:val="false"/>
          <w:color w:val="000000"/>
          <w:sz w:val="28"/>
        </w:rPr>
        <w:t xml:space="preserve">
      30.03.99 ж. депозитор 4000 теңге алды, және 8.04.99 ж. күнге дейiн өзiнiң есепшоты бойынша операциялар жасаған жоқ. Осылайша 02.04.99 ж. күннiң"аяғына қарай депозитордың банктiк есепшотындағы ақша қалдығы 14000 теңге болды. </w:t>
      </w:r>
      <w:r>
        <w:br/>
      </w:r>
      <w:r>
        <w:rPr>
          <w:rFonts w:ascii="Times New Roman"/>
          <w:b w:val="false"/>
          <w:i w:val="false"/>
          <w:color w:val="000000"/>
          <w:sz w:val="28"/>
        </w:rPr>
        <w:t xml:space="preserve">
      08.04.99 ж. депозитор өзiнiң есепшотына 9000 теңге ақша салды, оның есепшотында жалпы қалдық көрсетiлген күннiң"аяғына қарай 23000 теңге болды, 09.04.99 ж. депозитор депозиттi қайта ресiмдеуге өтiнiш бердi. </w:t>
      </w:r>
      <w:r>
        <w:br/>
      </w:r>
      <w:r>
        <w:rPr>
          <w:rFonts w:ascii="Times New Roman"/>
          <w:b w:val="false"/>
          <w:i w:val="false"/>
          <w:color w:val="000000"/>
          <w:sz w:val="28"/>
        </w:rPr>
        <w:t xml:space="preserve">
      Бұл жағдайда 29.03.99 ж. жағдай бойынша депозит сомасы, яғни 10000 </w:t>
      </w:r>
      <w:r>
        <w:br/>
      </w:r>
      <w:r>
        <w:rPr>
          <w:rFonts w:ascii="Times New Roman"/>
          <w:b w:val="false"/>
          <w:i w:val="false"/>
          <w:color w:val="000000"/>
          <w:sz w:val="28"/>
        </w:rPr>
        <w:t>
      </w:t>
      </w:r>
      <w:r>
        <w:rPr>
          <w:rFonts w:ascii="Times New Roman"/>
          <w:b w:val="false"/>
          <w:i w:val="false"/>
          <w:color w:val="000000"/>
          <w:sz w:val="28"/>
        </w:rPr>
        <w:t>теңге айырбастауға жатады.</w:t>
      </w:r>
      <w:r>
        <w:br/>
      </w:r>
      <w:r>
        <w:rPr>
          <w:rFonts w:ascii="Times New Roman"/>
          <w:b w:val="false"/>
          <w:i w:val="false"/>
          <w:color w:val="000000"/>
          <w:sz w:val="28"/>
        </w:rPr>
        <w:t>
      6-мысал:</w:t>
      </w:r>
      <w:r>
        <w:br/>
      </w:r>
      <w:r>
        <w:rPr>
          <w:rFonts w:ascii="Times New Roman"/>
          <w:b w:val="false"/>
          <w:i w:val="false"/>
          <w:color w:val="000000"/>
          <w:sz w:val="28"/>
        </w:rPr>
        <w:t xml:space="preserve">
      Депозитор айырбастауға жататын 10000 теңгеден 6000 теңгенi </w:t>
      </w:r>
      <w:r>
        <w:br/>
      </w:r>
      <w:r>
        <w:rPr>
          <w:rFonts w:ascii="Times New Roman"/>
          <w:b w:val="false"/>
          <w:i w:val="false"/>
          <w:color w:val="000000"/>
          <w:sz w:val="28"/>
        </w:rPr>
        <w:t>
      (депозиттiң 60%-iн) айырбастау үшiн өтiнiш бердi.</w:t>
      </w:r>
      <w:r>
        <w:br/>
      </w:r>
      <w:r>
        <w:rPr>
          <w:rFonts w:ascii="Times New Roman"/>
          <w:b w:val="false"/>
          <w:i w:val="false"/>
          <w:color w:val="000000"/>
          <w:sz w:val="28"/>
        </w:rPr>
        <w:t xml:space="preserve">
      Бұл жағдайда айырбастай отырып, ресiмдеуге жататын 6000 теңге ғана, </w:t>
      </w:r>
      <w:r>
        <w:br/>
      </w:r>
      <w:r>
        <w:rPr>
          <w:rFonts w:ascii="Times New Roman"/>
          <w:b w:val="false"/>
          <w:i w:val="false"/>
          <w:color w:val="000000"/>
          <w:sz w:val="28"/>
        </w:rPr>
        <w:t xml:space="preserve">
      оны банк Ереженiң 10-тармағына сәйкес қайта ашылатын арнайы баланс шотына </w:t>
      </w:r>
      <w:r>
        <w:br/>
      </w:r>
      <w:r>
        <w:rPr>
          <w:rFonts w:ascii="Times New Roman"/>
          <w:b w:val="false"/>
          <w:i w:val="false"/>
          <w:color w:val="000000"/>
          <w:sz w:val="28"/>
        </w:rPr>
        <w:t>
      жеке есепке алады.</w:t>
      </w:r>
      <w:r>
        <w:br/>
      </w:r>
      <w:r>
        <w:rPr>
          <w:rFonts w:ascii="Times New Roman"/>
          <w:b w:val="false"/>
          <w:i w:val="false"/>
          <w:color w:val="000000"/>
          <w:sz w:val="28"/>
        </w:rPr>
        <w:t xml:space="preserve">
      Қалған 4000 теңге бұрынғы есепшотқа есепке алынады және айырбастауға </w:t>
      </w:r>
      <w:r>
        <w:br/>
      </w:r>
      <w:r>
        <w:rPr>
          <w:rFonts w:ascii="Times New Roman"/>
          <w:b w:val="false"/>
          <w:i w:val="false"/>
          <w:color w:val="000000"/>
          <w:sz w:val="28"/>
        </w:rPr>
        <w:t>
      жатпайды.</w:t>
      </w:r>
      <w:r>
        <w:br/>
      </w:r>
      <w:r>
        <w:rPr>
          <w:rFonts w:ascii="Times New Roman"/>
          <w:b w:val="false"/>
          <w:i w:val="false"/>
          <w:color w:val="000000"/>
          <w:sz w:val="28"/>
        </w:rPr>
        <w:t xml:space="preserve">
      Оқығандар: </w:t>
      </w:r>
      <w:r>
        <w:br/>
      </w:r>
      <w:r>
        <w:rPr>
          <w:rFonts w:ascii="Times New Roman"/>
          <w:b w:val="false"/>
          <w:i w:val="false"/>
          <w:color w:val="000000"/>
          <w:sz w:val="28"/>
        </w:rPr>
        <w:t>
      Умбетова А.М.</w:t>
      </w:r>
      <w:r>
        <w:br/>
      </w:r>
      <w:r>
        <w:rPr>
          <w:rFonts w:ascii="Times New Roman"/>
          <w:b w:val="false"/>
          <w:i w:val="false"/>
          <w:color w:val="000000"/>
          <w:sz w:val="28"/>
        </w:rPr>
        <w:t xml:space="preserve">
      Касымбеков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