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a223" w14:textId="fa4a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емес қаржы ұйымдары туралы ережеге өзгеріс пен толықтыруды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Банкі Басқармасы 1999 жылғы 21 маусым N 135 Қазақстан Республикасы Әділет министрлігінде 1999 жылғы 24 маусымда тіркелді. Тіркеу N 818. Күші жойылды - ҚР Ұлттық Банкі Басқармасының 1999 жылғы 16 тамыздағы N 271 қаулысымен. ~V990888</w:t>
      </w:r>
    </w:p>
    <w:p>
      <w:pPr>
        <w:spacing w:after="0"/>
        <w:ind w:left="0"/>
        <w:jc w:val="left"/>
      </w:pPr>
      <w:r>
        <w:rPr>
          <w:rFonts w:ascii="Times New Roman"/>
          <w:b w:val="false"/>
          <w:i w:val="false"/>
          <w:color w:val="000000"/>
          <w:sz w:val="28"/>
        </w:rPr>
        <w:t>
</w:t>
      </w:r>
      <w:r>
        <w:rPr>
          <w:rFonts w:ascii="Times New Roman"/>
          <w:b w:val="false"/>
          <w:i w:val="false"/>
          <w:color w:val="000000"/>
          <w:sz w:val="28"/>
        </w:rPr>
        <w:t>
          Банк операцияларының жекелеген түрлерін жүзеге асыратын ұйымдар 
қызметінің нормативтік құқықтық базасын жетілдіру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 Ұлттық Банкі Басқармасының 1997 жылғы 23 
мамырдағы N 221  
</w:t>
      </w:r>
      <w:r>
        <w:rPr>
          <w:rFonts w:ascii="Times New Roman"/>
          <w:b w:val="false"/>
          <w:i w:val="false"/>
          <w:color w:val="000000"/>
          <w:sz w:val="28"/>
        </w:rPr>
        <w:t xml:space="preserve"> V970326_ </w:t>
      </w:r>
      <w:r>
        <w:rPr>
          <w:rFonts w:ascii="Times New Roman"/>
          <w:b w:val="false"/>
          <w:i w:val="false"/>
          <w:color w:val="000000"/>
          <w:sz w:val="28"/>
        </w:rPr>
        <w:t>
  қаулысымен бекітілген Банктік емес қаржы ұйымдары 
туралы ережеге өзгеріс пен толықтыру бекітілсін және Қазақстан 
Республикасының Әділет министрлігінде мемлекеттік тіркеуден өткізілген 
күннен бастап күшіне енгізілсін.
</w:t>
      </w:r>
      <w:r>
        <w:br/>
      </w:r>
      <w:r>
        <w:rPr>
          <w:rFonts w:ascii="Times New Roman"/>
          <w:b w:val="false"/>
          <w:i w:val="false"/>
          <w:color w:val="000000"/>
          <w:sz w:val="28"/>
        </w:rPr>
        <w:t>
          2. Банктік қадағалау департаменті (Жұмағұлов Б.Қ.):
</w:t>
      </w:r>
      <w:r>
        <w:br/>
      </w:r>
      <w:r>
        <w:rPr>
          <w:rFonts w:ascii="Times New Roman"/>
          <w:b w:val="false"/>
          <w:i w:val="false"/>
          <w:color w:val="000000"/>
          <w:sz w:val="28"/>
        </w:rPr>
        <w:t>
          1) Заң департаментімен (Сизова С.И.) бірлесіп осы қаулыны және 
Банктік емес қаржы ұйымдары туралы ережеге өзгеріс пен толықтыру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қаулыны және Банктік емес қаржы ұйымдары туралы ережеге 
өзгеріс пен толықтыру Қазақстан Республикасының Әділет министрлігінде 
мемлекеттік тіркеуден өткізген күннен бастап екі апта мерзімде Қазақстан 
Республикасы Ұлттық Банкінің облыстық филиалдарына жіберсін.
</w:t>
      </w:r>
      <w:r>
        <w:br/>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М.Т. Құдышевке жүктелсін.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Ұлттық Банк
</w:t>
      </w:r>
      <w:r>
        <w:br/>
      </w:r>
      <w:r>
        <w:rPr>
          <w:rFonts w:ascii="Times New Roman"/>
          <w:b w:val="false"/>
          <w:i w:val="false"/>
          <w:color w:val="000000"/>
          <w:sz w:val="28"/>
        </w:rPr>
        <w:t>
          Төрағасы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1999 жылғы 21 маусымдағы
</w:t>
      </w:r>
      <w:r>
        <w:br/>
      </w:r>
      <w:r>
        <w:rPr>
          <w:rFonts w:ascii="Times New Roman"/>
          <w:b w:val="false"/>
          <w:i w:val="false"/>
          <w:color w:val="000000"/>
          <w:sz w:val="28"/>
        </w:rPr>
        <w:t>
                                                                                N 135 қаулысымен бекітілген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Банктік емес қаржы ұйымдары туралы ережеге
</w:t>
      </w:r>
      <w:r>
        <w:br/>
      </w:r>
      <w:r>
        <w:rPr>
          <w:rFonts w:ascii="Times New Roman"/>
          <w:b w:val="false"/>
          <w:i w:val="false"/>
          <w:color w:val="000000"/>
          <w:sz w:val="28"/>
        </w:rPr>
        <w:t>
                                                өзгеріс пен толықтыру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Ұлттық Банкі Басқармасының 1997 жылғы 23 
</w:t>
      </w:r>
      <w:r>
        <w:rPr>
          <w:rFonts w:ascii="Times New Roman"/>
          <w:b w:val="false"/>
          <w:i w:val="false"/>
          <w:color w:val="000000"/>
          <w:sz w:val="28"/>
        </w:rPr>
        <w:t>
</w:t>
      </w:r>
    </w:p>
    <w:p>
      <w:pPr>
        <w:spacing w:after="0"/>
        <w:ind w:left="0"/>
        <w:jc w:val="left"/>
      </w:pPr>
      <w:r>
        <w:rPr>
          <w:rFonts w:ascii="Times New Roman"/>
          <w:b w:val="false"/>
          <w:i w:val="false"/>
          <w:color w:val="000000"/>
          <w:sz w:val="28"/>
        </w:rPr>
        <w:t>
мамырдағы N 221  
</w:t>
      </w:r>
      <w:r>
        <w:rPr>
          <w:rFonts w:ascii="Times New Roman"/>
          <w:b w:val="false"/>
          <w:i w:val="false"/>
          <w:color w:val="000000"/>
          <w:sz w:val="28"/>
        </w:rPr>
        <w:t xml:space="preserve"> V970326_ </w:t>
      </w:r>
      <w:r>
        <w:rPr>
          <w:rFonts w:ascii="Times New Roman"/>
          <w:b w:val="false"/>
          <w:i w:val="false"/>
          <w:color w:val="000000"/>
          <w:sz w:val="28"/>
        </w:rPr>
        <w:t>
  қаулысымен бекітілген Банктік емес қаржы ұйымдары 
туралы ережеге мынадай өзгеріс пен толықтыру енгізілсін:
     1. 6-тармақтағы "атқарушы" деген сөз алынып тасталсын.
     2. 25-тармақ мынадай мазмұндағы азатжолмен толықтырылсын:
     "Ұлттық Банк Қазақстан Республикасы Үкіметінің шешімі болған 
жекелеген жағдайларда банктік емес қаржы ұйымына Қазақстан Республикасы 
Президентінің "Қазақстан Республикасындағы банктер және банк қызметі 
туралы" Заң күші бар Жарлығында көзделген басқа да банк операцияларын 
жүргізуге лицензия беруге құқылы".
     Ұлттық Банк
     Төрағасы
     Оқығандар:     
             Умбетова А.М.
             Нарбаев Е.А.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