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4578" w14:textId="85a4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тапсырысты қаржыландыру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1999 жылғы 5 мамыр N 91-п Қазақстан Республикасы Әділет министрлігінде 1999 жылғы 13 шілдеде тіркелді. Тіркеу N 835. Күші жойылды - ҚР Еңбек және халықты әлеуметтік қорғау министрінің 2004 жылғы 4 қазандағы N 222-п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 қабылданған мерзімнің аяқталғанына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Еңбек және халықты әлеуметтік қорғау министрлігінің 1999 жылға арналған мемлекеттік бюджет қаражаты есебінен орындалатын бағдарламалары мен шағын бағдарламалары бойынша мемлекеттік тапсырыс туралы ереже" жөніндегі Қазақстан республикасы Еңбек және халықты әлеуметтік қорғау министрінің 1999 жылғы 5 мамырдағы N 91-б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"1999 жылға арналған мемлекеттік бюджет туралы" 1998 жылғы 16 желтоқсандағы N 318-1 
</w:t>
      </w:r>
      <w:r>
        <w:rPr>
          <w:rFonts w:ascii="Times New Roman"/>
          <w:b w:val="false"/>
          <w:i w:val="false"/>
          <w:color w:val="000000"/>
          <w:sz w:val="28"/>
        </w:rPr>
        <w:t xml:space="preserve"> Заңы </w:t>
      </w:r>
      <w:r>
        <w:rPr>
          <w:rFonts w:ascii="Times New Roman"/>
          <w:b w:val="false"/>
          <w:i w:val="false"/>
          <w:color w:val="000000"/>
          <w:sz w:val="28"/>
        </w:rPr>
        <w:t>
 және "Мемлекеттік бюджет қаражаты есебінен орындалатын мемлекеттік тапсырыс туралы үлгі ережені әзірлеу жөніндегі нұсқаулықты бекіту туралы" 1998 жылғы 22 желтоқсандағы N 1314 
</w:t>
      </w:r>
      <w:r>
        <w:rPr>
          <w:rFonts w:ascii="Times New Roman"/>
          <w:b w:val="false"/>
          <w:i w:val="false"/>
          <w:color w:val="000000"/>
          <w:sz w:val="28"/>
        </w:rPr>
        <w:t xml:space="preserve"> қаулысы </w:t>
      </w:r>
      <w:r>
        <w:rPr>
          <w:rFonts w:ascii="Times New Roman"/>
          <w:b w:val="false"/>
          <w:i w:val="false"/>
          <w:color w:val="000000"/>
          <w:sz w:val="28"/>
        </w:rPr>
        <w:t>
 негізінде бұйырамын:
</w:t>
      </w:r>
      <w:r>
        <w:br/>
      </w:r>
      <w:r>
        <w:rPr>
          <w:rFonts w:ascii="Times New Roman"/>
          <w:b w:val="false"/>
          <w:i w:val="false"/>
          <w:color w:val="000000"/>
          <w:sz w:val="28"/>
        </w:rPr>
        <w:t>
      1.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ереже" бекітілсін. 
</w:t>
      </w:r>
      <w:r>
        <w:br/>
      </w:r>
      <w:r>
        <w:rPr>
          <w:rFonts w:ascii="Times New Roman"/>
          <w:b w:val="false"/>
          <w:i w:val="false"/>
          <w:color w:val="000000"/>
          <w:sz w:val="28"/>
        </w:rPr>
        <w:t>
      2. Осы Ереже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Министр 
</w:t>
      </w:r>
      <w:r>
        <w:br/>
      </w:r>
      <w:r>
        <w:rPr>
          <w:rFonts w:ascii="Times New Roman"/>
          <w:b w:val="false"/>
          <w:i w:val="false"/>
          <w:color w:val="000000"/>
          <w:sz w:val="28"/>
        </w:rPr>
        <w:t>
                                    N 1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w:t>
      </w:r>
      <w:r>
        <w:br/>
      </w:r>
      <w:r>
        <w:rPr>
          <w:rFonts w:ascii="Times New Roman"/>
          <w:b w:val="false"/>
          <w:i w:val="false"/>
          <w:color w:val="000000"/>
          <w:sz w:val="28"/>
        </w:rPr>
        <w:t>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ережелерін әзірлеу жөніндегі нұсқаулықты бекіту туралы" 1998 жылғы 22 желтоқсандағы N 1314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w:t>
      </w:r>
      <w:r>
        <w:rPr>
          <w:rFonts w:ascii="Times New Roman"/>
          <w:b w:val="false"/>
          <w:i w:val="false"/>
          <w:color w:val="000000"/>
          <w:sz w:val="28"/>
        </w:rPr>
        <w:t xml:space="preserve"> қаулысының </w:t>
      </w:r>
      <w:r>
        <w:rPr>
          <w:rFonts w:ascii="Times New Roman"/>
          <w:b w:val="false"/>
          <w:i w:val="false"/>
          <w:color w:val="000000"/>
          <w:sz w:val="28"/>
        </w:rPr>
        <w:t>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Республикасының 1998 жылғы 9 желтоқсандағы N 306 Заңына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бағасының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r>
        <w:br/>
      </w:r>
      <w:r>
        <w:rPr>
          <w:rFonts w:ascii="Times New Roman"/>
          <w:b w:val="false"/>
          <w:i w:val="false"/>
          <w:color w:val="000000"/>
          <w:sz w:val="28"/>
        </w:rPr>
        <w:t>
</w:t>
      </w:r>
      <w:r>
        <w:br/>
      </w:r>
      <w:r>
        <w:rPr>
          <w:rFonts w:ascii="Times New Roman"/>
          <w:b w:val="false"/>
          <w:i w:val="false"/>
          <w:color w:val="000000"/>
          <w:sz w:val="28"/>
        </w:rPr>
        <w:t>
      Кадрларды республикалық деңгейде қайта даярлау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"Кадрларды республикалық деңгейде қайта даярлау" 10 бағдарламасы мемлекеттік мекемелердің халықтың табысы шағын топтарына, мүгедектерге көмек көрсету мәселелері жөніндегі, зейнетақымен қамсыздандыру, еңбек қатынастары, жұмыспен қамту, еңбекті қорғау, оған ақы төлеу және нормалау саласындағы қызметкерлердің біліктілігін арттыруға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Министрлікке бағынысты мекемелердің кемінде 500 қызметкері бір жыл ішінде Министрлік бекіткен кадрларды даярлау және қайта даярлау жөніндегі бағдарламалар негізінде қайта даярлықтан өтуге тиіс. Тапсырысты орындау жөніндегі жұмысқа (тыңдаушыларға лекция оқуға) кәсіптер бағдарламаларының ауқымына енгізілген мәселелер бойынша жұмыс тәжірибесі мен білімі бар мамандар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 мемлекеттік тапсырысты орналастыру үшін мемлекеттік сатып алу туралы Заңға сәйкес конкурс өткізеді. 
</w:t>
      </w:r>
      <w:r>
        <w:br/>
      </w:r>
      <w:r>
        <w:rPr>
          <w:rFonts w:ascii="Times New Roman"/>
          <w:b w:val="false"/>
          <w:i w:val="false"/>
          <w:color w:val="000000"/>
          <w:sz w:val="28"/>
        </w:rPr>
        <w:t>
      Талапкер осы тапсырысты алуға конкурсқа қатысу үшін мыналарды: 
</w:t>
      </w:r>
      <w:r>
        <w:br/>
      </w:r>
      <w:r>
        <w:rPr>
          <w:rFonts w:ascii="Times New Roman"/>
          <w:b w:val="false"/>
          <w:i w:val="false"/>
          <w:color w:val="000000"/>
          <w:sz w:val="28"/>
        </w:rPr>
        <w:t>
      1) осы тапсырысты орындаушының біліктілік мүмкіндіктерін (осы қызметті көрсету бойынша жұмыс жылдарының саны, оқытушылардың білім деңгейлері және т.б.) растайтын құжаттарды; 
</w:t>
      </w:r>
      <w:r>
        <w:br/>
      </w:r>
      <w:r>
        <w:rPr>
          <w:rFonts w:ascii="Times New Roman"/>
          <w:b w:val="false"/>
          <w:i w:val="false"/>
          <w:color w:val="000000"/>
          <w:sz w:val="28"/>
        </w:rPr>
        <w:t>
      2) қызмет көрсетулерді орындауға арналған шығыстар сметасын, экономикалық жіктелімнің әрбір ерекшелігі бойынша Қазақстан Республикасы Қаржы министрлігі белгілейтін әдістеме және нысандар бойынша жасалған есебімен қоса; 
</w:t>
      </w:r>
      <w:r>
        <w:br/>
      </w:r>
      <w:r>
        <w:rPr>
          <w:rFonts w:ascii="Times New Roman"/>
          <w:b w:val="false"/>
          <w:i w:val="false"/>
          <w:color w:val="000000"/>
          <w:sz w:val="28"/>
        </w:rPr>
        <w:t>
      3)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Осы Ережені қолдану зейнеткерлер мен аз қамтылған азаматтарды әлеуметтік қорғауға бөлінген бюджеттік қаражатты Министрліктің тиімді пайдалануына мүмкіндік береді. 
</w:t>
      </w:r>
    </w:p>
    <w:p>
      <w:pPr>
        <w:spacing w:after="0"/>
        <w:ind w:left="0"/>
        <w:jc w:val="both"/>
      </w:pPr>
      <w:r>
        <w:rPr>
          <w:rFonts w:ascii="Times New Roman"/>
          <w:b w:val="false"/>
          <w:i w:val="false"/>
          <w:color w:val="000000"/>
          <w:sz w:val="28"/>
        </w:rPr>
        <w:t>
                                   N 2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w:t>
      </w:r>
      <w:r>
        <w:br/>
      </w:r>
      <w:r>
        <w:rPr>
          <w:rFonts w:ascii="Times New Roman"/>
          <w:b w:val="false"/>
          <w:i w:val="false"/>
          <w:color w:val="000000"/>
          <w:sz w:val="28"/>
        </w:rPr>
        <w:t>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қаулысына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қаулысының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Заңында (Қазақстан Республикасының 1998 жылғы 9 желтоқсандағы N 306 
</w:t>
      </w:r>
      <w:r>
        <w:rPr>
          <w:rFonts w:ascii="Times New Roman"/>
          <w:b w:val="false"/>
          <w:i w:val="false"/>
          <w:color w:val="000000"/>
          <w:sz w:val="28"/>
        </w:rPr>
        <w:t xml:space="preserve"> Заңына </w:t>
      </w:r>
      <w:r>
        <w:rPr>
          <w:rFonts w:ascii="Times New Roman"/>
          <w:b w:val="false"/>
          <w:i w:val="false"/>
          <w:color w:val="000000"/>
          <w:sz w:val="28"/>
        </w:rPr>
        <w:t>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Мүгедектер мен ардагерлерді оңалдыру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 мен ардагерлерді оңалдыру" бағдарламасы 3500 мүгедектер мен ардагерлерді медициналық оңалдыруға арналған:
</w:t>
      </w:r>
      <w:r>
        <w:br/>
      </w:r>
      <w:r>
        <w:rPr>
          <w:rFonts w:ascii="Times New Roman"/>
          <w:b w:val="false"/>
          <w:i w:val="false"/>
          <w:color w:val="000000"/>
          <w:sz w:val="28"/>
        </w:rPr>
        <w:t>
      1) диагнозын анықтау;
</w:t>
      </w:r>
      <w:r>
        <w:br/>
      </w:r>
      <w:r>
        <w:rPr>
          <w:rFonts w:ascii="Times New Roman"/>
          <w:b w:val="false"/>
          <w:i w:val="false"/>
          <w:color w:val="000000"/>
          <w:sz w:val="28"/>
        </w:rPr>
        <w:t>
      2) оңалдыру жолдарын белгілеу;
</w:t>
      </w:r>
      <w:r>
        <w:br/>
      </w:r>
      <w:r>
        <w:rPr>
          <w:rFonts w:ascii="Times New Roman"/>
          <w:b w:val="false"/>
          <w:i w:val="false"/>
          <w:color w:val="000000"/>
          <w:sz w:val="28"/>
        </w:rPr>
        <w:t>
      3) физиоемдеулерді жүргізу;
</w:t>
      </w:r>
      <w:r>
        <w:br/>
      </w:r>
      <w:r>
        <w:rPr>
          <w:rFonts w:ascii="Times New Roman"/>
          <w:b w:val="false"/>
          <w:i w:val="false"/>
          <w:color w:val="000000"/>
          <w:sz w:val="28"/>
        </w:rPr>
        <w:t>
      4) массаж; 
</w:t>
      </w:r>
      <w:r>
        <w:br/>
      </w:r>
      <w:r>
        <w:rPr>
          <w:rFonts w:ascii="Times New Roman"/>
          <w:b w:val="false"/>
          <w:i w:val="false"/>
          <w:color w:val="000000"/>
          <w:sz w:val="28"/>
        </w:rPr>
        <w:t>
      5) емдеу физкультурасы;
</w:t>
      </w:r>
      <w:r>
        <w:br/>
      </w:r>
      <w:r>
        <w:rPr>
          <w:rFonts w:ascii="Times New Roman"/>
          <w:b w:val="false"/>
          <w:i w:val="false"/>
          <w:color w:val="000000"/>
          <w:sz w:val="28"/>
        </w:rPr>
        <w:t>
      6) диеталық тамақтану.
</w:t>
      </w:r>
    </w:p>
    <w:p>
      <w:pPr>
        <w:spacing w:after="0"/>
        <w:ind w:left="0"/>
        <w:jc w:val="both"/>
      </w:pPr>
      <w:r>
        <w:rPr>
          <w:rFonts w:ascii="Times New Roman"/>
          <w:b w:val="false"/>
          <w:i w:val="false"/>
          <w:color w:val="000000"/>
          <w:sz w:val="28"/>
        </w:rPr>
        <w:t>
      Оңалдыру арнайы санаторий-курорттық ұйымдардың базасында жүргізіледі. Онда болу ұзақтығы - 24 күн. Бір қабылдағанда 100 адамды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 24 күн бойы медициналық қызметшілердің бақылауында оңалдыру курсынан өтеді және диеталық тамақтанады. 
</w:t>
      </w:r>
      <w:r>
        <w:br/>
      </w:r>
      <w:r>
        <w:rPr>
          <w:rFonts w:ascii="Times New Roman"/>
          <w:b w:val="false"/>
          <w:i w:val="false"/>
          <w:color w:val="000000"/>
          <w:sz w:val="28"/>
        </w:rPr>
        <w:t>
      Қолдағы бар бағдарламаларға сәйкес герентологиялық жастағы адамдармен жұмыс жүргізіледі. 
</w:t>
      </w:r>
      <w:r>
        <w:br/>
      </w:r>
      <w:r>
        <w:rPr>
          <w:rFonts w:ascii="Times New Roman"/>
          <w:b w:val="false"/>
          <w:i w:val="false"/>
          <w:color w:val="000000"/>
          <w:sz w:val="28"/>
        </w:rPr>
        <w:t>
      Соғыс және еңбек ардагерлерін оңалдыруға еңбек, жұмыспен қамту және әлеуметтік қорғау басқармалары жібереді. 
</w:t>
      </w:r>
      <w:r>
        <w:br/>
      </w:r>
      <w:r>
        <w:rPr>
          <w:rFonts w:ascii="Times New Roman"/>
          <w:b w:val="false"/>
          <w:i w:val="false"/>
          <w:color w:val="000000"/>
          <w:sz w:val="28"/>
        </w:rPr>
        <w:t>
      Бағдарлама тұрақты қолданылады және бірқатар жылдарға есептелген. 
</w:t>
      </w:r>
      <w:r>
        <w:br/>
      </w:r>
      <w:r>
        <w:rPr>
          <w:rFonts w:ascii="Times New Roman"/>
          <w:b w:val="false"/>
          <w:i w:val="false"/>
          <w:color w:val="000000"/>
          <w:sz w:val="28"/>
        </w:rPr>
        <w:t>
      Есеп айырысу принципі: оңалдыру курсынан өтетін 1 адамға.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 бағдарламаның әкімшісі ретінде осы бағдарлама бойынша мемлекеттік тапсырысты орындауға конкурс өткізеді. 
</w:t>
      </w:r>
      <w:r>
        <w:br/>
      </w:r>
      <w:r>
        <w:rPr>
          <w:rFonts w:ascii="Times New Roman"/>
          <w:b w:val="false"/>
          <w:i w:val="false"/>
          <w:color w:val="000000"/>
          <w:sz w:val="28"/>
        </w:rPr>
        <w:t>
      Конкурсқа қатысуға өтінім беретін ұйым мынадай мәліметтерді қамтитын құжаттамалар пакетін ұсынады: 
</w:t>
      </w:r>
      <w:r>
        <w:br/>
      </w:r>
      <w:r>
        <w:rPr>
          <w:rFonts w:ascii="Times New Roman"/>
          <w:b w:val="false"/>
          <w:i w:val="false"/>
          <w:color w:val="000000"/>
          <w:sz w:val="28"/>
        </w:rPr>
        <w:t>
      1) тапсырысты орындаушының біліктілік мүмкіндіктерін растайтын құжаттар (лицензияның, куәліктің көшірмелері, анықтама және басқа құжаттар); 
</w:t>
      </w:r>
      <w:r>
        <w:br/>
      </w:r>
      <w:r>
        <w:rPr>
          <w:rFonts w:ascii="Times New Roman"/>
          <w:b w:val="false"/>
          <w:i w:val="false"/>
          <w:color w:val="000000"/>
          <w:sz w:val="28"/>
        </w:rPr>
        <w:t>
      2) орындалатын қызмет көрсетулердің, орындауға жататын қосымша қызмет көрсетулердің техникалық және сапалық сипаттамалары, көлемі, қызмет көрсетулердің орындалу мерзімдері; 
</w:t>
      </w:r>
      <w:r>
        <w:br/>
      </w:r>
      <w:r>
        <w:rPr>
          <w:rFonts w:ascii="Times New Roman"/>
          <w:b w:val="false"/>
          <w:i w:val="false"/>
          <w:color w:val="000000"/>
          <w:sz w:val="28"/>
        </w:rPr>
        <w:t>
      3) осы бағдарлама бойынша қызмет көрсетулерді орындауға арналған шығыстар сметасы, экономикалық жіктелімнің әрбір ерекшелігі бойынша Қазақстан Республикасы Қаржы министрлігі белгілейтін әдістеме және нысандар бойынша жасалған есебімен қоса; 
</w:t>
      </w:r>
      <w:r>
        <w:br/>
      </w:r>
      <w:r>
        <w:rPr>
          <w:rFonts w:ascii="Times New Roman"/>
          <w:b w:val="false"/>
          <w:i w:val="false"/>
          <w:color w:val="000000"/>
          <w:sz w:val="28"/>
        </w:rPr>
        <w:t>
      4)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Осы Ережені қолдану зейнеткерлер мен аз қамтамасыз етілген азаматтарды әлеуметтік қорғауға бөлінген бюджеттік қаржыны Министрліктің тиімді пайдалануына мүмкіндік береді. 
</w:t>
      </w:r>
    </w:p>
    <w:p>
      <w:pPr>
        <w:spacing w:after="0"/>
        <w:ind w:left="0"/>
        <w:jc w:val="both"/>
      </w:pPr>
      <w:r>
        <w:rPr>
          <w:rFonts w:ascii="Times New Roman"/>
          <w:b w:val="false"/>
          <w:i w:val="false"/>
          <w:color w:val="000000"/>
          <w:sz w:val="28"/>
        </w:rPr>
        <w:t>
                                    N 3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w:t>
      </w:r>
      <w:r>
        <w:br/>
      </w:r>
      <w:r>
        <w:rPr>
          <w:rFonts w:ascii="Times New Roman"/>
          <w:b w:val="false"/>
          <w:i w:val="false"/>
          <w:color w:val="000000"/>
          <w:sz w:val="28"/>
        </w:rPr>
        <w:t>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w:t>
      </w:r>
      <w:r>
        <w:rPr>
          <w:rFonts w:ascii="Times New Roman"/>
          <w:b w:val="false"/>
          <w:i w:val="false"/>
          <w:color w:val="000000"/>
          <w:sz w:val="28"/>
        </w:rPr>
        <w:t xml:space="preserve"> қаулысының </w:t>
      </w:r>
      <w:r>
        <w:rPr>
          <w:rFonts w:ascii="Times New Roman"/>
          <w:b w:val="false"/>
          <w:i w:val="false"/>
          <w:color w:val="000000"/>
          <w:sz w:val="28"/>
        </w:rPr>
        <w:t>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Республикасының 1998 жылғы 9 желтоқсандағы N 306 
</w:t>
      </w:r>
      <w:r>
        <w:rPr>
          <w:rFonts w:ascii="Times New Roman"/>
          <w:b w:val="false"/>
          <w:i w:val="false"/>
          <w:color w:val="000000"/>
          <w:sz w:val="28"/>
        </w:rPr>
        <w:t xml:space="preserve"> Заңына </w:t>
      </w:r>
      <w:r>
        <w:rPr>
          <w:rFonts w:ascii="Times New Roman"/>
          <w:b w:val="false"/>
          <w:i w:val="false"/>
          <w:color w:val="000000"/>
          <w:sz w:val="28"/>
        </w:rPr>
        <w:t>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Есту протездері бойынша қызмет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"Есту протездері бойынша көмек көрсету" бағдарламасы - "Қазақстан Республикасында мүгедектердің әлеуметтік қорғалуы туралы" Заңды жүзеге асыру және ол мүгедектердің тіршілік етуіне басқалармен бірдей мүмкіндіктер жасауды қамтамасыз етуге бағытталған.
</w:t>
      </w:r>
      <w:r>
        <w:br/>
      </w:r>
      <w:r>
        <w:rPr>
          <w:rFonts w:ascii="Times New Roman"/>
          <w:b w:val="false"/>
          <w:i w:val="false"/>
          <w:color w:val="000000"/>
          <w:sz w:val="28"/>
        </w:rPr>
        <w:t>
      Бұл бағдарлама азаматтардың мынадай санаттарына:
</w:t>
      </w:r>
      <w:r>
        <w:br/>
      </w:r>
      <w:r>
        <w:rPr>
          <w:rFonts w:ascii="Times New Roman"/>
          <w:b w:val="false"/>
          <w:i w:val="false"/>
          <w:color w:val="000000"/>
          <w:sz w:val="28"/>
        </w:rPr>
        <w:t>
      1) Ұлы Отан соғысының мүгедектеріне;
</w:t>
      </w:r>
      <w:r>
        <w:br/>
      </w:r>
      <w:r>
        <w:rPr>
          <w:rFonts w:ascii="Times New Roman"/>
          <w:b w:val="false"/>
          <w:i w:val="false"/>
          <w:color w:val="000000"/>
          <w:sz w:val="28"/>
        </w:rPr>
        <w:t>
      2) Ұлы Отан соғысының қатысушыларына;
</w:t>
      </w:r>
      <w:r>
        <w:br/>
      </w:r>
      <w:r>
        <w:rPr>
          <w:rFonts w:ascii="Times New Roman"/>
          <w:b w:val="false"/>
          <w:i w:val="false"/>
          <w:color w:val="000000"/>
          <w:sz w:val="28"/>
        </w:rPr>
        <w:t>
      3) Ұлы Отан соғысының мүгедектері мен қатысушыларына теңестірілген адамдарға;
</w:t>
      </w:r>
      <w:r>
        <w:br/>
      </w:r>
      <w:r>
        <w:rPr>
          <w:rFonts w:ascii="Times New Roman"/>
          <w:b w:val="false"/>
          <w:i w:val="false"/>
          <w:color w:val="000000"/>
          <w:sz w:val="28"/>
        </w:rPr>
        <w:t>
      4) 1 және 2 топтардағы мүгедектерге;
</w:t>
      </w:r>
      <w:r>
        <w:br/>
      </w:r>
      <w:r>
        <w:rPr>
          <w:rFonts w:ascii="Times New Roman"/>
          <w:b w:val="false"/>
          <w:i w:val="false"/>
          <w:color w:val="000000"/>
          <w:sz w:val="28"/>
        </w:rPr>
        <w:t>
      5) 3 топтағы мүгедектерге;
</w:t>
      </w:r>
      <w:r>
        <w:br/>
      </w:r>
      <w:r>
        <w:rPr>
          <w:rFonts w:ascii="Times New Roman"/>
          <w:b w:val="false"/>
          <w:i w:val="false"/>
          <w:color w:val="000000"/>
          <w:sz w:val="28"/>
        </w:rPr>
        <w:t>
      6) 16 жасқа дейінгі мүгедек балаларға есту протездерін жасатуға көмектесу үшін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міндетті құлағы нашар еститін адамдарды әлеуметтік оңалдыру мақсатында оларға есту протездерін жасатуды ұйымдастыру:
</w:t>
      </w:r>
      <w:r>
        <w:br/>
      </w:r>
      <w:r>
        <w:rPr>
          <w:rFonts w:ascii="Times New Roman"/>
          <w:b w:val="false"/>
          <w:i w:val="false"/>
          <w:color w:val="000000"/>
          <w:sz w:val="28"/>
        </w:rPr>
        <w:t>
      1) өтініш жасаушыларды тексеруден өткізу, құлағының нашар есту дәрежесін және есту протездерін жасатуға айғақтамаларын анықтау; 
</w:t>
      </w:r>
      <w:r>
        <w:br/>
      </w:r>
      <w:r>
        <w:rPr>
          <w:rFonts w:ascii="Times New Roman"/>
          <w:b w:val="false"/>
          <w:i w:val="false"/>
          <w:color w:val="000000"/>
          <w:sz w:val="28"/>
        </w:rPr>
        <w:t>
      осы заманғы есту аппараттарын таңдап беру; 
</w:t>
      </w:r>
      <w:r>
        <w:br/>
      </w:r>
      <w:r>
        <w:rPr>
          <w:rFonts w:ascii="Times New Roman"/>
          <w:b w:val="false"/>
          <w:i w:val="false"/>
          <w:color w:val="000000"/>
          <w:sz w:val="28"/>
        </w:rPr>
        <w:t>
      2) есту аппараттарын алған адамдарды оны пайдаланудың ережелеріне үйрету; 
</w:t>
      </w:r>
      <w:r>
        <w:br/>
      </w:r>
      <w:r>
        <w:rPr>
          <w:rFonts w:ascii="Times New Roman"/>
          <w:b w:val="false"/>
          <w:i w:val="false"/>
          <w:color w:val="000000"/>
          <w:sz w:val="28"/>
        </w:rPr>
        <w:t>
      3) есту аппаратына бейімдеу, естуін қабілетін жақсарту сабақтарын өткізу; 
</w:t>
      </w:r>
      <w:r>
        <w:br/>
      </w:r>
      <w:r>
        <w:rPr>
          <w:rFonts w:ascii="Times New Roman"/>
          <w:b w:val="false"/>
          <w:i w:val="false"/>
          <w:color w:val="000000"/>
          <w:sz w:val="28"/>
        </w:rPr>
        <w:t>
      4) есту аппараттарын пайдаланатын адамдардың есту қабілетін қадағалап тұру; 
</w:t>
      </w:r>
      <w:r>
        <w:br/>
      </w:r>
      <w:r>
        <w:rPr>
          <w:rFonts w:ascii="Times New Roman"/>
          <w:b w:val="false"/>
          <w:i w:val="false"/>
          <w:color w:val="000000"/>
          <w:sz w:val="28"/>
        </w:rPr>
        <w:t>
      5) есту аппараттарын жөндеуді қоса алғанда оларға техникалық қызмет көрсету, жиынтық саймандарымен және қоректендіру көздерімен қамтамасыз ету; 
</w:t>
      </w:r>
      <w:r>
        <w:br/>
      </w:r>
      <w:r>
        <w:rPr>
          <w:rFonts w:ascii="Times New Roman"/>
          <w:b w:val="false"/>
          <w:i w:val="false"/>
          <w:color w:val="000000"/>
          <w:sz w:val="28"/>
        </w:rPr>
        <w:t>
      6) есту протездерін салу бойынша тәжірибелерді қолданымға енгізу болып табылады. 
</w:t>
      </w:r>
      <w:r>
        <w:br/>
      </w:r>
      <w:r>
        <w:rPr>
          <w:rFonts w:ascii="Times New Roman"/>
          <w:b w:val="false"/>
          <w:i w:val="false"/>
          <w:color w:val="000000"/>
          <w:sz w:val="28"/>
        </w:rPr>
        <w:t>
      Есеп айырысу принципі: көрсетілген қызметтер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 бағдарламаның әкімшісі ретінде осы бағдарлама бойынша мемлекеттік тапсырысты орындауға конкурс өткізеді. 
</w:t>
      </w:r>
      <w:r>
        <w:br/>
      </w:r>
      <w:r>
        <w:rPr>
          <w:rFonts w:ascii="Times New Roman"/>
          <w:b w:val="false"/>
          <w:i w:val="false"/>
          <w:color w:val="000000"/>
          <w:sz w:val="28"/>
        </w:rPr>
        <w:t>
      Ұйым конкурсқа қатысу үшін мынадай мәліметтерді қамтитын құжаттарды тапсырады: 
</w:t>
      </w:r>
      <w:r>
        <w:br/>
      </w:r>
      <w:r>
        <w:rPr>
          <w:rFonts w:ascii="Times New Roman"/>
          <w:b w:val="false"/>
          <w:i w:val="false"/>
          <w:color w:val="000000"/>
          <w:sz w:val="28"/>
        </w:rPr>
        <w:t>
      1) конкурсқа қатысушының біліктілік мүмкіндіктерін растайтын құжаттар; 
</w:t>
      </w:r>
      <w:r>
        <w:br/>
      </w:r>
      <w:r>
        <w:rPr>
          <w:rFonts w:ascii="Times New Roman"/>
          <w:b w:val="false"/>
          <w:i w:val="false"/>
          <w:color w:val="000000"/>
          <w:sz w:val="28"/>
        </w:rPr>
        <w:t>
      2) орындалатын қызмет көрсетулердің, орындауға жататын қосымша қызмет көрсетулердің техникалық және сапалық сипаттамалары, көлемі, қызмет көрсетулердің орындалу мерзімдері; 
</w:t>
      </w:r>
      <w:r>
        <w:br/>
      </w:r>
      <w:r>
        <w:rPr>
          <w:rFonts w:ascii="Times New Roman"/>
          <w:b w:val="false"/>
          <w:i w:val="false"/>
          <w:color w:val="000000"/>
          <w:sz w:val="28"/>
        </w:rPr>
        <w:t>
      3) қызмет көрсетулерді орындауға арналған шығыстар сметасы, экономикалық жіктелімнің әрбір ерекшелігі бойынша Қазақстан Республикасы Қаржы министрлігі белгілейтін әдістеме және нысандар бойынша жасалған есептер; 
</w:t>
      </w:r>
      <w:r>
        <w:br/>
      </w:r>
      <w:r>
        <w:rPr>
          <w:rFonts w:ascii="Times New Roman"/>
          <w:b w:val="false"/>
          <w:i w:val="false"/>
          <w:color w:val="000000"/>
          <w:sz w:val="28"/>
        </w:rPr>
        <w:t>
      4) Министрлік ұсынылған құжаттамаларды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Осы Ережені қолдану зейнеткерлер мен аз қамтамасыз етілген азаматтарды әлеуметтік қорғауға бөлінген бюджеттік қаржыны Министрліктің тиімді пайдалануына мүмкіндік береді. 
</w:t>
      </w:r>
    </w:p>
    <w:p>
      <w:pPr>
        <w:spacing w:after="0"/>
        <w:ind w:left="0"/>
        <w:jc w:val="both"/>
      </w:pPr>
      <w:r>
        <w:rPr>
          <w:rFonts w:ascii="Times New Roman"/>
          <w:b w:val="false"/>
          <w:i w:val="false"/>
          <w:color w:val="000000"/>
          <w:sz w:val="28"/>
        </w:rPr>
        <w:t>
                                    N 4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w:t>
      </w:r>
      <w:r>
        <w:br/>
      </w:r>
      <w:r>
        <w:rPr>
          <w:rFonts w:ascii="Times New Roman"/>
          <w:b w:val="false"/>
          <w:i w:val="false"/>
          <w:color w:val="000000"/>
          <w:sz w:val="28"/>
        </w:rPr>
        <w:t>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w:t>
      </w:r>
      <w:r>
        <w:rPr>
          <w:rFonts w:ascii="Times New Roman"/>
          <w:b w:val="false"/>
          <w:i w:val="false"/>
          <w:color w:val="000000"/>
          <w:sz w:val="28"/>
        </w:rPr>
        <w:t xml:space="preserve"> қаулысының </w:t>
      </w:r>
      <w:r>
        <w:rPr>
          <w:rFonts w:ascii="Times New Roman"/>
          <w:b w:val="false"/>
          <w:i w:val="false"/>
          <w:color w:val="000000"/>
          <w:sz w:val="28"/>
        </w:rPr>
        <w:t>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Заңында (Қазақстан Республикасының 1998 жылғы 9 желтоқсандағы N 306 Заңына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Протез жасату және протез ортопедия бұйымдарымен қамтамасыз ету
</w:t>
      </w:r>
      <w:r>
        <w:br/>
      </w:r>
      <w:r>
        <w:rPr>
          <w:rFonts w:ascii="Times New Roman"/>
          <w:b w:val="false"/>
          <w:i w:val="false"/>
          <w:color w:val="000000"/>
          <w:sz w:val="28"/>
        </w:rPr>
        <w:t>
                  бойынша медициналық қызмет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"Протез салу және протез-ортопедия бұйымдарымен қамтамасыз ету жөнінде медициналық қызмет көрсету" 3700 бағдарламасы бойынша қызмет көрсету "Қазақстан Республикасында мүгедектердің әлеуметтік қорғалуы туралы" Қазақстан Республикасының Заңына сәйкес протез салу және протез-ортопедия бұйымдарымен қамтамасыз ету бойынша медициналық қызмет көрсету арқылы жүргізіледі. 
</w:t>
      </w:r>
      <w:r>
        <w:br/>
      </w:r>
      <w:r>
        <w:rPr>
          <w:rFonts w:ascii="Times New Roman"/>
          <w:b w:val="false"/>
          <w:i w:val="false"/>
          <w:color w:val="000000"/>
          <w:sz w:val="28"/>
        </w:rPr>
        <w:t>
      Бұл Заң мемлекеттің мүгедектерге қатысты саясатын айқындайды және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мүгедектерді қоғамда интеграциялау үшін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w:t>
      </w:r>
      <w:r>
        <w:br/>
      </w:r>
      <w:r>
        <w:rPr>
          <w:rFonts w:ascii="Times New Roman"/>
          <w:b w:val="false"/>
          <w:i w:val="false"/>
          <w:color w:val="000000"/>
          <w:sz w:val="28"/>
        </w:rPr>
        <w:t>
      1) протез-ортопедия көмегіне мұқтаж мүгедектерді протездермен, протез- ортопедия бұйымдарымен және арнайы аяқ киімдермен қамтамасыз етуге; 
</w:t>
      </w:r>
      <w:r>
        <w:br/>
      </w:r>
      <w:r>
        <w:rPr>
          <w:rFonts w:ascii="Times New Roman"/>
          <w:b w:val="false"/>
          <w:i w:val="false"/>
          <w:color w:val="000000"/>
          <w:sz w:val="28"/>
        </w:rPr>
        <w:t>
      2) мертігуі өте күрделі, айрықша нысандарда болған жағдайда жеке протез салуға; 
</w:t>
      </w:r>
      <w:r>
        <w:br/>
      </w:r>
      <w:r>
        <w:rPr>
          <w:rFonts w:ascii="Times New Roman"/>
          <w:b w:val="false"/>
          <w:i w:val="false"/>
          <w:color w:val="000000"/>
          <w:sz w:val="28"/>
        </w:rPr>
        <w:t>
      3) қолданылып жүрген протез-ортопедия бұйымдарын жақсарту жөнінде жұмыстар жүргізуге; 
</w:t>
      </w:r>
      <w:r>
        <w:br/>
      </w:r>
      <w:r>
        <w:rPr>
          <w:rFonts w:ascii="Times New Roman"/>
          <w:b w:val="false"/>
          <w:i w:val="false"/>
          <w:color w:val="000000"/>
          <w:sz w:val="28"/>
        </w:rPr>
        <w:t>
      4) протез жасату кезеңінде мұқтаж мүгедектерге медициналық көмек көрсетуге; 
</w:t>
      </w:r>
      <w:r>
        <w:br/>
      </w:r>
      <w:r>
        <w:rPr>
          <w:rFonts w:ascii="Times New Roman"/>
          <w:b w:val="false"/>
          <w:i w:val="false"/>
          <w:color w:val="000000"/>
          <w:sz w:val="28"/>
        </w:rPr>
        <w:t>
      5) медициналық стационарда болған кезінде физиоемдеулерді жүргізуге арналған. 
</w:t>
      </w:r>
      <w:r>
        <w:br/>
      </w:r>
      <w:r>
        <w:rPr>
          <w:rFonts w:ascii="Times New Roman"/>
          <w:b w:val="false"/>
          <w:i w:val="false"/>
          <w:color w:val="000000"/>
          <w:sz w:val="28"/>
        </w:rPr>
        <w:t>
      Алғаш рет мүгедектікке ұшыраған мүгедектерді протез салғызуға емдеу мекемелері жібереді. Кәсіпорын протез салғызушыға жеке карта ашып, оны есепке қояды. Одан әрі мүгедек кәсіпорынға кәсіпорынның нұсқауына сәйкес немесе протез бұзылып қалған жағдайда мерзімінен бұрын жүгінеді. 
</w:t>
      </w:r>
      <w:r>
        <w:br/>
      </w:r>
      <w:r>
        <w:rPr>
          <w:rFonts w:ascii="Times New Roman"/>
          <w:b w:val="false"/>
          <w:i w:val="false"/>
          <w:color w:val="000000"/>
          <w:sz w:val="28"/>
        </w:rPr>
        <w:t>
      Есеп айырысу принципі: көрсетілген қызметтер ауқымы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 бағдарламаның әкімшісі ретінде осы тапсырысты орындауды конкурстық негізде орналастырады. 
</w:t>
      </w:r>
      <w:r>
        <w:br/>
      </w:r>
      <w:r>
        <w:rPr>
          <w:rFonts w:ascii="Times New Roman"/>
          <w:b w:val="false"/>
          <w:i w:val="false"/>
          <w:color w:val="000000"/>
          <w:sz w:val="28"/>
        </w:rPr>
        <w:t>
      Осы тапсырысты орындауға үміткерлер конкурсқа қатысу үшін мынадай ақпараттан тұратын өтінімді тапсырады: 
</w:t>
      </w:r>
      <w:r>
        <w:br/>
      </w:r>
      <w:r>
        <w:rPr>
          <w:rFonts w:ascii="Times New Roman"/>
          <w:b w:val="false"/>
          <w:i w:val="false"/>
          <w:color w:val="000000"/>
          <w:sz w:val="28"/>
        </w:rPr>
        <w:t>
      1) конкурсқа қатысушының біліктілік мүмкіндіктерін растайтын құжаттар; 
</w:t>
      </w:r>
      <w:r>
        <w:br/>
      </w:r>
      <w:r>
        <w:rPr>
          <w:rFonts w:ascii="Times New Roman"/>
          <w:b w:val="false"/>
          <w:i w:val="false"/>
          <w:color w:val="000000"/>
          <w:sz w:val="28"/>
        </w:rPr>
        <w:t>
      2) орындалатын қызмет көрсетулердің, орындауға жататын қосымша қызмет көрсетулердің техникалық және сапалық сипаттамалары, көлемі, қызмет көрсетулердің орындалу мерзімдері; 
</w:t>
      </w:r>
      <w:r>
        <w:br/>
      </w:r>
      <w:r>
        <w:rPr>
          <w:rFonts w:ascii="Times New Roman"/>
          <w:b w:val="false"/>
          <w:i w:val="false"/>
          <w:color w:val="000000"/>
          <w:sz w:val="28"/>
        </w:rPr>
        <w:t>
      3) қызмет көрсетулерді орындауға арналған шығыстар сметасы, сондай-ақ экономикалық жіктелімнің әрбір ерекшелігі бойынша Қазақстан Республикасы Қаржы министрлігі белгілейтін әдістеме және нысандар бойынша жасалған есебі; 
</w:t>
      </w:r>
      <w:r>
        <w:br/>
      </w:r>
      <w:r>
        <w:rPr>
          <w:rFonts w:ascii="Times New Roman"/>
          <w:b w:val="false"/>
          <w:i w:val="false"/>
          <w:color w:val="000000"/>
          <w:sz w:val="28"/>
        </w:rPr>
        <w:t>
      4)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Мемлекеттік тапсырыс тапсырыстың айрықшалығына қарай аймақтар бойынша бірнеше кәсіпорындарда тендер өткізгеннен кейін барып орналастырылуы мүмкін. 
</w:t>
      </w:r>
      <w:r>
        <w:br/>
      </w:r>
      <w:r>
        <w:rPr>
          <w:rFonts w:ascii="Times New Roman"/>
          <w:b w:val="false"/>
          <w:i w:val="false"/>
          <w:color w:val="000000"/>
          <w:sz w:val="28"/>
        </w:rPr>
        <w:t>
      Министрлік әрбір ұйыммен тендер белгілеген қызмет көрсету ауқымына бір қаржылық жылдан аспайтын мерзімге келісім-шарт жасасады. 
</w:t>
      </w:r>
      <w:r>
        <w:br/>
      </w:r>
      <w:r>
        <w:rPr>
          <w:rFonts w:ascii="Times New Roman"/>
          <w:b w:val="false"/>
          <w:i w:val="false"/>
          <w:color w:val="000000"/>
          <w:sz w:val="28"/>
        </w:rPr>
        <w:t>
      Осы Ережені қолдану зейнеткерлер мен аз қамтамасыз етілген азаматтарды әлеуметтік қорғауға бөлінген бюджеттік қаржыны Министрліктің тиімді пайдалануына мүмкіндік береді. 
</w:t>
      </w:r>
    </w:p>
    <w:p>
      <w:pPr>
        <w:spacing w:after="0"/>
        <w:ind w:left="0"/>
        <w:jc w:val="both"/>
      </w:pPr>
      <w:r>
        <w:rPr>
          <w:rFonts w:ascii="Times New Roman"/>
          <w:b w:val="false"/>
          <w:i w:val="false"/>
          <w:color w:val="000000"/>
          <w:sz w:val="28"/>
        </w:rPr>
        <w:t>
                                    N 5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w:t>
      </w:r>
      <w:r>
        <w:rPr>
          <w:rFonts w:ascii="Times New Roman"/>
          <w:b w:val="false"/>
          <w:i w:val="false"/>
          <w:color w:val="000000"/>
          <w:sz w:val="28"/>
        </w:rPr>
        <w:t xml:space="preserve"> қаулысының </w:t>
      </w:r>
      <w:r>
        <w:rPr>
          <w:rFonts w:ascii="Times New Roman"/>
          <w:b w:val="false"/>
          <w:i w:val="false"/>
          <w:color w:val="000000"/>
          <w:sz w:val="28"/>
        </w:rPr>
        <w:t>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Заңында (Қазақстан Республикасының 1998 жылғы 9 желтоқсандағы N 306 Заңына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Қоғамдық ұйымдар үшін сурдотифлотехникалық құралдар сатып алу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ұйымдар үшін сурдотифлотехникалық құралдарды сатып алу" 3900 бағдарламасы. Құлағы естімейтін және көзі көрмейтін мүгедектерге көмек көрсету, оларды еңбек және қоғамдық өмірге бейімдеу бағдарлама қаражаты есебінен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қаражаты есебінен:
</w:t>
      </w:r>
      <w:r>
        <w:br/>
      </w:r>
      <w:r>
        <w:rPr>
          <w:rFonts w:ascii="Times New Roman"/>
          <w:b w:val="false"/>
          <w:i w:val="false"/>
          <w:color w:val="000000"/>
          <w:sz w:val="28"/>
        </w:rPr>
        <w:t>
      1) арнайы шрифтермен жазылған баспа басылымдарын;
</w:t>
      </w:r>
      <w:r>
        <w:br/>
      </w:r>
      <w:r>
        <w:rPr>
          <w:rFonts w:ascii="Times New Roman"/>
          <w:b w:val="false"/>
          <w:i w:val="false"/>
          <w:color w:val="000000"/>
          <w:sz w:val="28"/>
        </w:rPr>
        <w:t>
      2) дыбысты күшейтетін аппаратуралар мен сигнализаторлар;
</w:t>
      </w:r>
      <w:r>
        <w:br/>
      </w:r>
      <w:r>
        <w:rPr>
          <w:rFonts w:ascii="Times New Roman"/>
          <w:b w:val="false"/>
          <w:i w:val="false"/>
          <w:color w:val="000000"/>
          <w:sz w:val="28"/>
        </w:rPr>
        <w:t>
      3) компенсаторлық техникалық құралдар (есту аппараттары, көз протездері, балдақтар және т.б.) сатып алу қамтамасыз етіледі. 
</w:t>
      </w:r>
      <w:r>
        <w:br/>
      </w:r>
      <w:r>
        <w:rPr>
          <w:rFonts w:ascii="Times New Roman"/>
          <w:b w:val="false"/>
          <w:i w:val="false"/>
          <w:color w:val="000000"/>
          <w:sz w:val="28"/>
        </w:rPr>
        <w:t>
      Есептесу принципі: көрсетілген қызметтер көлемі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 бағдарлама әкімшісі ретінде конкурс өткізгеннен кейін мемлекеттік тапсырысты орындаушымен келісім-шарт жасасады. Келісім-шарттың қолданылу мерзімі 31 желтоқсанға дейін. 
</w:t>
      </w:r>
      <w:r>
        <w:br/>
      </w:r>
      <w:r>
        <w:rPr>
          <w:rFonts w:ascii="Times New Roman"/>
          <w:b w:val="false"/>
          <w:i w:val="false"/>
          <w:color w:val="000000"/>
          <w:sz w:val="28"/>
        </w:rPr>
        <w:t>
      Конкурсқа қатысушы талапкер мынадай ақпараттардан тұратын конкурстық өтінімді: 
</w:t>
      </w:r>
      <w:r>
        <w:br/>
      </w:r>
      <w:r>
        <w:rPr>
          <w:rFonts w:ascii="Times New Roman"/>
          <w:b w:val="false"/>
          <w:i w:val="false"/>
          <w:color w:val="000000"/>
          <w:sz w:val="28"/>
        </w:rPr>
        <w:t>
      1) конкурсқа қатысушының біліктілік мүмкіндіктерін растайтын құжаттарды; 
</w:t>
      </w:r>
      <w:r>
        <w:br/>
      </w:r>
      <w:r>
        <w:rPr>
          <w:rFonts w:ascii="Times New Roman"/>
          <w:b w:val="false"/>
          <w:i w:val="false"/>
          <w:color w:val="000000"/>
          <w:sz w:val="28"/>
        </w:rPr>
        <w:t>
      2) орындалатын қызмет көрсетудің, орындауға жататын қосымша қызмет көрсетулердің техникалық және сапалық сипаттамалары, көлемі, қызметтерді орындау мерзімдері; 
</w:t>
      </w:r>
      <w:r>
        <w:br/>
      </w:r>
      <w:r>
        <w:rPr>
          <w:rFonts w:ascii="Times New Roman"/>
          <w:b w:val="false"/>
          <w:i w:val="false"/>
          <w:color w:val="000000"/>
          <w:sz w:val="28"/>
        </w:rPr>
        <w:t>
      3) қызмет көрсетулерді орындауға арналған шығыстар сметасын, сондай-ақ экономикалық жіктелімнің әрбір ерекшелігі бойынша Қазақстан Республикасы Қаржы министрлігі белгілейтін әдістеме және нысандар бойынша жасалған есебін; 
</w:t>
      </w:r>
      <w:r>
        <w:br/>
      </w:r>
      <w:r>
        <w:rPr>
          <w:rFonts w:ascii="Times New Roman"/>
          <w:b w:val="false"/>
          <w:i w:val="false"/>
          <w:color w:val="000000"/>
          <w:sz w:val="28"/>
        </w:rPr>
        <w:t>
      4)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Осы Ережені қолдану зейнеткерлер мен аз қамтылған азаматтарды әлеуметтік қорғауға бөлінген бюджеттік қаржыны Министрліктің тиімді пайдалануына мүмкіндік береді. 
</w:t>
      </w:r>
    </w:p>
    <w:p>
      <w:pPr>
        <w:spacing w:after="0"/>
        <w:ind w:left="0"/>
        <w:jc w:val="both"/>
      </w:pPr>
      <w:r>
        <w:rPr>
          <w:rFonts w:ascii="Times New Roman"/>
          <w:b w:val="false"/>
          <w:i w:val="false"/>
          <w:color w:val="000000"/>
          <w:sz w:val="28"/>
        </w:rPr>
        <w:t>
                                    N 6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қаулысына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қаулысының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Заңында (Қазақстан Республикасының 1998 жылғы 9 желтоқсандағы N 306 Заңына сәйкес енгізілген өзгертулерімен және толықтыруларымен қоса) көзделген құжаттар пакетін тапсыруға тиіс. 
</w:t>
      </w:r>
    </w:p>
    <w:p>
      <w:pPr>
        <w:spacing w:after="0"/>
        <w:ind w:left="0"/>
        <w:jc w:val="both"/>
      </w:pP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Жұмыспен қамтудың ақпараттық базасын құру және оны жетілдіру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қамтудың ақпараттық базасын құру" 4031 бағдарламасы жұмыспен қамтудың ақпараттық базасын құруға, дамытуға және жетілдіруге арналған.
</w:t>
      </w:r>
      <w:r>
        <w:br/>
      </w:r>
      <w:r>
        <w:rPr>
          <w:rFonts w:ascii="Times New Roman"/>
          <w:b w:val="false"/>
          <w:i w:val="false"/>
          <w:color w:val="000000"/>
          <w:sz w:val="28"/>
        </w:rPr>
        <w:t>
     Бағдарламаны құрудың негізі - Қазақстан Республикасының "Халықтың жұмыспен қамтылуы туралы" 1998 жылғы 30 желтоқсандағы N 431-1 ҚР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қамтудың ақпараттық базасын құру" 4031 бағдарламасының, 31 шағын бағдарламасының құрамы ақпараттық қызметтердің мынадай түрлерін: 
</w:t>
      </w:r>
      <w:r>
        <w:br/>
      </w:r>
      <w:r>
        <w:rPr>
          <w:rFonts w:ascii="Times New Roman"/>
          <w:b w:val="false"/>
          <w:i w:val="false"/>
          <w:color w:val="000000"/>
          <w:sz w:val="28"/>
        </w:rPr>
        <w:t>
      1) Ақпаратты электронды поштамен және INTERNET арасында: 
</w:t>
      </w:r>
      <w:r>
        <w:br/>
      </w:r>
      <w:r>
        <w:rPr>
          <w:rFonts w:ascii="Times New Roman"/>
          <w:b w:val="false"/>
          <w:i w:val="false"/>
          <w:color w:val="000000"/>
          <w:sz w:val="28"/>
        </w:rPr>
        <w:t>
      жұмыс орындарын құру және ұстау бағыттары бойынша; 
</w:t>
      </w:r>
      <w:r>
        <w:br/>
      </w:r>
      <w:r>
        <w:rPr>
          <w:rFonts w:ascii="Times New Roman"/>
          <w:b w:val="false"/>
          <w:i w:val="false"/>
          <w:color w:val="000000"/>
          <w:sz w:val="28"/>
        </w:rPr>
        <w:t>
      жұмыспен қамту қызметіне өтініш және тіркелген жұмыссыздардың санын; 
</w:t>
      </w:r>
      <w:r>
        <w:br/>
      </w:r>
      <w:r>
        <w:rPr>
          <w:rFonts w:ascii="Times New Roman"/>
          <w:b w:val="false"/>
          <w:i w:val="false"/>
          <w:color w:val="000000"/>
          <w:sz w:val="28"/>
        </w:rPr>
        <w:t>
      еңбек рыногы туралы және жұмыссыздарды жұмыспен қамту қызметтерінде қолдау туралы деректерді; 
</w:t>
      </w:r>
      <w:r>
        <w:br/>
      </w:r>
      <w:r>
        <w:rPr>
          <w:rFonts w:ascii="Times New Roman"/>
          <w:b w:val="false"/>
          <w:i w:val="false"/>
          <w:color w:val="000000"/>
          <w:sz w:val="28"/>
        </w:rPr>
        <w:t>
      ақылы қоғамдық жұмыстар, оқыту және қайта даярлау бойынша, сондай-ақ жұмыспен қамту мәселелері жөніндегі нормативтік-құқықтық актілер бойынша ақпараттарды жинау, өңдеу және беруді қамтиды. 
</w:t>
      </w:r>
      <w:r>
        <w:br/>
      </w:r>
      <w:r>
        <w:rPr>
          <w:rFonts w:ascii="Times New Roman"/>
          <w:b w:val="false"/>
          <w:i w:val="false"/>
          <w:color w:val="000000"/>
          <w:sz w:val="28"/>
        </w:rPr>
        <w:t>
      2) Жұмыспен қамту мәселелері жөніндегі жалпы республикалық базаны құру және жүргізу: 
</w:t>
      </w:r>
      <w:r>
        <w:br/>
      </w:r>
      <w:r>
        <w:rPr>
          <w:rFonts w:ascii="Times New Roman"/>
          <w:b w:val="false"/>
          <w:i w:val="false"/>
          <w:color w:val="000000"/>
          <w:sz w:val="28"/>
        </w:rPr>
        <w:t>
      мемлекеттік тапсырысты орындау үшін жасалатын жүйелерді бағдарламалық, ақпараттық, ұйымдастыру-техникалық жағынан әзірлеуді; 
</w:t>
      </w:r>
      <w:r>
        <w:br/>
      </w:r>
      <w:r>
        <w:rPr>
          <w:rFonts w:ascii="Times New Roman"/>
          <w:b w:val="false"/>
          <w:i w:val="false"/>
          <w:color w:val="000000"/>
          <w:sz w:val="28"/>
        </w:rPr>
        <w:t>
      тапсырыс берушілерге ақпараттардың нәтижелерін бере отырып, талдауды; 
</w:t>
      </w:r>
      <w:r>
        <w:br/>
      </w:r>
      <w:r>
        <w:rPr>
          <w:rFonts w:ascii="Times New Roman"/>
          <w:b w:val="false"/>
          <w:i w:val="false"/>
          <w:color w:val="000000"/>
          <w:sz w:val="28"/>
        </w:rPr>
        <w:t>
      жұмыспен қамту қызметтерінде жаңа жүйелерді құру жөніндегі мәселелерді өңдеуді; 
</w:t>
      </w:r>
      <w:r>
        <w:br/>
      </w:r>
      <w:r>
        <w:rPr>
          <w:rFonts w:ascii="Times New Roman"/>
          <w:b w:val="false"/>
          <w:i w:val="false"/>
          <w:color w:val="000000"/>
          <w:sz w:val="28"/>
        </w:rPr>
        <w:t>
      жұмыспен қамту қызметтерінің қызметкерлерін бағдарламалық техникалық құралдарды тиімді пайдалануға оқытуды ұйымдастыруды; 
</w:t>
      </w:r>
      <w:r>
        <w:br/>
      </w:r>
      <w:r>
        <w:rPr>
          <w:rFonts w:ascii="Times New Roman"/>
          <w:b w:val="false"/>
          <w:i w:val="false"/>
          <w:color w:val="000000"/>
          <w:sz w:val="28"/>
        </w:rPr>
        <w:t>
      жұмыспен қамту мәселелері жөніндегі уәкілетті органдарға компьютерлік техникалар мен телекоммуникациялық жабдықтарды жеткізу бойынша жұмыстар жүргізуді; 
</w:t>
      </w:r>
      <w:r>
        <w:br/>
      </w:r>
      <w:r>
        <w:rPr>
          <w:rFonts w:ascii="Times New Roman"/>
          <w:b w:val="false"/>
          <w:i w:val="false"/>
          <w:color w:val="000000"/>
          <w:sz w:val="28"/>
        </w:rPr>
        <w:t>
      жұмыспен қамту қызметін ақпараттық қамтамасыз етуді дамытудың жалпы стратегиясын өңдеуді қамтиды. 
</w:t>
      </w:r>
      <w:r>
        <w:br/>
      </w:r>
      <w:r>
        <w:rPr>
          <w:rFonts w:ascii="Times New Roman"/>
          <w:b w:val="false"/>
          <w:i w:val="false"/>
          <w:color w:val="000000"/>
          <w:sz w:val="28"/>
        </w:rPr>
        <w:t>
      Есеп айырысу принципі: осы бағдарлама шеңберінде қызмет көрсету жөніндегі жұмыстарды орындағаны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Министрлік бағдарлама әкімшісі ретінде тендер өткізгеннен кейін мемлекеттік тапсырысты орналастырады. Конкурсқа қатысуға үміткер мынадай ақпараттардан тұратын өтінімді тапсырады: 
</w:t>
      </w:r>
      <w:r>
        <w:br/>
      </w:r>
      <w:r>
        <w:rPr>
          <w:rFonts w:ascii="Times New Roman"/>
          <w:b w:val="false"/>
          <w:i w:val="false"/>
          <w:color w:val="000000"/>
          <w:sz w:val="28"/>
        </w:rPr>
        <w:t>
      1) конкурсқа қатысушының біліктілік мүмкіндіктерін растайтын құжаттар; 
</w:t>
      </w:r>
      <w:r>
        <w:br/>
      </w:r>
      <w:r>
        <w:rPr>
          <w:rFonts w:ascii="Times New Roman"/>
          <w:b w:val="false"/>
          <w:i w:val="false"/>
          <w:color w:val="000000"/>
          <w:sz w:val="28"/>
        </w:rPr>
        <w:t>
      2) орындалатын қызмет көрсетулердің техникалық және сапалық сипаттамалары, көлемі; 
</w:t>
      </w:r>
      <w:r>
        <w:br/>
      </w:r>
      <w:r>
        <w:rPr>
          <w:rFonts w:ascii="Times New Roman"/>
          <w:b w:val="false"/>
          <w:i w:val="false"/>
          <w:color w:val="000000"/>
          <w:sz w:val="28"/>
        </w:rPr>
        <w:t>
      3) орындалатын қызмет көрсетулердің шығыстар сметасы, сондай-ақ экономикалық жіктелімнің әрбір ерекшелігі бойынша Қазақстан Республикасы Қаржы министрлігі белгілейтін әдістеме және нысандар бойынша жасалған есебі; 
</w:t>
      </w:r>
      <w:r>
        <w:br/>
      </w:r>
      <w:r>
        <w:rPr>
          <w:rFonts w:ascii="Times New Roman"/>
          <w:b w:val="false"/>
          <w:i w:val="false"/>
          <w:color w:val="000000"/>
          <w:sz w:val="28"/>
        </w:rPr>
        <w:t>
      4)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Министрлік бағдарлама әкімшісі ретінде мемлекеттік тапсырысты орындаушымен келісім-шарт жасасады және онда 2-тармақта көрсетілген жұмыс ауқымын көрсетеді. 
</w:t>
      </w:r>
      <w:r>
        <w:br/>
      </w:r>
      <w:r>
        <w:rPr>
          <w:rFonts w:ascii="Times New Roman"/>
          <w:b w:val="false"/>
          <w:i w:val="false"/>
          <w:color w:val="000000"/>
          <w:sz w:val="28"/>
        </w:rPr>
        <w:t>
      Осы Ережені қолдану зейнеткерлер мен аз қамтылған азаматтарды әлеуметтік қорғауға бөлінген бюджеттік қаржыны тиімді пайдалануға мүмкіндік береді. 
</w:t>
      </w:r>
    </w:p>
    <w:p>
      <w:pPr>
        <w:spacing w:after="0"/>
        <w:ind w:left="0"/>
        <w:jc w:val="both"/>
      </w:pPr>
      <w:r>
        <w:rPr>
          <w:rFonts w:ascii="Times New Roman"/>
          <w:b w:val="false"/>
          <w:i w:val="false"/>
          <w:color w:val="000000"/>
          <w:sz w:val="28"/>
        </w:rPr>
        <w:t>
                                    N 7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w:t>
      </w:r>
      <w:r>
        <w:rPr>
          <w:rFonts w:ascii="Times New Roman"/>
          <w:b w:val="false"/>
          <w:i w:val="false"/>
          <w:color w:val="000000"/>
          <w:sz w:val="28"/>
        </w:rPr>
        <w:t xml:space="preserve"> қаулысының </w:t>
      </w:r>
      <w:r>
        <w:rPr>
          <w:rFonts w:ascii="Times New Roman"/>
          <w:b w:val="false"/>
          <w:i w:val="false"/>
          <w:color w:val="000000"/>
          <w:sz w:val="28"/>
        </w:rPr>
        <w:t>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Республикасының 1998 жылғы 9 желтоқсандағы N 306 
</w:t>
      </w:r>
      <w:r>
        <w:rPr>
          <w:rFonts w:ascii="Times New Roman"/>
          <w:b w:val="false"/>
          <w:i w:val="false"/>
          <w:color w:val="000000"/>
          <w:sz w:val="28"/>
        </w:rPr>
        <w:t xml:space="preserve"> Заңына </w:t>
      </w:r>
      <w:r>
        <w:rPr>
          <w:rFonts w:ascii="Times New Roman"/>
          <w:b w:val="false"/>
          <w:i w:val="false"/>
          <w:color w:val="000000"/>
          <w:sz w:val="28"/>
        </w:rPr>
        <w:t>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Зейнетақы және жәрдемақы төлеу жөніндегі мемлекеттік орталықтың
</w:t>
      </w:r>
      <w:r>
        <w:br/>
      </w:r>
      <w:r>
        <w:rPr>
          <w:rFonts w:ascii="Times New Roman"/>
          <w:b w:val="false"/>
          <w:i w:val="false"/>
          <w:color w:val="000000"/>
          <w:sz w:val="28"/>
        </w:rPr>
        <w:t>
                         қызметіне ақы төлеу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және жәрдемақы төлеу жөніндегі мемлекеттік орталықтың қызметіне ақы төлеу" 4100 бағдарламасы мемлекеттік орталықтың зейнетақы және жәрдемақы төлеу, зейнетақы жарналарын зейнетақы қорларына енгізудің есебін қамтамасыз ету, тиісті орталықтандырылған ақпараттық базаларды құрып, жетілдіру және зейнетақы мен жәрдемақы төлеудің тиімді жүйесінің жұмыс істеуі жөнінде көрсететін қызметі үшін есеп айырысуға арналған. "Зейнетақы және жәрдемақы төлеу жөніндегі мемлекеттік орталықтың қызметіне ақы төлеу" 4100 бағдарламасы бойынша 1999 жылға арналған мемлекеттік тапсырысты орындауды Министрлік бағдарламаның әкімшісі ретінде Зейнетақы және жәрдемақы төлеу жөніндегі мемлекеттік орталыққа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және жәрдемақы төлеу жөніндегі мемлекеттік орталық жыл бойы жалпыға ортақ зейнетақыларды, мемлекеттік әлеуметтік жәрдемақылар мен арнайы мемлекеттік жәрдемақылардың барлық түрін төлеуді, зейнетақы мен жәрдемақы тағайындау үшін құжаттарды қабылдауды жүргізеді, сондай-ақ министрліктің зейнетақы және жәрдемақы тағайындау жөніндегі облыстық өкілдіктері шешімдерінің жобаларын әзірлейді. Мемлекеттен тысқары жерлерге қоныс аударушы зейнеткерлер мен жалпы мемлекеттік жәрдемақы алушылардың зейнетақы және жәрдемақы жөніндегі құжаттарын ресімдейді, сондай-ақ жоғарыда аталған алушы санаттарының республика ішінде қоныс аударуы кезінде олардың құжаттарын ресімдейді, жарнаның 10 % жинақтаушы зейнетақы қорларына аударады, зейнетақы, жәрдемақы алушылар және міндетті зейнетақы жарналарын төлеушілер бойынша ақпараттар базасын құрып, жүргізеді және жоғарыда аталған функцияларға қатысты басқа да жұмыстарды жүргізеді. Жинақтаушы зейнетақы қорларының салымшыларына әлеуметтік жеке кодтарын тағайындайды. Зейнетақы және жәрдемақы төлеу жөніндегі мемлекеттік орталық қызметкерлері жер-жерлерде зейнетақы мен жәрдемақының дұрыс тағайындалуын тексереді.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және жәрдемақы төлеу жөніндегі мемлекеттік орталық бағдарлама әкімшісі ретіндегі Министрлікке мынадай ақпараттардан тұратын өтінімді тапсырады: 
</w:t>
      </w:r>
      <w:r>
        <w:br/>
      </w:r>
      <w:r>
        <w:rPr>
          <w:rFonts w:ascii="Times New Roman"/>
          <w:b w:val="false"/>
          <w:i w:val="false"/>
          <w:color w:val="000000"/>
          <w:sz w:val="28"/>
        </w:rPr>
        <w:t>
      1) конкурсқа қатысушының біліктілік мүмкіндіктерін растайтын құжаттар; 
</w:t>
      </w:r>
      <w:r>
        <w:br/>
      </w:r>
      <w:r>
        <w:rPr>
          <w:rFonts w:ascii="Times New Roman"/>
          <w:b w:val="false"/>
          <w:i w:val="false"/>
          <w:color w:val="000000"/>
          <w:sz w:val="28"/>
        </w:rPr>
        <w:t>
      2) орындалатын қызмет көрсетудің техникалық және сапалық сипаттамалары, ауқымы, қызметтерді орындау мерзімдері; 
</w:t>
      </w:r>
      <w:r>
        <w:br/>
      </w:r>
      <w:r>
        <w:rPr>
          <w:rFonts w:ascii="Times New Roman"/>
          <w:b w:val="false"/>
          <w:i w:val="false"/>
          <w:color w:val="000000"/>
          <w:sz w:val="28"/>
        </w:rPr>
        <w:t>
      3) қызмет көрсетулерді орындауға арналған шығыстар сметасы, сондай-ақ экономикалық жіктелімнің әрбір ерекшелігі бойынша Қазақстан Республикасы Қаржы министрлігі белгілейтін әдістеме және нысандар бойынша жасалған есептер; 
</w:t>
      </w:r>
      <w:r>
        <w:br/>
      </w:r>
      <w:r>
        <w:rPr>
          <w:rFonts w:ascii="Times New Roman"/>
          <w:b w:val="false"/>
          <w:i w:val="false"/>
          <w:color w:val="000000"/>
          <w:sz w:val="28"/>
        </w:rPr>
        <w:t>
      4)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Осы Ережені қолдану зейнеткерлер мен аз қамтамасыз етілген азаматтарды әлеуметтік қорғауға бөлінген бюджеттік қаржыны Министрліктің тиімді пайдалануына мүмкіндік береді. 
</w:t>
      </w:r>
    </w:p>
    <w:p>
      <w:pPr>
        <w:spacing w:after="0"/>
        <w:ind w:left="0"/>
        <w:jc w:val="both"/>
      </w:pPr>
      <w:r>
        <w:rPr>
          <w:rFonts w:ascii="Times New Roman"/>
          <w:b w:val="false"/>
          <w:i w:val="false"/>
          <w:color w:val="000000"/>
          <w:sz w:val="28"/>
        </w:rPr>
        <w:t>
                                    N 8 қосымша
</w:t>
      </w:r>
      <w:r>
        <w:br/>
      </w: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қорғау
</w:t>
      </w:r>
      <w:r>
        <w:br/>
      </w:r>
      <w:r>
        <w:rPr>
          <w:rFonts w:ascii="Times New Roman"/>
          <w:b w:val="false"/>
          <w:i w:val="false"/>
          <w:color w:val="000000"/>
          <w:sz w:val="28"/>
        </w:rPr>
        <w:t>
                                    министрінің 1999 ж. 5 мамырдағы
</w:t>
      </w:r>
      <w:r>
        <w:br/>
      </w:r>
      <w:r>
        <w:rPr>
          <w:rFonts w:ascii="Times New Roman"/>
          <w:b w:val="false"/>
          <w:i w:val="false"/>
          <w:color w:val="000000"/>
          <w:sz w:val="28"/>
        </w:rPr>
        <w:t>
                                    N 91-Б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министрлігінің 1999 жылға арналған мемлекеттік бюджет есебінен орындалатын бағдарламалары және шағын бағдарламалары бойынша мемлекеттік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Үкіметінің "Мемлекеттік бюджеттің қаражаты есебінен орындалатын мемлекеттік тапсырыс туралы үлгі ережелерді әзірлеу жөніндегі нұсқаулықты бекіту туралы" 1998 жылғы 22 желтоқсандағы N 1314 қаулысына сәйкес әзірленді және бюджеттен бөлінген қаражаттың мақсатты пайдаланылуына және мемлекеттік тапсырысты орындаушы ұйымдардың көрсетілетін әлеуметтік қызмет сапаларына жауапкершілігін арттыруға, демек "Қазақстан Республикасы Еңбек және халықты әлеуметтік қорғау министрлігінің 1999 жылға арналған бюджетті әзірлеуге арналған бағдарламалары мен шағын бағдарламаларын бекіту туралы" Қазақстан Республикасы Үкіметінің 1998 жылғы 4 тамыздағы N 739 
</w:t>
      </w:r>
      <w:r>
        <w:rPr>
          <w:rFonts w:ascii="Times New Roman"/>
          <w:b w:val="false"/>
          <w:i w:val="false"/>
          <w:color w:val="000000"/>
          <w:sz w:val="28"/>
        </w:rPr>
        <w:t xml:space="preserve"> қаулысының </w:t>
      </w:r>
      <w:r>
        <w:rPr>
          <w:rFonts w:ascii="Times New Roman"/>
          <w:b w:val="false"/>
          <w:i w:val="false"/>
          <w:color w:val="000000"/>
          <w:sz w:val="28"/>
        </w:rPr>
        <w:t>
 2 тармағын орындау үшін бағытталған. 
</w:t>
      </w:r>
      <w:r>
        <w:br/>
      </w:r>
      <w:r>
        <w:rPr>
          <w:rFonts w:ascii="Times New Roman"/>
          <w:b w:val="false"/>
          <w:i w:val="false"/>
          <w:color w:val="000000"/>
          <w:sz w:val="28"/>
        </w:rPr>
        <w:t>
      Еңбек және халықты әлеуметтік қорғау министрлігі (бұдан әрі - Министрлік) бағдарламаның әкімшісі ретінде республикалық бюджетке кіретін және халықты әлеуметтік қорғауға бағытталған бағдарламалар бойынша тапсырыстарды конкурстық негізде, қолданылып жүрген нормативтік-құқықтық база негізінде іске асырады. 
</w:t>
      </w:r>
      <w:r>
        <w:br/>
      </w:r>
      <w:r>
        <w:rPr>
          <w:rFonts w:ascii="Times New Roman"/>
          <w:b w:val="false"/>
          <w:i w:val="false"/>
          <w:color w:val="000000"/>
          <w:sz w:val="28"/>
        </w:rPr>
        <w:t>
      Әкімшісі министрлік болып табылатын бағдарламалар бойынша мемлекеттік тапсырысты орындауға үміткер ұйымдар Қазақстан Республикасының "Мемлекеттік сатып алу туралы" 1997 жылғы 16 шілдедегі N 163 Заңында (Қазақстан Республикасының 1998 жылғы 9 желтоқсандағы N 306 Заңына сәйкес енгізілген өзгертулерімен және толықтыруларымен қоса) көзделген құжаттар пакетін тапсыруға тиіс. 
</w:t>
      </w:r>
      <w:r>
        <w:br/>
      </w:r>
      <w:r>
        <w:rPr>
          <w:rFonts w:ascii="Times New Roman"/>
          <w:b w:val="false"/>
          <w:i w:val="false"/>
          <w:color w:val="000000"/>
          <w:sz w:val="28"/>
        </w:rPr>
        <w:t>
      Ұйымдар мемлекеттік тапсырыс құнының есебін тиісті нормативтік-құқықтық актілерге сүйене отырып тапсырады. 
</w:t>
      </w:r>
      <w:r>
        <w:br/>
      </w:r>
      <w:r>
        <w:rPr>
          <w:rFonts w:ascii="Times New Roman"/>
          <w:b w:val="false"/>
          <w:i w:val="false"/>
          <w:color w:val="000000"/>
          <w:sz w:val="28"/>
        </w:rPr>
        <w:t>
      Мемлекеттік тапсырысты орындаушы ұйымдар негізгі және айналымдағы қаражаттарды сатып алуды мемлекеттік сатып алу туралы Заңға сәйкес жүргізіледі. 
</w:t>
      </w:r>
      <w:r>
        <w:br/>
      </w:r>
      <w:r>
        <w:rPr>
          <w:rFonts w:ascii="Times New Roman"/>
          <w:b w:val="false"/>
          <w:i w:val="false"/>
          <w:color w:val="000000"/>
          <w:sz w:val="28"/>
        </w:rPr>
        <w:t>
      Мемлекеттік тапсырысты іске асырушы ұйым қаржы-шаруашылық қызметі туралы есепті мемлекеттік кәсіпорындар үшін көзделген мерзімдерде және нысандарда тапсырады. 
</w:t>
      </w:r>
      <w:r>
        <w:br/>
      </w:r>
      <w:r>
        <w:rPr>
          <w:rFonts w:ascii="Times New Roman"/>
          <w:b w:val="false"/>
          <w:i w:val="false"/>
          <w:color w:val="000000"/>
          <w:sz w:val="28"/>
        </w:rPr>
        <w:t>
      Республикалық деңгейде орындалатын мемлекеттік тапсырыс: 
</w:t>
      </w:r>
    </w:p>
    <w:p>
      <w:pPr>
        <w:spacing w:after="0"/>
        <w:ind w:left="0"/>
        <w:jc w:val="both"/>
      </w:pPr>
      <w:r>
        <w:rPr>
          <w:rFonts w:ascii="Times New Roman"/>
          <w:b w:val="false"/>
          <w:i w:val="false"/>
          <w:color w:val="000000"/>
          <w:sz w:val="28"/>
        </w:rPr>
        <w:t>
        Соғыс және еңбек ардагерлерін әлеуметтік бейімдеу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"Соғыс және еңбек ардагерлерін әлеуметтік бейімдеу" 3800 бағдарламасы соғыс және еңбек ардагерлерін әлеуметтік жағынан бейімдеу бойынша шаралар өткізуге арналған және Қазақстан Республикасы Президентінің "Ұлы Отан соғысының қатысушылары мен мүгедектеріне және соларға теңестірілген адамдарға берілетін жеңілдіктер және оларды әлеуметтік қорғау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әзірленген. 23316 академиялық сағаттар шамасында лекциялар мен сабақтар, тақырыптық кештер өткізу, телерадиохабарларын, әңгіме-сұхбаттар ұйымдастыру.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қаражаты есебінен соғыс және еңбек ардагерлерінің арасында лекция жүргізу жолдарымен және т.б. еліміз Президентінің Қазақстан халқына "Қазақстан - 2030" жолдау хатын іске асыруға бағытталған іс-шараларды жүргізу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тапсырысты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"Соғыс және еңбек ардагерлерін әлеуметтік бейімдеу" 3800 бағдарламасы бойынша мемлекеттік тапсырысты орналастыру конкурс өткізілгеннен кейін жүргізіледі. 
</w:t>
      </w:r>
      <w:r>
        <w:br/>
      </w:r>
      <w:r>
        <w:rPr>
          <w:rFonts w:ascii="Times New Roman"/>
          <w:b w:val="false"/>
          <w:i w:val="false"/>
          <w:color w:val="000000"/>
          <w:sz w:val="28"/>
        </w:rPr>
        <w:t>
      Осы бағдарлама бойынша мемлекеттік тапсырысты орындауға үміткер өтінім беруге және мынадай ақпараттарды тапсыруға тиіс:
</w:t>
      </w:r>
      <w:r>
        <w:br/>
      </w:r>
      <w:r>
        <w:rPr>
          <w:rFonts w:ascii="Times New Roman"/>
          <w:b w:val="false"/>
          <w:i w:val="false"/>
          <w:color w:val="000000"/>
          <w:sz w:val="28"/>
        </w:rPr>
        <w:t>
      1) конкурсқа қатысушының біліктілік мүмкіндіктерін растайтын құжаттар;
</w:t>
      </w:r>
      <w:r>
        <w:br/>
      </w:r>
      <w:r>
        <w:rPr>
          <w:rFonts w:ascii="Times New Roman"/>
          <w:b w:val="false"/>
          <w:i w:val="false"/>
          <w:color w:val="000000"/>
          <w:sz w:val="28"/>
        </w:rPr>
        <w:t>
      2) сол тапсырысты орындауға мүмкіндік беретін сапалы сипаттаулар, тапсырысты орындау мерзімі;
</w:t>
      </w:r>
      <w:r>
        <w:br/>
      </w:r>
      <w:r>
        <w:rPr>
          <w:rFonts w:ascii="Times New Roman"/>
          <w:b w:val="false"/>
          <w:i w:val="false"/>
          <w:color w:val="000000"/>
          <w:sz w:val="28"/>
        </w:rPr>
        <w:t>
      3) сол бағдарламаны орындауға арналған шығыстар сметасы, шығыстың әрбір бабы бойынша есептерімен қоса;
</w:t>
      </w:r>
      <w:r>
        <w:br/>
      </w:r>
      <w:r>
        <w:rPr>
          <w:rFonts w:ascii="Times New Roman"/>
          <w:b w:val="false"/>
          <w:i w:val="false"/>
          <w:color w:val="000000"/>
          <w:sz w:val="28"/>
        </w:rPr>
        <w:t>
      4) Министрлік ұсынылған құжаттамалардың белгіленген талаптар мен шарттарға сәйкестілігін тексереді, шығыстар сметасы мен тиісті есептерді Қазақстан Республикасының Қаржы министрлігімен келіседі.
</w:t>
      </w:r>
      <w:r>
        <w:br/>
      </w:r>
      <w:r>
        <w:rPr>
          <w:rFonts w:ascii="Times New Roman"/>
          <w:b w:val="false"/>
          <w:i w:val="false"/>
          <w:color w:val="000000"/>
          <w:sz w:val="28"/>
        </w:rPr>
        <w:t>
      Осы Ережені қолдану зейнеткерлер мен аз қамтылған азаматтарды әлеуметтік қорғауға бөлінетін бюджеттік қаржыны Министрліктің тиімді пайдалануына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