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78e7" w14:textId="5a57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қағаздардың ұйымдасқан рыноктарында зейнетақы активтерінің қатысуымен сатып алу-сату мәмілелерін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1999 жылғы 24 маусым N 352 қаулыcы. Қазақстан Республикасы Әділет министрлігінде 1999 жылғы 26 шілдеде тіркелді. Тіркеу N 853.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Қаулыға өзгерістер мен толықтырулар енгізілді - ҚР Бағалы қағаздар жөніндегі ұлттық комиссиясы Директоратының 2000 жылғы 30 маусымдағы N 633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N 136-1 
</w:t>
      </w:r>
      <w:r>
        <w:rPr>
          <w:rFonts w:ascii="Times New Roman"/>
          <w:b w:val="false"/>
          <w:i w:val="false"/>
          <w:color w:val="000000"/>
          <w:sz w:val="28"/>
        </w:rPr>
        <w:t xml:space="preserve"> заңының </w:t>
      </w:r>
      <w:r>
        <w:rPr>
          <w:rFonts w:ascii="Times New Roman"/>
          <w:b w:val="false"/>
          <w:i w:val="false"/>
          <w:color w:val="000000"/>
          <w:sz w:val="28"/>
        </w:rPr>
        <w:t>
 1-бабы 1-тармағының 1) тармақшасын және 32-бабының 2-тармақшасының негізiнде жинақтаушы зейнетақы қорлары зейнетақы төлемдерiн салымшыларының (алушыларының) құқықтары мен мүдделерiн қорғау және бағалы қағаздардың ұйымдасқан рыноктарында зейнетақы активтерiнiң қатысуымен зейнетақы активтерiн басқару жөнiндегi компаниялар және "Мемлекеттiк жинақтаушы зейнетақы қоры" ЖАҚ-ы жасайтын сатып алу-сату мәмiлелерiне бақылау жасау мақсатында Қазақстан Республикасы Бағалы қағаздар жөнiндегi ұлттық комиссиясының (бұдан әрi "Ұлттық комиссия" деп аталады) Директораты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қағаздардың ұйымдасқан рыноктарында зейнетақы активтерiнiң қатысуымен мемлекеттiк және мемлекеттiк емес бағалы қағаздарды сатып алу-сату мәмiлелерiнiң үзiлiссiз қарама-қарсы аукцион әдiсiмен жасалатындығы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Бағалы қағаздар жөніндегі ұлттық комиссиясы Директоратының 2001 жылғы 19 қазандағы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Зейнетақы активтерiнiң қатысуымен жасалған "керi репо" мәмiлелерiнiң 30 күннен аспайтын мерзiмге жасалатындығы белгiленсiн. 
</w:t>
      </w:r>
      <w:r>
        <w:br/>
      </w:r>
      <w:r>
        <w:rPr>
          <w:rFonts w:ascii="Times New Roman"/>
          <w:b w:val="false"/>
          <w:i w:val="false"/>
          <w:color w:val="000000"/>
          <w:sz w:val="28"/>
        </w:rPr>
        <w:t>
      1-2.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тасталынды - ҚР Бағалы қағаздар жөніндегі ұлттық комиссиясы Директоратының 2001 жылғы 19 қазандағы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Ұлттық комиссия орталық аппаратының Заң басқармасы осы Қаулыны мемлекеттiк тiркеу мақсатында Қазақстан Республикасының Әдiлет министрлiгiне жiберсiн.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енгiзiлгеннен кейiн) "Қазақстан қор биржасы" ЖАҚ-ның, Қазақстан Республикасы Еңбек және халықты әлеуметтiк қорғау министрлiгi Жинақтаушы зейнетақы қорларының қызметiн реттеу жөнiндегi комитетiнiң, кастодиан-банктердiң және зейнетақы активтерiн басқару жөнiндегі компаниялардың назарына жеткiзсiн.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бөлiмi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