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1e07" w14:textId="9aa1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колледждеріне қабылдау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Ішкі істер министрлігі 1999 жылғы 22 мамыр N 265 Қазақстан Республикасы Әділет министрлігінде 1999 жылғы 28 шілдеде тіркелді. Тіркеу N 859. Күші жойылды - ҚР Ішкі істер министрінің 2001 жылғы 16 маусымдағы N 473 бұйрығы. ~V011585</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"Білім туралы" 
</w:t>
      </w:r>
      <w:r>
        <w:rPr>
          <w:rFonts w:ascii="Times New Roman"/>
          <w:b w:val="false"/>
          <w:i w:val="false"/>
          <w:color w:val="000000"/>
          <w:sz w:val="28"/>
        </w:rPr>
        <w:t xml:space="preserve"> Z990389_ </w:t>
      </w:r>
      <w:r>
        <w:rPr>
          <w:rFonts w:ascii="Times New Roman"/>
          <w:b w:val="false"/>
          <w:i w:val="false"/>
          <w:color w:val="000000"/>
          <w:sz w:val="28"/>
        </w:rPr>
        <w:t>
 Заңына сәйкес бұйырамын: 
</w:t>
      </w:r>
      <w:r>
        <w:br/>
      </w:r>
      <w:r>
        <w:rPr>
          <w:rFonts w:ascii="Times New Roman"/>
          <w:b w:val="false"/>
          <w:i w:val="false"/>
          <w:color w:val="000000"/>
          <w:sz w:val="28"/>
        </w:rPr>
        <w:t>
      1. Қазақстан Республикасы Ішкі істер министрлігінің колледждеріне қабылдау ережелері қосымшаға сай бекітілсін. 
</w:t>
      </w:r>
      <w:r>
        <w:br/>
      </w:r>
      <w:r>
        <w:rPr>
          <w:rFonts w:ascii="Times New Roman"/>
          <w:b w:val="false"/>
          <w:i w:val="false"/>
          <w:color w:val="000000"/>
          <w:sz w:val="28"/>
        </w:rPr>
        <w:t>
      2. ІІББ, ІІБ, КІІБ бастықтары осы ережелерді жеке құрамға оқытуды ұйымдастырсын және оқуға талапкерлермен таныстырсын.
</w:t>
      </w:r>
      <w:r>
        <w:br/>
      </w:r>
      <w:r>
        <w:rPr>
          <w:rFonts w:ascii="Times New Roman"/>
          <w:b w:val="false"/>
          <w:i w:val="false"/>
          <w:color w:val="000000"/>
          <w:sz w:val="28"/>
        </w:rPr>
        <w:t>
      3. Қазақстан Республикасы Ішкі істер министрлігі колледждерінің басшылары қабылдау емтиханын ұйымдастыру және талапкерлерді оқуға қабылдауда осы Ережелердің талаптарын қатаң сақтасын.
</w:t>
      </w:r>
      <w:r>
        <w:br/>
      </w:r>
      <w:r>
        <w:rPr>
          <w:rFonts w:ascii="Times New Roman"/>
          <w:b w:val="false"/>
          <w:i w:val="false"/>
          <w:color w:val="000000"/>
          <w:sz w:val="28"/>
        </w:rPr>
        <w:t>
      4. Қазақстан Республикасы Ішкі істер министрлігінің 1998 жылғы 7 мамырдағы N 140 
</w:t>
      </w:r>
      <w:r>
        <w:rPr>
          <w:rFonts w:ascii="Times New Roman"/>
          <w:b w:val="false"/>
          <w:i w:val="false"/>
          <w:color w:val="000000"/>
          <w:sz w:val="28"/>
        </w:rPr>
        <w:t xml:space="preserve"> V980611_ </w:t>
      </w:r>
      <w:r>
        <w:rPr>
          <w:rFonts w:ascii="Times New Roman"/>
          <w:b w:val="false"/>
          <w:i w:val="false"/>
          <w:color w:val="000000"/>
          <w:sz w:val="28"/>
        </w:rPr>
        <w:t>
 бұйрығының 1-ші тармағының, 1.2-ші тармақшасының күші жойылды деп саналсын.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 -
</w:t>
      </w:r>
      <w:r>
        <w:br/>
      </w:r>
      <w:r>
        <w:rPr>
          <w:rFonts w:ascii="Times New Roman"/>
          <w:b w:val="false"/>
          <w:i w:val="false"/>
          <w:color w:val="000000"/>
          <w:sz w:val="28"/>
        </w:rPr>
        <w:t>
     Ішкі әскер қолбасшысы 
</w:t>
      </w:r>
      <w:r>
        <w:br/>
      </w:r>
      <w:r>
        <w:rPr>
          <w:rFonts w:ascii="Times New Roman"/>
          <w:b w:val="false"/>
          <w:i w:val="false"/>
          <w:color w:val="000000"/>
          <w:sz w:val="28"/>
        </w:rPr>
        <w:t>
     генерал-лейтенант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22 мамырдағы
</w:t>
      </w:r>
      <w:r>
        <w:br/>
      </w:r>
      <w:r>
        <w:rPr>
          <w:rFonts w:ascii="Times New Roman"/>
          <w:b w:val="false"/>
          <w:i w:val="false"/>
          <w:color w:val="000000"/>
          <w:sz w:val="28"/>
        </w:rPr>
        <w:t>
                                           N 265 бұйрығына қосымша 
</w:t>
      </w:r>
      <w:r>
        <w:br/>
      </w:r>
      <w:r>
        <w:rPr>
          <w:rFonts w:ascii="Times New Roman"/>
          <w:b w:val="false"/>
          <w:i w:val="false"/>
          <w:color w:val="000000"/>
          <w:sz w:val="28"/>
        </w:rPr>
        <w:t>
</w:t>
      </w:r>
      <w:r>
        <w:br/>
      </w:r>
      <w:r>
        <w:rPr>
          <w:rFonts w:ascii="Times New Roman"/>
          <w:b w:val="false"/>
          <w:i w:val="false"/>
          <w:color w:val="000000"/>
          <w:sz w:val="28"/>
        </w:rPr>
        <w:t>
          Қазақстан Республикасы Iшкi iстер министрлiгiнiң 
</w:t>
      </w:r>
      <w:r>
        <w:br/>
      </w:r>
      <w:r>
        <w:rPr>
          <w:rFonts w:ascii="Times New Roman"/>
          <w:b w:val="false"/>
          <w:i w:val="false"/>
          <w:color w:val="000000"/>
          <w:sz w:val="28"/>
        </w:rPr>
        <w:t>
                      колледждерiне қабылдау ережелерi 
</w:t>
      </w:r>
    </w:p>
    <w:p>
      <w:pPr>
        <w:spacing w:after="0"/>
        <w:ind w:left="0"/>
        <w:jc w:val="both"/>
      </w:pPr>
      <w:r>
        <w:rPr>
          <w:rFonts w:ascii="Times New Roman"/>
          <w:b w:val="false"/>
          <w:i w:val="false"/>
          <w:color w:val="000000"/>
          <w:sz w:val="28"/>
        </w:rPr>
        <w:t>
      1. Қазақстан Республикасы Ішкiiсминiнiң колледждерiне орта немесе арнайы орта бiлiмi бар, iшкi iстер органдары қызметкерлерiне қойылатын талаптарға жауап беретiн, денсаулық жағдайы бойынша әскери қызметке және оқуға жарамды Қазақстан Республикасының азаматтары қабылданады. 
</w:t>
      </w:r>
      <w:r>
        <w:br/>
      </w:r>
      <w:r>
        <w:rPr>
          <w:rFonts w:ascii="Times New Roman"/>
          <w:b w:val="false"/>
          <w:i w:val="false"/>
          <w:color w:val="000000"/>
          <w:sz w:val="28"/>
        </w:rPr>
        <w:t>
      2. Қазақстан Республикасы Iшкiiсминiнiң колледждерiне оқуға түсушiлер қабылдау емтихандарын қазақ және орыс тiлдерiнде тапсыра алады. 
</w:t>
      </w:r>
      <w:r>
        <w:br/>
      </w:r>
      <w:r>
        <w:rPr>
          <w:rFonts w:ascii="Times New Roman"/>
          <w:b w:val="false"/>
          <w:i w:val="false"/>
          <w:color w:val="000000"/>
          <w:sz w:val="28"/>
        </w:rPr>
        <w:t>
      3. Қабылдау емтихандары (тесттiк сынақ) жалпы орта мектептiң жоғары сатыларының оқу бағдарламасы көлемiнде үш пәннен жүргiзiледi. Соның iшiнде қазақ немесе орыс тiлi және Қазақстан тарихы пәндерi болуы мiндеттi. Қазақстан Республикасы Ішкiiсминiнiң колледждерiне түсушiлер, қабылдау емтиханының алдында, Қазақстан Республикасының Үкiметiнiң 1999 жылғы 24 маусымдағы N 774 "Қазақстан Республикасы тұрғындарының дене шынықтыру дайындығының Президенттiк тесттерi туралы" қаулысымен бекiтiлген нормативтерге сәйкес дене шынықтыру дайындығынан сынақ тапсырады. 
</w:t>
      </w:r>
      <w:r>
        <w:br/>
      </w:r>
      <w:r>
        <w:rPr>
          <w:rFonts w:ascii="Times New Roman"/>
          <w:b w:val="false"/>
          <w:i w:val="false"/>
          <w:color w:val="000000"/>
          <w:sz w:val="28"/>
        </w:rPr>
        <w:t>
      Дене шынықтыру дайындығынан сынақ тапсыра алмағандар тесттiк сынаққа жiберiлмейдi. 
</w:t>
      </w:r>
      <w:r>
        <w:br/>
      </w:r>
      <w:r>
        <w:rPr>
          <w:rFonts w:ascii="Times New Roman"/>
          <w:b w:val="false"/>
          <w:i w:val="false"/>
          <w:color w:val="000000"/>
          <w:sz w:val="28"/>
        </w:rPr>
        <w:t>
      4. Тесттiк сынақ мына пәндер бойынша жүргiзiледi: 
</w:t>
      </w:r>
      <w:r>
        <w:br/>
      </w:r>
      <w:r>
        <w:rPr>
          <w:rFonts w:ascii="Times New Roman"/>
          <w:b w:val="false"/>
          <w:i w:val="false"/>
          <w:color w:val="000000"/>
          <w:sz w:val="28"/>
        </w:rPr>
        <w:t>
      N 0202 "Құқыққорғау қызметi", N 0216 "Құқықтану" мамандығы бойынша: 
</w:t>
      </w:r>
      <w:r>
        <w:br/>
      </w:r>
      <w:r>
        <w:rPr>
          <w:rFonts w:ascii="Times New Roman"/>
          <w:b w:val="false"/>
          <w:i w:val="false"/>
          <w:color w:val="000000"/>
          <w:sz w:val="28"/>
        </w:rPr>
        <w:t>
      - жалпы тарих; 
</w:t>
      </w:r>
      <w:r>
        <w:br/>
      </w:r>
      <w:r>
        <w:rPr>
          <w:rFonts w:ascii="Times New Roman"/>
          <w:b w:val="false"/>
          <w:i w:val="false"/>
          <w:color w:val="000000"/>
          <w:sz w:val="28"/>
        </w:rPr>
        <w:t>
      - Қазақстан тарихы; 
</w:t>
      </w:r>
      <w:r>
        <w:br/>
      </w:r>
      <w:r>
        <w:rPr>
          <w:rFonts w:ascii="Times New Roman"/>
          <w:b w:val="false"/>
          <w:i w:val="false"/>
          <w:color w:val="000000"/>
          <w:sz w:val="28"/>
        </w:rPr>
        <w:t>
      - қазақ және орыс тiлi. 
</w:t>
      </w:r>
      <w:r>
        <w:br/>
      </w:r>
      <w:r>
        <w:rPr>
          <w:rFonts w:ascii="Times New Roman"/>
          <w:b w:val="false"/>
          <w:i w:val="false"/>
          <w:color w:val="000000"/>
          <w:sz w:val="28"/>
        </w:rPr>
        <w:t>
      Оқу орындарының қабылдау комиссиясы қызметтен қол үзбей оқудың түсу емтихандарының тiзiмi мен өткiзу түрiн белгiлейдi. 
</w:t>
      </w:r>
      <w:r>
        <w:br/>
      </w:r>
      <w:r>
        <w:rPr>
          <w:rFonts w:ascii="Times New Roman"/>
          <w:b w:val="false"/>
          <w:i w:val="false"/>
          <w:color w:val="000000"/>
          <w:sz w:val="28"/>
        </w:rPr>
        <w:t>
      5. Әрбiр пәннен тест сұрақтарының саны 20-25 шегiнде, ал үш пәннен жалпы саны 75 болуы керек. Дұрыс жауап бiр ұпаймен бағаланады. Кешендi тестiлеу пәндерiнен алған талапкердiң жауабының жалпы ұпай саны 30 пайыз немесе одан аз болса "екiге" бағаланады. 
</w:t>
      </w:r>
      <w:r>
        <w:br/>
      </w:r>
      <w:r>
        <w:rPr>
          <w:rFonts w:ascii="Times New Roman"/>
          <w:b w:val="false"/>
          <w:i w:val="false"/>
          <w:color w:val="000000"/>
          <w:sz w:val="28"/>
        </w:rPr>
        <w:t>
      Кешендi тестiлеуге астрономиялық екi сағат берiледi. 
</w:t>
      </w:r>
      <w:r>
        <w:br/>
      </w:r>
      <w:r>
        <w:rPr>
          <w:rFonts w:ascii="Times New Roman"/>
          <w:b w:val="false"/>
          <w:i w:val="false"/>
          <w:color w:val="000000"/>
          <w:sz w:val="28"/>
        </w:rPr>
        <w:t>
      6. Қабылдау емтихандарының мерзiмi күндiзгi оқу факультеттерiне тамыздың 1-нен 10 дейiнгi кезеңде, сырттай оқу факультеттерiне 3-нен 10 дейiнгi кезеңде жүргiзiледi. 
</w:t>
      </w:r>
      <w:r>
        <w:br/>
      </w:r>
      <w:r>
        <w:rPr>
          <w:rFonts w:ascii="Times New Roman"/>
          <w:b w:val="false"/>
          <w:i w:val="false"/>
          <w:color w:val="000000"/>
          <w:sz w:val="28"/>
        </w:rPr>
        <w:t>
      7. Белгiленген үлгіде оқу орындарына қабылдаудың қорытындысы бойынша статистикалық есеп ІІМ Кадр және тәрбие жұмысы департаментiнiң Оқу орындары басқармасына күндізгi оқу бойынша тамыздың 20-дейiн, сырттай оқыту бойынша қыркүйектiң 25-дейiн жiберiледi. 
</w:t>
      </w:r>
      <w:r>
        <w:br/>
      </w:r>
      <w:r>
        <w:rPr>
          <w:rFonts w:ascii="Times New Roman"/>
          <w:b w:val="false"/>
          <w:i w:val="false"/>
          <w:color w:val="000000"/>
          <w:sz w:val="28"/>
        </w:rPr>
        <w:t>
      8. Оқуға қабылдау мамандықтар және оқу тiлдерi бойынша бөлек, ІІМ, ІІББ, ІІБ, КІІБ бөлген қабылдау орындарын ескере отырып, қабылдау емтихандарының нәтижелерiн ескере отырып конкурстық негiзде жүргiзiледi. 
</w:t>
      </w:r>
      <w:r>
        <w:br/>
      </w:r>
      <w:r>
        <w:rPr>
          <w:rFonts w:ascii="Times New Roman"/>
          <w:b w:val="false"/>
          <w:i w:val="false"/>
          <w:color w:val="000000"/>
          <w:sz w:val="28"/>
        </w:rPr>
        <w:t>
      9. Емтихансыз: 
</w:t>
      </w:r>
      <w:r>
        <w:br/>
      </w:r>
      <w:r>
        <w:rPr>
          <w:rFonts w:ascii="Times New Roman"/>
          <w:b w:val="false"/>
          <w:i w:val="false"/>
          <w:color w:val="000000"/>
          <w:sz w:val="28"/>
        </w:rPr>
        <w:t>
      - ерекше үлгідегi "Алтын белгi" аттестатының иегерлерi; 
</w:t>
      </w:r>
      <w:r>
        <w:br/>
      </w:r>
      <w:r>
        <w:rPr>
          <w:rFonts w:ascii="Times New Roman"/>
          <w:b w:val="false"/>
          <w:i w:val="false"/>
          <w:color w:val="000000"/>
          <w:sz w:val="28"/>
        </w:rPr>
        <w:t>
      - республикалық пән олимпиадалардың сол ағымдағы жылдың жеңiмпаздары - I, II, ІII дәрежелi дипломдарымен қабылдау емтиханының негiзгi пәнiнен марапатталғандар қабылданады. 
</w:t>
      </w:r>
      <w:r>
        <w:br/>
      </w:r>
      <w:r>
        <w:rPr>
          <w:rFonts w:ascii="Times New Roman"/>
          <w:b w:val="false"/>
          <w:i w:val="false"/>
          <w:color w:val="000000"/>
          <w:sz w:val="28"/>
        </w:rPr>
        <w:t>
      Олимпиаданың пәнi таңдаған мамандықтың негiзгi пәнiне сәйкес келмеген жағдайда қабылдау емтиханына енетiн сол пәннен талапкерге ең жоғары ұпай саны қойылады, ал басқа пәндерден босатылмайды және жалпыға бiрдей негiзде қабылданады. 
</w:t>
      </w:r>
      <w:r>
        <w:br/>
      </w:r>
      <w:r>
        <w:rPr>
          <w:rFonts w:ascii="Times New Roman"/>
          <w:b w:val="false"/>
          <w:i w:val="false"/>
          <w:color w:val="000000"/>
          <w:sz w:val="28"/>
        </w:rPr>
        <w:t>
      10. Жалпы конкурс бойынша, қабылдау емтихандарынан алған ұпайларының көрсеткiштерi бойынша барлық басқа талапкерлер оқуға қабылданады. Ұпайларының көрсеткiштерi бiрдей болған жағдайда оқуға қабылдауға басымдылық құқыққа ие: 
</w:t>
      </w:r>
      <w:r>
        <w:br/>
      </w:r>
      <w:r>
        <w:rPr>
          <w:rFonts w:ascii="Times New Roman"/>
          <w:b w:val="false"/>
          <w:i w:val="false"/>
          <w:color w:val="000000"/>
          <w:sz w:val="28"/>
        </w:rPr>
        <w:t>
      - жетiм балалар мен ата-ананың қамқорлығынсыз қалған балалар; 
</w:t>
      </w:r>
      <w:r>
        <w:br/>
      </w:r>
      <w:r>
        <w:rPr>
          <w:rFonts w:ascii="Times New Roman"/>
          <w:b w:val="false"/>
          <w:i w:val="false"/>
          <w:color w:val="000000"/>
          <w:sz w:val="28"/>
        </w:rPr>
        <w:t>
      - қызметтiк мiндетiн атқару кезiнде қаза тапқан немесе мүгедек болған iшкi iстер органдары қызметкерлерiнiң балалары; 
</w:t>
      </w:r>
      <w:r>
        <w:br/>
      </w:r>
      <w:r>
        <w:rPr>
          <w:rFonts w:ascii="Times New Roman"/>
          <w:b w:val="false"/>
          <w:i w:val="false"/>
          <w:color w:val="000000"/>
          <w:sz w:val="28"/>
        </w:rPr>
        <w:t>
      - iшкi iстер органдары қызметкерлерi, iшкi әскерлердiң әскери қызметшiлерi; 
</w:t>
      </w:r>
      <w:r>
        <w:br/>
      </w:r>
      <w:r>
        <w:rPr>
          <w:rFonts w:ascii="Times New Roman"/>
          <w:b w:val="false"/>
          <w:i w:val="false"/>
          <w:color w:val="000000"/>
          <w:sz w:val="28"/>
        </w:rPr>
        <w:t>
      - жалпы бiлiм беретiн орта мектептi үздiк аттестат пен арнайы орта оқу орындарын үздiк дипломмен бiтiргендер; 
</w:t>
      </w:r>
      <w:r>
        <w:br/>
      </w:r>
      <w:r>
        <w:rPr>
          <w:rFonts w:ascii="Times New Roman"/>
          <w:b w:val="false"/>
          <w:i w:val="false"/>
          <w:color w:val="000000"/>
          <w:sz w:val="28"/>
        </w:rPr>
        <w:t>
      - ауыл тұрғындары. 
</w:t>
      </w:r>
      <w:r>
        <w:br/>
      </w:r>
      <w:r>
        <w:rPr>
          <w:rFonts w:ascii="Times New Roman"/>
          <w:b w:val="false"/>
          <w:i w:val="false"/>
          <w:color w:val="000000"/>
          <w:sz w:val="28"/>
        </w:rPr>
        <w:t>
      Осы ережелерге сәйкес оқуға қабылдануға жеңілдiк құқығы бар талапкерлер тиiстi құжаттарын тапсыруға мiндеттi. 
</w:t>
      </w:r>
      <w:r>
        <w:br/>
      </w:r>
      <w:r>
        <w:rPr>
          <w:rFonts w:ascii="Times New Roman"/>
          <w:b w:val="false"/>
          <w:i w:val="false"/>
          <w:color w:val="000000"/>
          <w:sz w:val="28"/>
        </w:rPr>
        <w:t>
      11. Қабылдау емтихандарын қайта тапсыруға рұқсат етiлмейдi. 
</w:t>
      </w:r>
      <w:r>
        <w:br/>
      </w:r>
      <w:r>
        <w:rPr>
          <w:rFonts w:ascii="Times New Roman"/>
          <w:b w:val="false"/>
          <w:i w:val="false"/>
          <w:color w:val="000000"/>
          <w:sz w:val="28"/>
        </w:rPr>
        <w:t>
      12. Дұрыс жауаптардың кодтары кешендi тест өткiзiлгеннен кейiн iлiнуi тиiс. Кешендi тест өткiзiлгеннен кейiн бiр тәулiк iшiнде талапкерлердiң назарына тест нәтижелерi берiледi. 
</w:t>
      </w:r>
      <w:r>
        <w:br/>
      </w:r>
      <w:r>
        <w:rPr>
          <w:rFonts w:ascii="Times New Roman"/>
          <w:b w:val="false"/>
          <w:i w:val="false"/>
          <w:color w:val="000000"/>
          <w:sz w:val="28"/>
        </w:rPr>
        <w:t>
      13. Қабылдау емтихандарының аппеляциясы тест нәтижелерiн жариялағаннан кейiн бiр тәулiк iшiнде берiлуi қажет. Алынған баға қабылдау комиссиясының дәлелдi шешiмiмен ғана өзгертiледi. 
</w:t>
      </w:r>
      <w:r>
        <w:br/>
      </w:r>
      <w:r>
        <w:rPr>
          <w:rFonts w:ascii="Times New Roman"/>
          <w:b w:val="false"/>
          <w:i w:val="false"/>
          <w:color w:val="000000"/>
          <w:sz w:val="28"/>
        </w:rPr>
        <w:t>
      14. Колледждерге қабылдау мамандықтар және оқу тiлдерi бойынша бөлек жоғары оқу орнының қабылдау комиссиясының ашық жиналысында өтедi. 
</w:t>
      </w:r>
      <w:r>
        <w:br/>
      </w:r>
      <w:r>
        <w:rPr>
          <w:rFonts w:ascii="Times New Roman"/>
          <w:b w:val="false"/>
          <w:i w:val="false"/>
          <w:color w:val="000000"/>
          <w:sz w:val="28"/>
        </w:rPr>
        <w:t>
      15. Қабылдау ережелерi, және де қабылдау комиссиясының оқуға қабылдауды ұйымдастыру және өткiзу, емтихандардың кестесi, қабылдау мерзiмi туралы мәлiметтер талапкерлер назарына уақытында берiлуi қажет. 
</w:t>
      </w:r>
      <w:r>
        <w:br/>
      </w:r>
      <w:r>
        <w:rPr>
          <w:rFonts w:ascii="Times New Roman"/>
          <w:b w:val="false"/>
          <w:i w:val="false"/>
          <w:color w:val="000000"/>
          <w:sz w:val="28"/>
        </w:rPr>
        <w:t>
      16. Қабылдау комиссиясының оқуға қабылдау туралы шешiмi колледж бастығының бұйрығымен ресiмделедi. Қызметтен қол үзiп оқуға қабылданған адамдарды iссапарға жiберуге және сырттай оқуға түскен адамдарды демалыс, басқа да жеңiлдiктер беруге бұйрықтың көшiрмесi негiз болып табылады. 
</w:t>
      </w:r>
      <w:r>
        <w:br/>
      </w:r>
      <w:r>
        <w:rPr>
          <w:rFonts w:ascii="Times New Roman"/>
          <w:b w:val="false"/>
          <w:i w:val="false"/>
          <w:color w:val="000000"/>
          <w:sz w:val="28"/>
        </w:rPr>
        <w:t>
      17. Конкурстан өтпеген талапкерлер iшкi iстер органдарына, iшкi әскерлердiң әскери бөлiмдерiнiң қарамағына жiберiлiп, қабылданбаған себебi көрсетiлген жеке iстерi қайтарылады.
</w:t>
      </w:r>
      <w:r>
        <w:br/>
      </w:r>
      <w:r>
        <w:rPr>
          <w:rFonts w:ascii="Times New Roman"/>
          <w:b w:val="false"/>
          <w:i w:val="false"/>
          <w:color w:val="000000"/>
          <w:sz w:val="28"/>
        </w:rPr>
        <w:t>
      18. Оқу орындарында сабақтар колледждер оқу жоспарында және оқу процесiнiң кестесiнде белгiленген мерзiмдерде басталады. Сабаққа себепсiз 10 күн қатыспаған тыңдаушылар оқудан шығарылады. 
</w:t>
      </w:r>
      <w:r>
        <w:br/>
      </w:r>
      <w:r>
        <w:rPr>
          <w:rFonts w:ascii="Times New Roman"/>
          <w:b w:val="false"/>
          <w:i w:val="false"/>
          <w:color w:val="000000"/>
          <w:sz w:val="28"/>
        </w:rPr>
        <w:t>
     Оқудан шығарылғандардың орнына қабылдау комиссиясы сабақ басталған күннен бастап 1 айдың iшiнде конкурстан өтпеген адамдарды қабылдай алады. 
</w:t>
      </w:r>
      <w:r>
        <w:br/>
      </w:r>
      <w:r>
        <w:rPr>
          <w:rFonts w:ascii="Times New Roman"/>
          <w:b w:val="false"/>
          <w:i w:val="false"/>
          <w:color w:val="000000"/>
          <w:sz w:val="28"/>
        </w:rPr>
        <w:t>
      19. Осы қабылдау ережелерiнде кесiмделмеген мәселелердi Қазақстан Республикасы Ішкiiсминiнiң колледждерiнiң қабылдау комиссиялары шешедi.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Iшкi iстер министрлiгi
</w:t>
      </w:r>
      <w:r>
        <w:br/>
      </w:r>
      <w:r>
        <w:rPr>
          <w:rFonts w:ascii="Times New Roman"/>
          <w:b w:val="false"/>
          <w:i w:val="false"/>
          <w:color w:val="000000"/>
          <w:sz w:val="28"/>
        </w:rPr>
        <w:t>
     Кадр және тәрбие жұмысы
</w:t>
      </w:r>
      <w:r>
        <w:br/>
      </w:r>
      <w:r>
        <w:rPr>
          <w:rFonts w:ascii="Times New Roman"/>
          <w:b w:val="false"/>
          <w:i w:val="false"/>
          <w:color w:val="000000"/>
          <w:sz w:val="28"/>
        </w:rPr>
        <w:t>
        Департаментiнiң
</w:t>
      </w:r>
      <w:r>
        <w:br/>
      </w:r>
      <w:r>
        <w:rPr>
          <w:rFonts w:ascii="Times New Roman"/>
          <w:b w:val="false"/>
          <w:i w:val="false"/>
          <w:color w:val="000000"/>
          <w:sz w:val="28"/>
        </w:rPr>
        <w:t>
     Оқу орындары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