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86b4" w14:textId="ab48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клирингті жүзеге асыратын клиринг ұйымдарының күнделікті есеп жасау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1999 жылғы 3 шілдедегі N 158 қаулысы. Қазақстан Республикасының Әділет министрлігінде 1999 жылғы 24 қыркүйекте тіркелді. Тіркеу N 907. Күші жойылды - Қазақстан Республикасы Ұлттық Банкі Басқармасының 2012 жылғы 24 тамыздағы № 266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атауындағы және одан әрi мәтiн бойынша "палаталары", "палаталарының" деген сөздер тиiсiнше "ұйымдары", "ұйымдарының"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атауына өзгертулер енгізілді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төлем жүйесiнiң жұмысына тиiстi түрде бақылау жасауды қамтамасыз ету мақсатында Қазақстан Республикасы Ұлттық Банкiнiң Басқармасы қаулы етеді:  </w:t>
      </w:r>
      <w:r>
        <w:br/>
      </w:r>
      <w:r>
        <w:rPr>
          <w:rFonts w:ascii="Times New Roman"/>
          <w:b w:val="false"/>
          <w:i w:val="false"/>
          <w:color w:val="000000"/>
          <w:sz w:val="28"/>
        </w:rPr>
        <w:t xml:space="preserve">
      1. Банкаралық клирингті жүзеге асыратын клиринг ұйымдарының күнделiктi есеп жасау және беру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Заң департаментi (Сизова С.И.) Төлем жүйесi басқармасымен (Мұсаев Р.Н.) бiрлесiп осы қаулыны және Клиринг ұйымдарының күнделiктi есеп жасау және беру ережесiн Қазақстан Республикасының Әдiлет министрлiгiнде тiркеуден өткiзсiн.  </w:t>
      </w:r>
      <w:r>
        <w:br/>
      </w:r>
      <w:r>
        <w:rPr>
          <w:rFonts w:ascii="Times New Roman"/>
          <w:b w:val="false"/>
          <w:i w:val="false"/>
          <w:color w:val="000000"/>
          <w:sz w:val="28"/>
        </w:rPr>
        <w:t xml:space="preserve">
      3. Төлем жүйесi басқармасы (Мұсаев Р.Н.) Қазақстан Республикасының Әдiлет министрлiгiнде мемлекеттiк тiркеуден өткiзген күннен бастап екi апта мерзiмде осы қаулыны және Клиринг ұйымдарының күнделiктi есеп жасау және беру ережесiн клиринг ұйымдарына жiберсiн.  </w:t>
      </w:r>
      <w:r>
        <w:br/>
      </w:r>
      <w:r>
        <w:rPr>
          <w:rFonts w:ascii="Times New Roman"/>
          <w:b w:val="false"/>
          <w:i w:val="false"/>
          <w:color w:val="000000"/>
          <w:sz w:val="28"/>
        </w:rPr>
        <w:t xml:space="preserve">
      4. Ақпарат технологиясы департаментi (Поликарпов О.Ю.) 1999 жылдың IIІ тоқсанында Төлем жүйесi басқармасына орнатылған "Клиринг статистикасы" бағдарламалық қамтамасыз ету жұмысын қайта пысықтайтын болсын.  </w:t>
      </w:r>
      <w:r>
        <w:br/>
      </w:r>
      <w:r>
        <w:rPr>
          <w:rFonts w:ascii="Times New Roman"/>
          <w:b w:val="false"/>
          <w:i w:val="false"/>
          <w:color w:val="000000"/>
          <w:sz w:val="28"/>
        </w:rPr>
        <w:t xml:space="preserve">
      5. Бюджеттi жоспарлау және бақылау басқармасы (Ғалиева Д.Т.) </w:t>
      </w:r>
      <w:r>
        <w:br/>
      </w:r>
      <w:r>
        <w:rPr>
          <w:rFonts w:ascii="Times New Roman"/>
          <w:b w:val="false"/>
          <w:i w:val="false"/>
          <w:color w:val="000000"/>
          <w:sz w:val="28"/>
        </w:rPr>
        <w:t xml:space="preserve">
Ақпарат технологиясы департаментiмен (Поликарпов О.Ю.) бiрлесiп 1999 жылдың бiрiнші жартысындағы жұмыс нәтижелерi бойынша түзету енгiзгенде Қазақстан Республикасы Ұлттық Банкiнiң 1999 жылғы бюджетiнен (шығыстар сметасынан) тиiстi бағдарламалық қамтамасыз </w:t>
      </w:r>
      <w:r>
        <w:br/>
      </w:r>
      <w:r>
        <w:rPr>
          <w:rFonts w:ascii="Times New Roman"/>
          <w:b w:val="false"/>
          <w:i w:val="false"/>
          <w:color w:val="000000"/>
          <w:sz w:val="28"/>
        </w:rPr>
        <w:t xml:space="preserve">
ету жұмысын әзiрлеуге қажеттi ақша қарастырсын. </w:t>
      </w:r>
      <w:r>
        <w:br/>
      </w:r>
      <w:r>
        <w:rPr>
          <w:rFonts w:ascii="Times New Roman"/>
          <w:b w:val="false"/>
          <w:i w:val="false"/>
          <w:color w:val="000000"/>
          <w:sz w:val="28"/>
        </w:rPr>
        <w:t xml:space="preserve">
      6. Осы қаулының орындалуын бақылау Қазақстан Республикасы Ұлттық Банкi Төрағасының орынбасары Н.Қ.Абдулинаға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3 шiлдедегi    </w:t>
      </w:r>
      <w:r>
        <w:br/>
      </w:r>
      <w:r>
        <w:rPr>
          <w:rFonts w:ascii="Times New Roman"/>
          <w:b w:val="false"/>
          <w:i w:val="false"/>
          <w:color w:val="000000"/>
          <w:sz w:val="28"/>
        </w:rPr>
        <w:t xml:space="preserve">
N 158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Банкаралық клирингті жүзеге асыратын клиринг ұйымдарының </w:t>
      </w:r>
      <w:r>
        <w:br/>
      </w:r>
      <w:r>
        <w:rPr>
          <w:rFonts w:ascii="Times New Roman"/>
          <w:b/>
          <w:i w:val="false"/>
          <w:color w:val="000000"/>
        </w:rPr>
        <w:t xml:space="preserve">
күнделiктi есеп жасау және беру ережесi </w:t>
      </w:r>
    </w:p>
    <w:bookmarkEnd w:id="1"/>
    <w:p>
      <w:pPr>
        <w:spacing w:after="0"/>
        <w:ind w:left="0"/>
        <w:jc w:val="both"/>
      </w:pPr>
      <w:r>
        <w:rPr>
          <w:rFonts w:ascii="Times New Roman"/>
          <w:b w:val="false"/>
          <w:i w:val="false"/>
          <w:color w:val="ff0000"/>
          <w:sz w:val="28"/>
        </w:rPr>
        <w:t xml:space="preserve">       Ескерту: Ереженiң атауындағы және одан әрi мәтiн бойынша "палаталары", "палатасы", "палатасының", "палатасына", "палатасын", "палаталарының" деген сөздер тиiсiнше "ұйымдары", "ұйымы", "ұйымының", "ұйымына", "ұйымын", "ұйымдарының"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атауына өзгерту енгізілді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1-тарау. Жалпы ережелер </w:t>
      </w:r>
    </w:p>
    <w:bookmarkStart w:name="z3" w:id="2"/>
    <w:p>
      <w:pPr>
        <w:spacing w:after="0"/>
        <w:ind w:left="0"/>
        <w:jc w:val="both"/>
      </w:pPr>
      <w:r>
        <w:rPr>
          <w:rFonts w:ascii="Times New Roman"/>
          <w:b w:val="false"/>
          <w:i w:val="false"/>
          <w:color w:val="000000"/>
          <w:sz w:val="28"/>
        </w:rPr>
        <w:t xml:space="preserve">
      1. Осы Ереже клиринг ұйымдарының Қазақстан Республикасы Ұлттық Банкiнiң (бұдан әрi - Ұлттық Банк) төлем жүйесi бөлiмшесiне (бұдан әрi - бөлiмше) Қазақстан Республикасы Ұлттық Банкiнiң нормативтiк құқықтық актiлерiне сәйкес күнделiктi есеп жасау және беру тәртiбiн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Әрбiр клиринг ұйымы есеп ақпаратын бөлiмшеге төлем жүйесiндегi ақпарат беруге қойылатын белгiленген талаптарға сәйкес берiп отырады.  </w:t>
      </w:r>
    </w:p>
    <w:bookmarkEnd w:id="3"/>
    <w:bookmarkStart w:name="z5" w:id="4"/>
    <w:p>
      <w:pPr>
        <w:spacing w:after="0"/>
        <w:ind w:left="0"/>
        <w:jc w:val="both"/>
      </w:pPr>
      <w:r>
        <w:rPr>
          <w:rFonts w:ascii="Times New Roman"/>
          <w:b w:val="false"/>
          <w:i w:val="false"/>
          <w:color w:val="000000"/>
          <w:sz w:val="28"/>
        </w:rPr>
        <w:t xml:space="preserve">
      3. Әрбiр клиринг ұйымы есеп ақпаратын таза позициялар бойынша түпкiлiктi есеп айырысу жүргiзiлгеннен кейiн күнделiктi Ұлттық Банк айқындаған электронды арна арқылы есеп берiлiп отырған күннен кейiнгi күнi Алматы уақыты бойынша сағат 9-дан кешiктiрмей бередi.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2-тарау. Аймақтық клиринг ұйымдары беретiн күнделiктi </w:t>
      </w:r>
      <w:r>
        <w:br/>
      </w:r>
      <w:r>
        <w:rPr>
          <w:rFonts w:ascii="Times New Roman"/>
          <w:b/>
          <w:i w:val="false"/>
          <w:color w:val="000000"/>
        </w:rPr>
        <w:t xml:space="preserve">
есепке қойылатын талаптар </w:t>
      </w:r>
    </w:p>
    <w:bookmarkEnd w:id="5"/>
    <w:bookmarkStart w:name="z7" w:id="6"/>
    <w:p>
      <w:pPr>
        <w:spacing w:after="0"/>
        <w:ind w:left="0"/>
        <w:jc w:val="both"/>
      </w:pPr>
      <w:r>
        <w:rPr>
          <w:rFonts w:ascii="Times New Roman"/>
          <w:b w:val="false"/>
          <w:i w:val="false"/>
          <w:color w:val="000000"/>
          <w:sz w:val="28"/>
        </w:rPr>
        <w:t xml:space="preserve">
      4. Клиринг ұйымдарының бөлiмшеге беретiн күнделiктi есебiнiң форматы Қазақстан Республикасының төлем жүйесiне ақпарат беруге қойылатын талаптарына сәйкес болуы тиiс.  </w:t>
      </w:r>
    </w:p>
    <w:bookmarkEnd w:id="6"/>
    <w:bookmarkStart w:name="z8" w:id="7"/>
    <w:p>
      <w:pPr>
        <w:spacing w:after="0"/>
        <w:ind w:left="0"/>
        <w:jc w:val="both"/>
      </w:pPr>
      <w:r>
        <w:rPr>
          <w:rFonts w:ascii="Times New Roman"/>
          <w:b w:val="false"/>
          <w:i w:val="false"/>
          <w:color w:val="000000"/>
          <w:sz w:val="28"/>
        </w:rPr>
        <w:t xml:space="preserve">
      5. Клиринг ұйымы күнделiктi есептiң форматын қалыптастырған кезде (N 1, 2 қосымшалар) күнделіктi берiлетiн ақпарат саны және сомасы (цифрлар) оң жақ бойынша теңестiрiледi, ал берiлетiн мәлiметтерде тиынмен көрсетiледi. </w:t>
      </w:r>
    </w:p>
    <w:bookmarkEnd w:id="7"/>
    <w:bookmarkStart w:name="z9" w:id="8"/>
    <w:p>
      <w:pPr>
        <w:spacing w:after="0"/>
        <w:ind w:left="0"/>
        <w:jc w:val="both"/>
      </w:pPr>
      <w:r>
        <w:rPr>
          <w:rFonts w:ascii="Times New Roman"/>
          <w:b w:val="false"/>
          <w:i w:val="false"/>
          <w:color w:val="000000"/>
          <w:sz w:val="28"/>
        </w:rPr>
        <w:t xml:space="preserve">
      6. Клиринг ұйымының операциялық күн iшiндегi мәлiметтерде жалпы алғандағы клиринг ұйымы бойынша да, жеке алғандағы банкаралық клирингке қатысушылары бойынша да ақша айналысы жөнiндегi ақпарат болуға тиiс (N 1 қосымша).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 Клиринг ұйымына төлемдердің өтуi туралы мәлiметтер сома интервалдары бойынша осы Ереженiң N 2 қосымшасында көрсетiлген алғашқы және соңғы интервалдарға сәйкес келуi тиiс.  </w:t>
      </w:r>
    </w:p>
    <w:bookmarkEnd w:id="9"/>
    <w:bookmarkStart w:name="z11" w:id="10"/>
    <w:p>
      <w:pPr>
        <w:spacing w:after="0"/>
        <w:ind w:left="0"/>
        <w:jc w:val="both"/>
      </w:pPr>
      <w:r>
        <w:rPr>
          <w:rFonts w:ascii="Times New Roman"/>
          <w:b w:val="false"/>
          <w:i w:val="false"/>
          <w:color w:val="000000"/>
          <w:sz w:val="28"/>
        </w:rPr>
        <w:t xml:space="preserve">
      8. Клиринг ұйымын бағдарламалық қамсыздандыру Ұлттық Банктiң нормативтiк құқтық актiлерiне сәйкес төлем белгiлеу кодтары бойынша төлем тапсырмаларын жiктеудi қамтамасыз етуге тиiс.  </w:t>
      </w:r>
    </w:p>
    <w:bookmarkEnd w:id="10"/>
    <w:bookmarkStart w:name="z12" w:id="11"/>
    <w:p>
      <w:pPr>
        <w:spacing w:after="0"/>
        <w:ind w:left="0"/>
        <w:jc w:val="both"/>
      </w:pPr>
      <w:r>
        <w:rPr>
          <w:rFonts w:ascii="Times New Roman"/>
          <w:b w:val="false"/>
          <w:i w:val="false"/>
          <w:color w:val="000000"/>
          <w:sz w:val="28"/>
        </w:rPr>
        <w:t xml:space="preserve">
      9. Клиринг ұйымын бағдарламалық қамсыздандыру валюталау күндерi бойынша төлем тапсырмаларын өңдеудi қамтамасыз етуге тиiс.  </w:t>
      </w:r>
    </w:p>
    <w:bookmarkEnd w:id="11"/>
    <w:bookmarkStart w:name="z13" w:id="12"/>
    <w:p>
      <w:pPr>
        <w:spacing w:after="0"/>
        <w:ind w:left="0"/>
        <w:jc w:val="both"/>
      </w:pPr>
      <w:r>
        <w:rPr>
          <w:rFonts w:ascii="Times New Roman"/>
          <w:b w:val="false"/>
          <w:i w:val="false"/>
          <w:color w:val="000000"/>
          <w:sz w:val="28"/>
        </w:rPr>
        <w:t xml:space="preserve">
      10. Клиринг ұйымының операциялық күнi iшiндегi банкаралық клирингке қатысушылар транзакцияларының саны бойынша айналыстар толық түрде санмен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Ұлттық Банкі Басқармасының 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12"/>
    <w:bookmarkStart w:name="z21" w:id="13"/>
    <w:p>
      <w:pPr>
        <w:spacing w:after="0"/>
        <w:ind w:left="0"/>
        <w:jc w:val="both"/>
      </w:pPr>
      <w:r>
        <w:rPr>
          <w:rFonts w:ascii="Times New Roman"/>
          <w:b w:val="false"/>
          <w:i w:val="false"/>
          <w:color w:val="000000"/>
          <w:sz w:val="28"/>
        </w:rPr>
        <w:t xml:space="preserve">
      11. Клиринг ұйымының операциялық күнi iшiндегi банкаралық клирингке қатысушылар төлемiнiң сомасы бойынша айналыстар санмен тиынмен көрсетiледi.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Ұлттық Банкі Басқармасының 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Тармақ алынып тасталды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13. Ақпарат берудi қорғау Ұлттық Банктiң бөлiмшелерi мен электрондық құжаттармен алмасуға қатысатын ұйымдар өзара электрондық құжаттармен алмасқан кезде бағдарламалық-криптографиялық қорғау жүйесiн пайдалану тәртiбiн айқындайтын Ұлттық Банктiң нормативтiк құқықтық актiлерiне сәйкес жүзеге асырылуға тиiс.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14. Клиринг ұйымдарының күнделiктi берген есебi негiзiнде бөлімше Қазақстан Республикасында банкаралық клирингті жүзеге асыру жөніндегі қажеттi ақпарат қалыптастыратын болады.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15. Клиринг ұйымының бөлiмшеге күнделiктi есептi дұрыс және уақытылы берiп отыру жауапкершiлiгi клиринг ұйымының басшысына жүктеледi. </w:t>
      </w:r>
    </w:p>
    <w:bookmarkEnd w:id="17"/>
    <w:bookmarkStart w:name="z18" w:id="18"/>
    <w:p>
      <w:pPr>
        <w:spacing w:after="0"/>
        <w:ind w:left="0"/>
        <w:jc w:val="both"/>
      </w:pPr>
      <w:r>
        <w:rPr>
          <w:rFonts w:ascii="Times New Roman"/>
          <w:b w:val="false"/>
          <w:i w:val="false"/>
          <w:color w:val="000000"/>
          <w:sz w:val="28"/>
        </w:rPr>
        <w:t xml:space="preserve">
      16. Осы ережемен реттелмеген мәселелер Қазақстан Республикасының заңдарына сәйкес шешiледi. </w:t>
      </w:r>
    </w:p>
    <w:bookmarkEnd w:id="1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1999 жылғы 3 шілдедегі     </w:t>
      </w:r>
      <w:r>
        <w:br/>
      </w:r>
      <w:r>
        <w:rPr>
          <w:rFonts w:ascii="Times New Roman"/>
          <w:b w:val="false"/>
          <w:i w:val="false"/>
          <w:color w:val="000000"/>
          <w:sz w:val="28"/>
        </w:rPr>
        <w:t xml:space="preserve">
N 158 қаулысымен бекітілген   </w:t>
      </w:r>
      <w:r>
        <w:br/>
      </w:r>
      <w:r>
        <w:rPr>
          <w:rFonts w:ascii="Times New Roman"/>
          <w:b w:val="false"/>
          <w:i w:val="false"/>
          <w:color w:val="000000"/>
          <w:sz w:val="28"/>
        </w:rPr>
        <w:t xml:space="preserve">
Клиринг ұйымдарының      </w:t>
      </w:r>
      <w:r>
        <w:br/>
      </w:r>
      <w:r>
        <w:rPr>
          <w:rFonts w:ascii="Times New Roman"/>
          <w:b w:val="false"/>
          <w:i w:val="false"/>
          <w:color w:val="000000"/>
          <w:sz w:val="28"/>
        </w:rPr>
        <w:t xml:space="preserve">
күнделікті есеп жасау және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1 қосымша           </w:t>
      </w:r>
    </w:p>
    <w:bookmarkEnd w:id="19"/>
    <w:p>
      <w:pPr>
        <w:spacing w:after="0"/>
        <w:ind w:left="0"/>
        <w:jc w:val="both"/>
      </w:pPr>
      <w:r>
        <w:rPr>
          <w:rFonts w:ascii="Times New Roman"/>
          <w:b w:val="false"/>
          <w:i w:val="false"/>
          <w:color w:val="ff0000"/>
          <w:sz w:val="28"/>
        </w:rPr>
        <w:t xml:space="preserve">       Ескерту: 1-қосымшаға өзгертулер енгізілді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Клиринг ұйымы бойынша бiр күн iшiнде төлемдердiң өтуi </w:t>
      </w:r>
      <w:r>
        <w:br/>
      </w:r>
      <w:r>
        <w:rPr>
          <w:rFonts w:ascii="Times New Roman"/>
          <w:b/>
          <w:i w:val="false"/>
          <w:color w:val="000000"/>
        </w:rPr>
        <w:t xml:space="preserve">
туралы есептiң клиринг ұйымы ұсынатын форматы </w:t>
      </w:r>
    </w:p>
    <w:p>
      <w:pPr>
        <w:spacing w:after="0"/>
        <w:ind w:left="0"/>
        <w:jc w:val="both"/>
      </w:pPr>
      <w:r>
        <w:rPr>
          <w:rFonts w:ascii="Times New Roman"/>
          <w:b w:val="false"/>
          <w:i w:val="false"/>
          <w:color w:val="000000"/>
          <w:sz w:val="28"/>
        </w:rPr>
        <w:t xml:space="preserve">      ((ХХ ДД.ММ.ГГГГ </w:t>
      </w:r>
      <w:r>
        <w:br/>
      </w:r>
      <w:r>
        <w:rPr>
          <w:rFonts w:ascii="Times New Roman"/>
          <w:b w:val="false"/>
          <w:i w:val="false"/>
          <w:color w:val="000000"/>
          <w:sz w:val="28"/>
        </w:rPr>
        <w:t xml:space="preserve">
         А     В      КАВ         SAB        RDF       SBA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 - файлдың басталу белгiсi, 1-позициядан бастап 2 символ </w:t>
      </w:r>
      <w:r>
        <w:br/>
      </w:r>
      <w:r>
        <w:rPr>
          <w:rFonts w:ascii="Times New Roman"/>
          <w:b w:val="false"/>
          <w:i w:val="false"/>
          <w:color w:val="000000"/>
          <w:sz w:val="28"/>
        </w:rPr>
        <w:t xml:space="preserve">
      ХХ - облыс коды, 3 позициядан бастап 2 символ </w:t>
      </w:r>
      <w:r>
        <w:br/>
      </w:r>
      <w:r>
        <w:rPr>
          <w:rFonts w:ascii="Times New Roman"/>
          <w:b w:val="false"/>
          <w:i w:val="false"/>
          <w:color w:val="000000"/>
          <w:sz w:val="28"/>
        </w:rPr>
        <w:t xml:space="preserve">
      ДД.ММ.ГГГГ - күнi, 6 позициядан бастап 10 символ </w:t>
      </w:r>
    </w:p>
    <w:p>
      <w:pPr>
        <w:spacing w:after="0"/>
        <w:ind w:left="0"/>
        <w:jc w:val="both"/>
      </w:pPr>
      <w:r>
        <w:rPr>
          <w:rFonts w:ascii="Times New Roman"/>
          <w:b w:val="false"/>
          <w:i w:val="false"/>
          <w:color w:val="000000"/>
          <w:sz w:val="28"/>
        </w:rPr>
        <w:t xml:space="preserve">      Банктің немесе банк операцияларының жекелеген түрлерін жүзеге </w:t>
      </w:r>
      <w:r>
        <w:br/>
      </w:r>
      <w:r>
        <w:rPr>
          <w:rFonts w:ascii="Times New Roman"/>
          <w:b w:val="false"/>
          <w:i w:val="false"/>
          <w:color w:val="000000"/>
          <w:sz w:val="28"/>
        </w:rPr>
        <w:t xml:space="preserve">
      асыратын ұйымның (бұдан әрі - банк) банктік бірегейлендіру </w:t>
      </w:r>
      <w:r>
        <w:br/>
      </w:r>
      <w:r>
        <w:rPr>
          <w:rFonts w:ascii="Times New Roman"/>
          <w:b w:val="false"/>
          <w:i w:val="false"/>
          <w:color w:val="000000"/>
          <w:sz w:val="28"/>
        </w:rPr>
        <w:t xml:space="preserve">
      коды (банкаралық клирингке қатысушы) 1 позициядан бастап 9 </w:t>
      </w:r>
      <w:r>
        <w:br/>
      </w:r>
      <w:r>
        <w:rPr>
          <w:rFonts w:ascii="Times New Roman"/>
          <w:b w:val="false"/>
          <w:i w:val="false"/>
          <w:color w:val="000000"/>
          <w:sz w:val="28"/>
        </w:rPr>
        <w:t xml:space="preserve">
      символ  </w:t>
      </w:r>
      <w:r>
        <w:br/>
      </w:r>
      <w:r>
        <w:rPr>
          <w:rFonts w:ascii="Times New Roman"/>
          <w:b w:val="false"/>
          <w:i w:val="false"/>
          <w:color w:val="000000"/>
          <w:sz w:val="28"/>
        </w:rPr>
        <w:t xml:space="preserve">
         Егер 0 болса - барлық қалған банктер сомасы ретiнде  </w:t>
      </w:r>
      <w:r>
        <w:br/>
      </w:r>
      <w:r>
        <w:rPr>
          <w:rFonts w:ascii="Times New Roman"/>
          <w:b w:val="false"/>
          <w:i w:val="false"/>
          <w:color w:val="000000"/>
          <w:sz w:val="28"/>
        </w:rPr>
        <w:t xml:space="preserve">
      есептелсiн. </w:t>
      </w:r>
      <w:r>
        <w:br/>
      </w:r>
      <w:r>
        <w:rPr>
          <w:rFonts w:ascii="Times New Roman"/>
          <w:b w:val="false"/>
          <w:i w:val="false"/>
          <w:color w:val="000000"/>
          <w:sz w:val="28"/>
        </w:rPr>
        <w:t xml:space="preserve">
      В        - Банктiң бiрыңғай банктiк коды (клирингтiң негiзгi  </w:t>
      </w:r>
      <w:r>
        <w:br/>
      </w:r>
      <w:r>
        <w:rPr>
          <w:rFonts w:ascii="Times New Roman"/>
          <w:b w:val="false"/>
          <w:i w:val="false"/>
          <w:color w:val="000000"/>
          <w:sz w:val="28"/>
        </w:rPr>
        <w:t xml:space="preserve">
      қатысушысы) 11 позициядан бастап 9 символ </w:t>
      </w:r>
      <w:r>
        <w:br/>
      </w:r>
      <w:r>
        <w:rPr>
          <w:rFonts w:ascii="Times New Roman"/>
          <w:b w:val="false"/>
          <w:i w:val="false"/>
          <w:color w:val="000000"/>
          <w:sz w:val="28"/>
        </w:rPr>
        <w:t xml:space="preserve">
      КАВ      - А банкiнен В банкiне жiберiлген құжаттар саны, 20  </w:t>
      </w:r>
      <w:r>
        <w:br/>
      </w:r>
      <w:r>
        <w:rPr>
          <w:rFonts w:ascii="Times New Roman"/>
          <w:b w:val="false"/>
          <w:i w:val="false"/>
          <w:color w:val="000000"/>
          <w:sz w:val="28"/>
        </w:rPr>
        <w:t xml:space="preserve">
      позициядан бастап 7 символ </w:t>
      </w:r>
      <w:r>
        <w:br/>
      </w:r>
      <w:r>
        <w:rPr>
          <w:rFonts w:ascii="Times New Roman"/>
          <w:b w:val="false"/>
          <w:i w:val="false"/>
          <w:color w:val="000000"/>
          <w:sz w:val="28"/>
        </w:rPr>
        <w:t xml:space="preserve">
      SАВ      - А банкiнен В банкiне жiберiлген құжаттар сомасы </w:t>
      </w:r>
      <w:r>
        <w:br/>
      </w:r>
      <w:r>
        <w:rPr>
          <w:rFonts w:ascii="Times New Roman"/>
          <w:b w:val="false"/>
          <w:i w:val="false"/>
          <w:color w:val="000000"/>
          <w:sz w:val="28"/>
        </w:rPr>
        <w:t xml:space="preserve">
      (тиынмен), 27 позициядан бастап 18 символ </w:t>
      </w:r>
      <w:r>
        <w:br/>
      </w:r>
      <w:r>
        <w:rPr>
          <w:rFonts w:ascii="Times New Roman"/>
          <w:b w:val="false"/>
          <w:i w:val="false"/>
          <w:color w:val="000000"/>
          <w:sz w:val="28"/>
        </w:rPr>
        <w:t xml:space="preserve">
      КВА      - В банкiнен А банкiне жiберiлген құжаттар саны, 45  </w:t>
      </w:r>
      <w:r>
        <w:br/>
      </w:r>
      <w:r>
        <w:rPr>
          <w:rFonts w:ascii="Times New Roman"/>
          <w:b w:val="false"/>
          <w:i w:val="false"/>
          <w:color w:val="000000"/>
          <w:sz w:val="28"/>
        </w:rPr>
        <w:t xml:space="preserve">
      позициядан бастап 7 символ </w:t>
      </w:r>
      <w:r>
        <w:br/>
      </w:r>
      <w:r>
        <w:rPr>
          <w:rFonts w:ascii="Times New Roman"/>
          <w:b w:val="false"/>
          <w:i w:val="false"/>
          <w:color w:val="000000"/>
          <w:sz w:val="28"/>
        </w:rPr>
        <w:t xml:space="preserve">
      SВА      - В банкiнен А банкiне жiберiлген құжаттар сомасы </w:t>
      </w:r>
      <w:r>
        <w:br/>
      </w:r>
      <w:r>
        <w:rPr>
          <w:rFonts w:ascii="Times New Roman"/>
          <w:b w:val="false"/>
          <w:i w:val="false"/>
          <w:color w:val="000000"/>
          <w:sz w:val="28"/>
        </w:rPr>
        <w:t xml:space="preserve">
      (тиынмен), 52 позициядан бастап 18 символ </w:t>
      </w:r>
      <w:r>
        <w:br/>
      </w:r>
      <w:r>
        <w:rPr>
          <w:rFonts w:ascii="Times New Roman"/>
          <w:b w:val="false"/>
          <w:i w:val="false"/>
          <w:color w:val="000000"/>
          <w:sz w:val="28"/>
        </w:rPr>
        <w:t xml:space="preserve">
      )) - файлдың аяқталу белгiсi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1999 жылғы шiлдедегi      </w:t>
      </w:r>
      <w:r>
        <w:br/>
      </w:r>
      <w:r>
        <w:rPr>
          <w:rFonts w:ascii="Times New Roman"/>
          <w:b w:val="false"/>
          <w:i w:val="false"/>
          <w:color w:val="000000"/>
          <w:sz w:val="28"/>
        </w:rPr>
        <w:t xml:space="preserve">
N 158 қаулысымен бекiтiлген   </w:t>
      </w:r>
      <w:r>
        <w:br/>
      </w:r>
      <w:r>
        <w:rPr>
          <w:rFonts w:ascii="Times New Roman"/>
          <w:b w:val="false"/>
          <w:i w:val="false"/>
          <w:color w:val="000000"/>
          <w:sz w:val="28"/>
        </w:rPr>
        <w:t xml:space="preserve">
Клиринг ұйымдарының күнделiктi </w:t>
      </w:r>
      <w:r>
        <w:br/>
      </w:r>
      <w:r>
        <w:rPr>
          <w:rFonts w:ascii="Times New Roman"/>
          <w:b w:val="false"/>
          <w:i w:val="false"/>
          <w:color w:val="000000"/>
          <w:sz w:val="28"/>
        </w:rPr>
        <w:t xml:space="preserve">
есеп жасау және беру ережесiне  </w:t>
      </w:r>
      <w:r>
        <w:br/>
      </w:r>
      <w:r>
        <w:rPr>
          <w:rFonts w:ascii="Times New Roman"/>
          <w:b w:val="false"/>
          <w:i w:val="false"/>
          <w:color w:val="000000"/>
          <w:sz w:val="28"/>
        </w:rPr>
        <w:t xml:space="preserve">
N 2 қосымша           </w:t>
      </w:r>
    </w:p>
    <w:bookmarkEnd w:id="20"/>
    <w:p>
      <w:pPr>
        <w:spacing w:after="0"/>
        <w:ind w:left="0"/>
        <w:jc w:val="both"/>
      </w:pPr>
      <w:r>
        <w:rPr>
          <w:rFonts w:ascii="Times New Roman"/>
          <w:b w:val="false"/>
          <w:i w:val="false"/>
          <w:color w:val="ff0000"/>
          <w:sz w:val="28"/>
        </w:rPr>
        <w:t xml:space="preserve">       Ескерту: 2-қосымша өзгертілді - ҚР Ұлттық Банкі Басқармасының 2003 жылғы 16 сәуірдегі N 123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Клиринг ұйымы бойынша бiр күн iшiнде сома интервалдары </w:t>
      </w:r>
      <w:r>
        <w:br/>
      </w:r>
      <w:r>
        <w:rPr>
          <w:rFonts w:ascii="Times New Roman"/>
          <w:b/>
          <w:i w:val="false"/>
          <w:color w:val="000000"/>
        </w:rPr>
        <w:t xml:space="preserve">
бойынша төлемдердiң өтуi туралы есептiң </w:t>
      </w:r>
      <w:r>
        <w:br/>
      </w:r>
      <w:r>
        <w:rPr>
          <w:rFonts w:ascii="Times New Roman"/>
          <w:b/>
          <w:i w:val="false"/>
          <w:color w:val="000000"/>
        </w:rPr>
        <w:t xml:space="preserve">
клиринг ұйымы ұсынатын форматы </w:t>
      </w:r>
    </w:p>
    <w:p>
      <w:pPr>
        <w:spacing w:after="0"/>
        <w:ind w:left="0"/>
        <w:jc w:val="both"/>
      </w:pPr>
      <w:r>
        <w:rPr>
          <w:rFonts w:ascii="Times New Roman"/>
          <w:b w:val="false"/>
          <w:i w:val="false"/>
          <w:color w:val="000000"/>
          <w:sz w:val="28"/>
        </w:rPr>
        <w:t xml:space="preserve">      ((ХХ ДД. ММ. ГГГГ </w:t>
      </w:r>
      <w:r>
        <w:br/>
      </w:r>
      <w:r>
        <w:rPr>
          <w:rFonts w:ascii="Times New Roman"/>
          <w:b w:val="false"/>
          <w:i w:val="false"/>
          <w:color w:val="000000"/>
          <w:sz w:val="28"/>
        </w:rPr>
        <w:t xml:space="preserve">
         А      В       К    S </w:t>
      </w:r>
      <w:r>
        <w:br/>
      </w:r>
      <w:r>
        <w:rPr>
          <w:rFonts w:ascii="Times New Roman"/>
          <w:b w:val="false"/>
          <w:i w:val="false"/>
          <w:color w:val="000000"/>
          <w:sz w:val="28"/>
        </w:rPr>
        <w:t xml:space="preserve">
      ))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 - файлдың басталу белгiсi, 1-позициядан бастап 2 символ </w:t>
      </w:r>
      <w:r>
        <w:br/>
      </w:r>
      <w:r>
        <w:rPr>
          <w:rFonts w:ascii="Times New Roman"/>
          <w:b w:val="false"/>
          <w:i w:val="false"/>
          <w:color w:val="000000"/>
          <w:sz w:val="28"/>
        </w:rPr>
        <w:t xml:space="preserve">
      ХХ - облыс коды, 3 позициядан бастап 2 символ </w:t>
      </w:r>
      <w:r>
        <w:br/>
      </w:r>
      <w:r>
        <w:rPr>
          <w:rFonts w:ascii="Times New Roman"/>
          <w:b w:val="false"/>
          <w:i w:val="false"/>
          <w:color w:val="000000"/>
          <w:sz w:val="28"/>
        </w:rPr>
        <w:t xml:space="preserve">
      ДД.ММ.ГГГГ - күнi, 6 позициядан бастап 10 символ  </w:t>
      </w:r>
      <w:r>
        <w:br/>
      </w:r>
      <w:r>
        <w:rPr>
          <w:rFonts w:ascii="Times New Roman"/>
          <w:b w:val="false"/>
          <w:i w:val="false"/>
          <w:color w:val="000000"/>
          <w:sz w:val="28"/>
        </w:rPr>
        <w:t xml:space="preserve">
      А - соманың алғашқы интервалы 1-позициядан бастап 18 символ </w:t>
      </w:r>
      <w:r>
        <w:br/>
      </w:r>
      <w:r>
        <w:rPr>
          <w:rFonts w:ascii="Times New Roman"/>
          <w:b w:val="false"/>
          <w:i w:val="false"/>
          <w:color w:val="000000"/>
          <w:sz w:val="28"/>
        </w:rPr>
        <w:t xml:space="preserve">
      В - соманың соңғы интервалы 19-позициядан бастап 18 символ </w:t>
      </w:r>
      <w:r>
        <w:br/>
      </w:r>
      <w:r>
        <w:rPr>
          <w:rFonts w:ascii="Times New Roman"/>
          <w:b w:val="false"/>
          <w:i w:val="false"/>
          <w:color w:val="000000"/>
          <w:sz w:val="28"/>
        </w:rPr>
        <w:t xml:space="preserve">
      К - соманың осы интервалындағы өткізiлген құжаттар саны  </w:t>
      </w:r>
      <w:r>
        <w:br/>
      </w:r>
      <w:r>
        <w:rPr>
          <w:rFonts w:ascii="Times New Roman"/>
          <w:b w:val="false"/>
          <w:i w:val="false"/>
          <w:color w:val="000000"/>
          <w:sz w:val="28"/>
        </w:rPr>
        <w:t xml:space="preserve">
          37-позициядан бастап 7 символ </w:t>
      </w:r>
      <w:r>
        <w:br/>
      </w:r>
      <w:r>
        <w:rPr>
          <w:rFonts w:ascii="Times New Roman"/>
          <w:b w:val="false"/>
          <w:i w:val="false"/>
          <w:color w:val="000000"/>
          <w:sz w:val="28"/>
        </w:rPr>
        <w:t xml:space="preserve">
      S - соманың осы интервалындағы өткізілген құжаттар сомасы  </w:t>
      </w:r>
      <w:r>
        <w:br/>
      </w:r>
      <w:r>
        <w:rPr>
          <w:rFonts w:ascii="Times New Roman"/>
          <w:b w:val="false"/>
          <w:i w:val="false"/>
          <w:color w:val="000000"/>
          <w:sz w:val="28"/>
        </w:rPr>
        <w:t xml:space="preserve">
      44-позициядан бастап 18 символ </w:t>
      </w:r>
      <w:r>
        <w:br/>
      </w:r>
      <w:r>
        <w:rPr>
          <w:rFonts w:ascii="Times New Roman"/>
          <w:b w:val="false"/>
          <w:i w:val="false"/>
          <w:color w:val="000000"/>
          <w:sz w:val="28"/>
        </w:rPr>
        <w:t xml:space="preserve">
      )) - файлдың аяқталу белгiсi </w:t>
      </w:r>
    </w:p>
    <w:p>
      <w:pPr>
        <w:spacing w:after="0"/>
        <w:ind w:left="0"/>
        <w:jc w:val="both"/>
      </w:pPr>
      <w:r>
        <w:rPr>
          <w:rFonts w:ascii="Times New Roman"/>
          <w:b w:val="false"/>
          <w:i w:val="false"/>
          <w:color w:val="000000"/>
          <w:sz w:val="28"/>
        </w:rPr>
        <w:t xml:space="preserve">      1-мысал. </w:t>
      </w:r>
      <w:r>
        <w:br/>
      </w:r>
      <w:r>
        <w:rPr>
          <w:rFonts w:ascii="Times New Roman"/>
          <w:b w:val="false"/>
          <w:i w:val="false"/>
          <w:color w:val="000000"/>
          <w:sz w:val="28"/>
        </w:rPr>
        <w:t xml:space="preserve">
      ((32 16.04.1999 </w:t>
      </w:r>
      <w:r>
        <w:br/>
      </w:r>
      <w:r>
        <w:rPr>
          <w:rFonts w:ascii="Times New Roman"/>
          <w:b w:val="false"/>
          <w:i w:val="false"/>
          <w:color w:val="000000"/>
          <w:sz w:val="28"/>
        </w:rPr>
        <w:t xml:space="preserve">
              0       1000000        1805       624992242 </w:t>
      </w:r>
      <w:r>
        <w:br/>
      </w:r>
      <w:r>
        <w:rPr>
          <w:rFonts w:ascii="Times New Roman"/>
          <w:b w:val="false"/>
          <w:i w:val="false"/>
          <w:color w:val="000000"/>
          <w:sz w:val="28"/>
        </w:rPr>
        <w:t xml:space="preserve">
        1000001       2000000        471        689482706 </w:t>
      </w:r>
      <w:r>
        <w:br/>
      </w:r>
      <w:r>
        <w:rPr>
          <w:rFonts w:ascii="Times New Roman"/>
          <w:b w:val="false"/>
          <w:i w:val="false"/>
          <w:color w:val="000000"/>
          <w:sz w:val="28"/>
        </w:rPr>
        <w:t xml:space="preserve">
        2000001       3000000        277        696453763 </w:t>
      </w:r>
      <w:r>
        <w:br/>
      </w:r>
      <w:r>
        <w:rPr>
          <w:rFonts w:ascii="Times New Roman"/>
          <w:b w:val="false"/>
          <w:i w:val="false"/>
          <w:color w:val="000000"/>
          <w:sz w:val="28"/>
        </w:rPr>
        <w:t xml:space="preserve">
        3000001       4000000        150        524814446 </w:t>
      </w:r>
      <w:r>
        <w:br/>
      </w:r>
      <w:r>
        <w:rPr>
          <w:rFonts w:ascii="Times New Roman"/>
          <w:b w:val="false"/>
          <w:i w:val="false"/>
          <w:color w:val="000000"/>
          <w:sz w:val="28"/>
        </w:rPr>
        <w:t xml:space="preserve">
        4000001       5000000        134        608107760 </w:t>
      </w:r>
      <w:r>
        <w:br/>
      </w:r>
      <w:r>
        <w:rPr>
          <w:rFonts w:ascii="Times New Roman"/>
          <w:b w:val="false"/>
          <w:i w:val="false"/>
          <w:color w:val="000000"/>
          <w:sz w:val="28"/>
        </w:rPr>
        <w:t xml:space="preserve">
        5000001       6000000        62         345743708 </w:t>
      </w:r>
      <w:r>
        <w:br/>
      </w:r>
      <w:r>
        <w:rPr>
          <w:rFonts w:ascii="Times New Roman"/>
          <w:b w:val="false"/>
          <w:i w:val="false"/>
          <w:color w:val="000000"/>
          <w:sz w:val="28"/>
        </w:rPr>
        <w:t xml:space="preserve">
        6000001       7000000        52         339784007 </w:t>
      </w:r>
      <w:r>
        <w:br/>
      </w:r>
      <w:r>
        <w:rPr>
          <w:rFonts w:ascii="Times New Roman"/>
          <w:b w:val="false"/>
          <w:i w:val="false"/>
          <w:color w:val="000000"/>
          <w:sz w:val="28"/>
        </w:rPr>
        <w:t xml:space="preserve">
        7000001       8000000        65         495020211 </w:t>
      </w:r>
      <w:r>
        <w:br/>
      </w:r>
      <w:r>
        <w:rPr>
          <w:rFonts w:ascii="Times New Roman"/>
          <w:b w:val="false"/>
          <w:i w:val="false"/>
          <w:color w:val="000000"/>
          <w:sz w:val="28"/>
        </w:rPr>
        <w:t xml:space="preserve">
        8000001       9000000        39         333176510 </w:t>
      </w:r>
      <w:r>
        <w:br/>
      </w:r>
      <w:r>
        <w:rPr>
          <w:rFonts w:ascii="Times New Roman"/>
          <w:b w:val="false"/>
          <w:i w:val="false"/>
          <w:color w:val="000000"/>
          <w:sz w:val="28"/>
        </w:rPr>
        <w:t xml:space="preserve">
        9000001       10000000       74         724780346 </w:t>
      </w:r>
      <w:r>
        <w:br/>
      </w:r>
      <w:r>
        <w:rPr>
          <w:rFonts w:ascii="Times New Roman"/>
          <w:b w:val="false"/>
          <w:i w:val="false"/>
          <w:color w:val="000000"/>
          <w:sz w:val="28"/>
        </w:rPr>
        <w:t xml:space="preserve">
       10000001       20000000       218        3172830793 </w:t>
      </w:r>
      <w:r>
        <w:br/>
      </w:r>
      <w:r>
        <w:rPr>
          <w:rFonts w:ascii="Times New Roman"/>
          <w:b w:val="false"/>
          <w:i w:val="false"/>
          <w:color w:val="000000"/>
          <w:sz w:val="28"/>
        </w:rPr>
        <w:t xml:space="preserve">
       20000001       30000000       122        3100468984 </w:t>
      </w:r>
      <w:r>
        <w:br/>
      </w:r>
      <w:r>
        <w:rPr>
          <w:rFonts w:ascii="Times New Roman"/>
          <w:b w:val="false"/>
          <w:i w:val="false"/>
          <w:color w:val="000000"/>
          <w:sz w:val="28"/>
        </w:rPr>
        <w:t xml:space="preserve">
       30000001       40000000       52         18110906713 </w:t>
      </w:r>
      <w:r>
        <w:br/>
      </w:r>
      <w:r>
        <w:rPr>
          <w:rFonts w:ascii="Times New Roman"/>
          <w:b w:val="false"/>
          <w:i w:val="false"/>
          <w:color w:val="000000"/>
          <w:sz w:val="28"/>
        </w:rPr>
        <w:t xml:space="preserve">
       40000001       50000000       42         1949063537 </w:t>
      </w:r>
      <w:r>
        <w:br/>
      </w:r>
      <w:r>
        <w:rPr>
          <w:rFonts w:ascii="Times New Roman"/>
          <w:b w:val="false"/>
          <w:i w:val="false"/>
          <w:color w:val="000000"/>
          <w:sz w:val="28"/>
        </w:rPr>
        <w:t xml:space="preserve">
       50000001       60000000       21         1155017533 </w:t>
      </w:r>
      <w:r>
        <w:br/>
      </w:r>
      <w:r>
        <w:rPr>
          <w:rFonts w:ascii="Times New Roman"/>
          <w:b w:val="false"/>
          <w:i w:val="false"/>
          <w:color w:val="000000"/>
          <w:sz w:val="28"/>
        </w:rPr>
        <w:t xml:space="preserve">
       60000001       70000000       21         1377032096 </w:t>
      </w:r>
      <w:r>
        <w:br/>
      </w:r>
      <w:r>
        <w:rPr>
          <w:rFonts w:ascii="Times New Roman"/>
          <w:b w:val="false"/>
          <w:i w:val="false"/>
          <w:color w:val="000000"/>
          <w:sz w:val="28"/>
        </w:rPr>
        <w:t xml:space="preserve">
       70000001       80000000       18         1361124198 </w:t>
      </w:r>
      <w:r>
        <w:br/>
      </w:r>
      <w:r>
        <w:rPr>
          <w:rFonts w:ascii="Times New Roman"/>
          <w:b w:val="false"/>
          <w:i w:val="false"/>
          <w:color w:val="000000"/>
          <w:sz w:val="28"/>
        </w:rPr>
        <w:t xml:space="preserve">
       80000001       90000000       8          699395708 </w:t>
      </w:r>
      <w:r>
        <w:br/>
      </w:r>
      <w:r>
        <w:rPr>
          <w:rFonts w:ascii="Times New Roman"/>
          <w:b w:val="false"/>
          <w:i w:val="false"/>
          <w:color w:val="000000"/>
          <w:sz w:val="28"/>
        </w:rPr>
        <w:t xml:space="preserve">
       90000001       100000000      18         1774458150 </w:t>
      </w:r>
      <w:r>
        <w:br/>
      </w:r>
      <w:r>
        <w:rPr>
          <w:rFonts w:ascii="Times New Roman"/>
          <w:b w:val="false"/>
          <w:i w:val="false"/>
          <w:color w:val="000000"/>
          <w:sz w:val="28"/>
        </w:rPr>
        <w:t xml:space="preserve">
       100000001      1000000000000  46         7369782448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