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a743" w14:textId="faba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жою кеден режимінде кедендік ресімдеу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Кеден комитеті 1999 жылғы 2 желтоқсан N 596-Б Қазақстан Республикасы Әділет министрлігінде 1999 жылғы 14 желтоқсанда тіркелді. Тіркеу N 997. Күші жойылды - ҚР Мемлекеттік кіріс министрлігінің 2001.02.09. N 46 бұйрығымен. ~V011444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Республикасының Заңына сәйкес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Бекiтiлсiн:
</w:t>
      </w:r>
      <w:r>
        <w:br/>
      </w:r>
      <w:r>
        <w:rPr>
          <w:rFonts w:ascii="Times New Roman"/>
          <w:b w:val="false"/>
          <w:i w:val="false"/>
          <w:color w:val="000000"/>
          <w:sz w:val="28"/>
        </w:rPr>
        <w:t>
          1) Тауарларды жою кеден режимiнде кедендiк ресiмдеу тәртiбi туралы 
Нұсқаулық (N 1 қосымша).
</w:t>
      </w:r>
      <w:r>
        <w:br/>
      </w:r>
      <w:r>
        <w:rPr>
          <w:rFonts w:ascii="Times New Roman"/>
          <w:b w:val="false"/>
          <w:i w:val="false"/>
          <w:color w:val="000000"/>
          <w:sz w:val="28"/>
        </w:rPr>
        <w:t>
          2) Жою туралы актiнiң нысаны (N 2 қосымша).
</w:t>
      </w:r>
      <w:r>
        <w:br/>
      </w:r>
      <w:r>
        <w:rPr>
          <w:rFonts w:ascii="Times New Roman"/>
          <w:b w:val="false"/>
          <w:i w:val="false"/>
          <w:color w:val="000000"/>
          <w:sz w:val="28"/>
        </w:rPr>
        <w:t>
          2. "Жою кеден режимi туралы ереженi бекiту туралы" Қазақстан 
Республикасы Министрлер кабинетiнiң жанындағы Кеден комитетiнiң 1995 жылғы 
17 қазандағы N 148-П  
</w:t>
      </w:r>
      <w:r>
        <w:rPr>
          <w:rFonts w:ascii="Times New Roman"/>
          <w:b w:val="false"/>
          <w:i w:val="false"/>
          <w:color w:val="000000"/>
          <w:sz w:val="28"/>
        </w:rPr>
        <w:t xml:space="preserve"> V950130_ </w:t>
      </w:r>
      <w:r>
        <w:rPr>
          <w:rFonts w:ascii="Times New Roman"/>
          <w:b w:val="false"/>
          <w:i w:val="false"/>
          <w:color w:val="000000"/>
          <w:sz w:val="28"/>
        </w:rPr>
        <w:t>
  бұйрығы күшi жойылған деп танылсын.
</w:t>
      </w:r>
      <w:r>
        <w:br/>
      </w:r>
      <w:r>
        <w:rPr>
          <w:rFonts w:ascii="Times New Roman"/>
          <w:b w:val="false"/>
          <w:i w:val="false"/>
          <w:color w:val="000000"/>
          <w:sz w:val="28"/>
        </w:rPr>
        <w:t>
          3. Құқықтық қамсыздандыру басқармасы (Г. Мұхамедиева) осы бұйрықтың 
мемлекеттiк тiркелуiн қамтамасыз етсiн.
</w:t>
      </w:r>
      <w:r>
        <w:br/>
      </w:r>
      <w:r>
        <w:rPr>
          <w:rFonts w:ascii="Times New Roman"/>
          <w:b w:val="false"/>
          <w:i w:val="false"/>
          <w:color w:val="000000"/>
          <w:sz w:val="28"/>
        </w:rPr>
        <w:t>
          4. Кеден режимдерi мен кедендiк ресiмдеудi бақылауды ұйымдастыру Бас 
басқармасы (М. Байбұлов) осы бұйрықтың жүзеге асуын қамтамасыз етсiн.
</w:t>
      </w:r>
      <w:r>
        <w:br/>
      </w:r>
      <w:r>
        <w:rPr>
          <w:rFonts w:ascii="Times New Roman"/>
          <w:b w:val="false"/>
          <w:i w:val="false"/>
          <w:color w:val="000000"/>
          <w:sz w:val="28"/>
        </w:rPr>
        <w:t>
          5. Баспасөз қызметi (Г. Исахан) осы бұйрықтың жариялануын қамтамасыз 
етсiн.
</w:t>
      </w:r>
      <w:r>
        <w:br/>
      </w:r>
      <w:r>
        <w:rPr>
          <w:rFonts w:ascii="Times New Roman"/>
          <w:b w:val="false"/>
          <w:i w:val="false"/>
          <w:color w:val="000000"/>
          <w:sz w:val="28"/>
        </w:rPr>
        <w:t>
          6. Осы бұйрықтың орындалуын бақылау Төрағаның орынбасары 
Б. Жұмабаевқа жүктелсiн.
</w:t>
      </w:r>
      <w:r>
        <w:br/>
      </w:r>
      <w:r>
        <w:rPr>
          <w:rFonts w:ascii="Times New Roman"/>
          <w:b w:val="false"/>
          <w:i w:val="false"/>
          <w:color w:val="000000"/>
          <w:sz w:val="28"/>
        </w:rPr>
        <w:t>
          7. Бұйрық мемлекеттiк тiркелген күнiнен бастап күшiне 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1 қосымша 
</w:t>
      </w:r>
      <w:r>
        <w:br/>
      </w:r>
      <w:r>
        <w:rPr>
          <w:rFonts w:ascii="Times New Roman"/>
          <w:b w:val="false"/>
          <w:i w:val="false"/>
          <w:color w:val="000000"/>
          <w:sz w:val="28"/>
        </w:rPr>
        <w:t>
                                                Қазақстан Республикасы   
                                           Мемлекеттік кіріс министрлігі
                                                   Кеден комитетінің
                                           1999 жылғы 2 желтоқсан N 596-Б
                                                бұйрығымен бекітілді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Жою кеден режимiнде тауарларды
</w:t>
      </w:r>
      <w:r>
        <w:br/>
      </w:r>
      <w:r>
        <w:rPr>
          <w:rFonts w:ascii="Times New Roman"/>
          <w:b w:val="false"/>
          <w:i w:val="false"/>
          <w:color w:val="000000"/>
          <w:sz w:val="28"/>
        </w:rPr>
        <w:t>
                                                  ресiмдеу тәртiбi туралы
</w:t>
      </w:r>
      <w:r>
        <w:br/>
      </w:r>
      <w:r>
        <w:rPr>
          <w:rFonts w:ascii="Times New Roman"/>
          <w:b w:val="false"/>
          <w:i w:val="false"/>
          <w:color w:val="000000"/>
          <w:sz w:val="28"/>
        </w:rPr>
        <w:t>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Республикасындағы кеден iсi туралы" Қазақстан 
Республикасы Заңының (бұдан әрi - Заң) 100-бабына сәйкес тауарларды жою 
кеден режимi оларды пайдалануға жарамсыз жағдайға келтiрудi қоса кеден 
бақылауында, кеден баждарын алусыз және бейтарифтiк реттеу шараларын 
қолданусыз тауарларды жоюға арналған.
</w:t>
      </w:r>
      <w:r>
        <w:br/>
      </w:r>
      <w:r>
        <w:rPr>
          <w:rFonts w:ascii="Times New Roman"/>
          <w:b w:val="false"/>
          <w:i w:val="false"/>
          <w:color w:val="000000"/>
          <w:sz w:val="28"/>
        </w:rPr>
        <w:t>
          2. Тауарларды жоюға мұндай жоюдың мүмкiндiгi туралы Қазақстан 
Республикасының денсаулық сақтау жөнiндегi Агенттiгiнiң және Қазақстан 
Республикасы Табиғи ресурстары және қоршаған ортаны қорғау министрлiгiнiң 
аумақтық органдары беретiн қорытынды болған кезде жол берiледi.
</w:t>
      </w:r>
      <w:r>
        <w:br/>
      </w:r>
      <w:r>
        <w:rPr>
          <w:rFonts w:ascii="Times New Roman"/>
          <w:b w:val="false"/>
          <w:i w:val="false"/>
          <w:color w:val="000000"/>
          <w:sz w:val="28"/>
        </w:rPr>
        <w:t>
          3. Тауарларды жою мүдделi адаммен өз есебiнен жүргiзiледi және 
Қазақстан Республикасының кеден органдарына қандай да болсын шығындар 
келтiрмеуге тиiс.
</w:t>
      </w:r>
      <w:r>
        <w:br/>
      </w:r>
      <w:r>
        <w:rPr>
          <w:rFonts w:ascii="Times New Roman"/>
          <w:b w:val="false"/>
          <w:i w:val="false"/>
          <w:color w:val="000000"/>
          <w:sz w:val="28"/>
        </w:rPr>
        <w:t>
          4. Жою кеден режимi өтiнiшiнiң заңдылығы үшiн, сондай-ақ осы режим 
шарттарының сақталуы үшiн кеден органдарының алдындағы жауапкершiлiк 
мағлұмдаушыға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Жою кеден режимiн қолданудың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Жою кеден режимiне Қазақстан Республикасының кеден шекарасы арқылы 
нақты тасымалданған, әкелiнетiн шетел тауарлары орналастырылады.
</w:t>
      </w:r>
      <w:r>
        <w:br/>
      </w:r>
      <w:r>
        <w:rPr>
          <w:rFonts w:ascii="Times New Roman"/>
          <w:b w:val="false"/>
          <w:i w:val="false"/>
          <w:color w:val="000000"/>
          <w:sz w:val="28"/>
        </w:rPr>
        <w:t>
          6. Жою кеден режимiне:
</w:t>
      </w:r>
      <w:r>
        <w:br/>
      </w:r>
      <w:r>
        <w:rPr>
          <w:rFonts w:ascii="Times New Roman"/>
          <w:b w:val="false"/>
          <w:i w:val="false"/>
          <w:color w:val="000000"/>
          <w:sz w:val="28"/>
        </w:rPr>
        <w:t>
          1) бұйымдар мен материалдар ретiнде пайдаланылуы мүмкiн тауарлар, 
Қазақстан Республикасы Үкiметiнiң шешiмiне сәйкес жекелеген тауарлардан 
басқа;
</w:t>
      </w:r>
      <w:r>
        <w:br/>
      </w:r>
      <w:r>
        <w:rPr>
          <w:rFonts w:ascii="Times New Roman"/>
          <w:b w:val="false"/>
          <w:i w:val="false"/>
          <w:color w:val="000000"/>
          <w:sz w:val="28"/>
        </w:rPr>
        <w:t>
          2) Қазақстан Республикасы және шетел мемлекеттерi халықтарының 
көркем, тарихи және археологиялық игiлiгiнiң заттары;
</w:t>
      </w:r>
      <w:r>
        <w:br/>
      </w:r>
      <w:r>
        <w:rPr>
          <w:rFonts w:ascii="Times New Roman"/>
          <w:b w:val="false"/>
          <w:i w:val="false"/>
          <w:color w:val="000000"/>
          <w:sz w:val="28"/>
        </w:rPr>
        <w:t>
          3) жоғалу қаупiндегi жануарлардың және өсiмдiктердiң түрлерi, олардың 
бөлшектерi мен дериваттары, эпидемия мен эпизотиялардың жолын кесу 
мақсатында кешiктiрмей жою талап етiлетiн жағдайлардан басқа;
</w:t>
      </w:r>
      <w:r>
        <w:br/>
      </w:r>
      <w:r>
        <w:rPr>
          <w:rFonts w:ascii="Times New Roman"/>
          <w:b w:val="false"/>
          <w:i w:val="false"/>
          <w:color w:val="000000"/>
          <w:sz w:val="28"/>
        </w:rPr>
        <w:t>
          4) кеден органдарымен кепiлдеме заттары ретiнде қабылданған тауарлар 
мен көлiк құралдары - кепiлдеме қатынастары тоқтағанға дейiн;
</w:t>
      </w:r>
      <w:r>
        <w:br/>
      </w:r>
      <w:r>
        <w:rPr>
          <w:rFonts w:ascii="Times New Roman"/>
          <w:b w:val="false"/>
          <w:i w:val="false"/>
          <w:color w:val="000000"/>
          <w:sz w:val="28"/>
        </w:rPr>
        <w:t>
          5) қылмыстар мен кеден ережелерiнiң бұзушылықтары туралы iстер 
бойынша айырылған тауарлар мен көлiк құралдары;
</w:t>
      </w:r>
      <w:r>
        <w:br/>
      </w:r>
      <w:r>
        <w:rPr>
          <w:rFonts w:ascii="Times New Roman"/>
          <w:b w:val="false"/>
          <w:i w:val="false"/>
          <w:color w:val="000000"/>
          <w:sz w:val="28"/>
        </w:rPr>
        <w:t>
          6) тыйым салынған тауарлар мен көлiк құралдары;
</w:t>
      </w:r>
      <w:r>
        <w:br/>
      </w:r>
      <w:r>
        <w:rPr>
          <w:rFonts w:ascii="Times New Roman"/>
          <w:b w:val="false"/>
          <w:i w:val="false"/>
          <w:color w:val="000000"/>
          <w:sz w:val="28"/>
        </w:rPr>
        <w:t>
          7) сотпен тәркiлеу туралы шешiм қабылданған тауарлар мен көлiк 
құралдары орналастырылмайды.
</w:t>
      </w:r>
      <w:r>
        <w:br/>
      </w:r>
      <w:r>
        <w:rPr>
          <w:rFonts w:ascii="Times New Roman"/>
          <w:b w:val="false"/>
          <w:i w:val="false"/>
          <w:color w:val="000000"/>
          <w:sz w:val="28"/>
        </w:rPr>
        <w:t>
          7. Кеден органы тауарлар мен көлiк құралдарын жою кеден режимiне 
орналастыруға:
</w:t>
      </w:r>
      <w:r>
        <w:br/>
      </w:r>
      <w:r>
        <w:rPr>
          <w:rFonts w:ascii="Times New Roman"/>
          <w:b w:val="false"/>
          <w:i w:val="false"/>
          <w:color w:val="000000"/>
          <w:sz w:val="28"/>
        </w:rPr>
        <w:t>
          1) егер тауарлар мен көлiк құралдарын жою қоршаған табиғи ортаға 
айтулы зиян келтiретiн болса;
</w:t>
      </w:r>
      <w:r>
        <w:br/>
      </w:r>
      <w:r>
        <w:rPr>
          <w:rFonts w:ascii="Times New Roman"/>
          <w:b w:val="false"/>
          <w:i w:val="false"/>
          <w:color w:val="000000"/>
          <w:sz w:val="28"/>
        </w:rPr>
        <w:t>
          2) егер тауарлар мен көлiк құралдарын жою Қазақстан Республикасының 
кеден органдары үшiн шығындар келтiрсе немесе келтiруi мүмкiн болса;
</w:t>
      </w:r>
      <w:r>
        <w:br/>
      </w:r>
      <w:r>
        <w:rPr>
          <w:rFonts w:ascii="Times New Roman"/>
          <w:b w:val="false"/>
          <w:i w:val="false"/>
          <w:color w:val="000000"/>
          <w:sz w:val="28"/>
        </w:rPr>
        <w:t>
          3) егер кеден органында тауарлар мен көлiк құралдарын нақты жоюды 
бақылауды жүзеге асыру мүмкiндiгi болмаса рұқсат бермейдi.
</w:t>
      </w:r>
      <w:r>
        <w:br/>
      </w:r>
      <w:r>
        <w:rPr>
          <w:rFonts w:ascii="Times New Roman"/>
          <w:b w:val="false"/>
          <w:i w:val="false"/>
          <w:color w:val="000000"/>
          <w:sz w:val="28"/>
        </w:rPr>
        <w:t>
          8. Жою:
</w:t>
      </w:r>
      <w:r>
        <w:br/>
      </w:r>
      <w:r>
        <w:rPr>
          <w:rFonts w:ascii="Times New Roman"/>
          <w:b w:val="false"/>
          <w:i w:val="false"/>
          <w:color w:val="000000"/>
          <w:sz w:val="28"/>
        </w:rPr>
        <w:t>
          1) нәтижесiнде тауарлар мен көлiк құралдары толығымен жойылатын жылу, 
химиялық, механикалық немесе өзге жолдармен (өртеу, қирату, көму және 
т.б.);
</w:t>
      </w:r>
      <w:r>
        <w:br/>
      </w:r>
      <w:r>
        <w:rPr>
          <w:rFonts w:ascii="Times New Roman"/>
          <w:b w:val="false"/>
          <w:i w:val="false"/>
          <w:color w:val="000000"/>
          <w:sz w:val="28"/>
        </w:rPr>
        <w:t>
          2) тесiктер жасау, жарықшақтау, мұндай зақым келтiрулер тауарлар мен 
көлiк құралдарын қайта қалпына келтiру және оны бастапқы түрiнде пайдалану 
мүмкiндiгiн болдырмайтын жағдайлар кезiнде өзге тәсiлдермен зақым 
келтiрудi қоса, демонтаж, бөлшектеу, механикалық бұзу жолымен жүргiзiледi.
</w:t>
      </w:r>
      <w:r>
        <w:br/>
      </w:r>
      <w:r>
        <w:rPr>
          <w:rFonts w:ascii="Times New Roman"/>
          <w:b w:val="false"/>
          <w:i w:val="false"/>
          <w:color w:val="000000"/>
          <w:sz w:val="28"/>
        </w:rPr>
        <w:t>
          9. Тауарлар мен көлiк құралдарын жою "Қоршаған ортаны қорғау туралы" 
Қазақстан Республикасының Заңын сақтаумен жүргiзiледi.
</w:t>
      </w:r>
      <w:r>
        <w:br/>
      </w:r>
      <w:r>
        <w:rPr>
          <w:rFonts w:ascii="Times New Roman"/>
          <w:b w:val="false"/>
          <w:i w:val="false"/>
          <w:color w:val="000000"/>
          <w:sz w:val="28"/>
        </w:rPr>
        <w:t>
          10. Заңның 102-бабына сәйкес тауарларды жою нәтижесiнде пайда болған 
қалдықтар оларды одан әрi пайдалану мүмкiндiгi болған жағдайда, жою 
режимiн мәлiмдеген тұлға арқылы олар кеден бақылауындағы шетел тауарлары 
ретiнде тиiстi кеден режимiнде немесе кеден iсi жөнiндегi нормативтiк 
құқықтық актiлермен көзделген жағдайларда отандық тауарлар ретiнде 
орналастырылуға тиiс. 
</w:t>
      </w:r>
      <w:r>
        <w:br/>
      </w:r>
      <w:r>
        <w:rPr>
          <w:rFonts w:ascii="Times New Roman"/>
          <w:b w:val="false"/>
          <w:i w:val="false"/>
          <w:color w:val="000000"/>
          <w:sz w:val="28"/>
        </w:rPr>
        <w:t>
          11. Кеден органы қалдықтарды кедендiк ресiмдеу орнын анықтайды. 
</w:t>
      </w:r>
      <w:r>
        <w:br/>
      </w:r>
      <w:r>
        <w:rPr>
          <w:rFonts w:ascii="Times New Roman"/>
          <w:b w:val="false"/>
          <w:i w:val="false"/>
          <w:color w:val="000000"/>
          <w:sz w:val="28"/>
        </w:rPr>
        <w:t>
          Кеден органы қалдықтарды уақытша сақтау орындарына орналастыруға 
жататындығын анықтайды. 
</w:t>
      </w:r>
      <w:r>
        <w:br/>
      </w:r>
      <w:r>
        <w:rPr>
          <w:rFonts w:ascii="Times New Roman"/>
          <w:b w:val="false"/>
          <w:i w:val="false"/>
          <w:color w:val="000000"/>
          <w:sz w:val="28"/>
        </w:rPr>
        <w:t>
          12. Қалдықтар болып табылатын тауарларды шығару немесе таңдап алынған 
кеден режимiне сәйкес тұлғаның өкiмiне беру Қазақстан Республикасының 
кеден заңдарына сәйкес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Жою кеден режимiне орналастырылатын 
</w:t>
      </w:r>
      <w:r>
        <w:br/>
      </w:r>
      <w:r>
        <w:rPr>
          <w:rFonts w:ascii="Times New Roman"/>
          <w:b w:val="false"/>
          <w:i w:val="false"/>
          <w:color w:val="000000"/>
          <w:sz w:val="28"/>
        </w:rPr>
        <w:t>
                                                тауарларды кедендiк ресiмдеу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Жою кеден режимiне орналастырылатын тауарлар көлiк құралдарын 
кедендiк ресiмдеудi қызмет аймағында осындай тауарлар мен көлiк құралдары 
орналасқан кеден органы жүргiзедi.
</w:t>
      </w:r>
      <w:r>
        <w:br/>
      </w:r>
      <w:r>
        <w:rPr>
          <w:rFonts w:ascii="Times New Roman"/>
          <w:b w:val="false"/>
          <w:i w:val="false"/>
          <w:color w:val="000000"/>
          <w:sz w:val="28"/>
        </w:rPr>
        <w:t>
          14. Жою кеден режимiне орналастырылған тауарлар кедендiк жүк 
мағлұмдамасын толтыру тәртiбi туралы Нұсқаулыққа сәйкес толтырылған 
кедендiк жүк мағлұмдамасын кеден органына тапсыру жолымен белгiленген 
тәртiпте мағлұмдалады. 
</w:t>
      </w:r>
      <w:r>
        <w:br/>
      </w:r>
      <w:r>
        <w:rPr>
          <w:rFonts w:ascii="Times New Roman"/>
          <w:b w:val="false"/>
          <w:i w:val="false"/>
          <w:color w:val="000000"/>
          <w:sz w:val="28"/>
        </w:rPr>
        <w:t>
          15. Кеден мағлұмдамасымен бiр уақытта кеден органына жүк және тауарға 
iлеспе құжаттары (жөнелтпе құжаттар, коносаменттер, шот-фактуралар және 
т.б.), сондай-ақ кедендiк ресiмдеу өндiрiсi мен кеден бақылауын жүргiзу 
үшiн қажеттi өзге құжаттар тапсырылады. 
</w:t>
      </w:r>
      <w:r>
        <w:br/>
      </w:r>
      <w:r>
        <w:rPr>
          <w:rFonts w:ascii="Times New Roman"/>
          <w:b w:val="false"/>
          <w:i w:val="false"/>
          <w:color w:val="000000"/>
          <w:sz w:val="28"/>
        </w:rPr>
        <w:t>
          16. Тауарларды тасымалдаушы тұлға немесе тасымалдаушы көлiк құралдары 
қатысында кеден органына жою актiн осы кеден органының белгiлеген 
мерзiмдерiнде тапсыруға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Тауарлар мен көлiк құралдарын жою кеден бақылауында жүргiзiледi.
</w:t>
      </w:r>
      <w:r>
        <w:br/>
      </w:r>
      <w:r>
        <w:rPr>
          <w:rFonts w:ascii="Times New Roman"/>
          <w:b w:val="false"/>
          <w:i w:val="false"/>
          <w:color w:val="000000"/>
          <w:sz w:val="28"/>
        </w:rPr>
        <w:t>
          18. Тауарлар мен көлiк құралдарын нақты жою туралы N 2 Қосымшада 
келтiрiлген нысан бойынша акт жасалады. Аталған актiге тауарды 
тасымалдаушы тұлғаның уәкiлеттi өкiлi немесе тасымалдаушы, тауарлар мен 
көлiк құралдарын нақты жою кезiнде қатысқан өзге тұлғалар қол қояды.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Жою кеден режимiнде
</w:t>
      </w:r>
      <w:r>
        <w:br/>
      </w:r>
      <w:r>
        <w:rPr>
          <w:rFonts w:ascii="Times New Roman"/>
          <w:b w:val="false"/>
          <w:i w:val="false"/>
          <w:color w:val="000000"/>
          <w:sz w:val="28"/>
        </w:rPr>
        <w:t>
                                            кедендiк ресiмдеу тәртiбi
                                               туралы Нұсқаулыққа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________________________________________________________________
                        (кеден органының атауы)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Тауарларды жою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Акт 
     Осы акт 199__ж. "____"___________________________жасалды,
     төменде аталған тұлғалардың қатысуымен жою жүргiзiлдi
     ________________________________________________________________
       (тауарлар мен көлiк құралдарының атауы, жеке белгiлерi,
     ________________________________________________________________
        саны (мөлшерi, салмағы және т.б.), сондай-ақ оларды жою
     тәсiлдерi мен орны.
     Жою нәтижесiнде алынғандар:_____________________________________
                               (қалдықтардың атауы, жеке белгiлерi,
     ________________________________________________________________
     саны (мөлшерi, салмағы және т.б.)
     Жою кезiнде қатысқандар:
     ________________________________________________________________
     (жою кезiнде қатысқан тұлғалардың қызметi, жұмыс орны, аты-жөнi)
     ________________________________________________________________
     қолы
     ________________________________________________________________
     (тауарлар мен көлiк құралдарын жою кеден режимiне орналастырған
     тұлғаның уәкiлеттi өкiлiнiң қызметi және аты-жөнi)         қолы
     ________________________________________________________________
     (кеден органы лауазымды тұлғасының қызметi мен аты-жөнi қолы)
                                                    М.О.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