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6298" w14:textId="0036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"Қазақстан Республикасындағы тіл туралы" Қазақстан Республикасы Заңының орындалуы туралы 1997 жылы 25 желтоқсандағы І сайланған Алматы қалалық Мәслихатының XXVІ сессиясы шешімінің орындалу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І сайланған ХХІV сессиясының 1999 жылғы 12 наурыздағы Алматы қалалық Әділет басқармасымен 1999 жылғы 5 сәуірде N 39 болып тіркелді. Күші жойылды - Алматы қалалық Мәслихатының ІI сайланған VIII сессияның 2004 жылғы 29 шілдедегі N 76 шешімімен</w:t>
      </w:r>
    </w:p>
    <w:p>
      <w:pPr>
        <w:spacing w:after="0"/>
        <w:ind w:left="0"/>
        <w:jc w:val="both"/>
      </w:pPr>
      <w:r>
        <w:rPr>
          <w:rFonts w:ascii="Times New Roman"/>
          <w:b w:val="false"/>
          <w:i w:val="false"/>
          <w:color w:val="ff0000"/>
          <w:sz w:val="28"/>
        </w:rPr>
        <w:t>      Ескерту. Күші жойылды - Алматы қалалық Мәслихатының ІI сайланған VIII сессияның 29.07.2004 N 76 шешімімен.</w:t>
      </w:r>
    </w:p>
    <w:bookmarkStart w:name="z3" w:id="0"/>
    <w:p>
      <w:pPr>
        <w:spacing w:after="0"/>
        <w:ind w:left="0"/>
        <w:jc w:val="both"/>
      </w:pPr>
      <w:r>
        <w:rPr>
          <w:rFonts w:ascii="Times New Roman"/>
          <w:b w:val="false"/>
          <w:i w:val="false"/>
          <w:color w:val="000000"/>
          <w:sz w:val="28"/>
        </w:rPr>
        <w:t xml:space="preserve">
      I-шi сайланған Алматы қалалық Мәслихаты Алматы қаласында "Қазақстан Республикасындағы тiл туралы" Қазақстан Республикасы Заңының орындалуы туралы" 1997 жылы 25 желтоқсандағы I сайланған Алматы қалалық Мәслихатының ХҮI сессиясы шешiмiнiң орындалу барысын қарай келе және қала Әкiмi тiл басқармасының бастығы Ж.Б. Нәлiбаевтың осы мәселе бойынша баяндамасын тыңдай келiп, осы Заңды орындау бойынша Алматы қаласында қалыптасқан жүйенiң қоғамдық өмiрдiң барлық саласында тiлдердiң дамуы мен қолданылуы жөнiнде жоспарлы, тереңдетiлген, ғылыми-негiздi жұмыстар жүргiзуге мүмкiндiк беретiндiгiн атап өтедi. </w:t>
      </w:r>
      <w:r>
        <w:br/>
      </w:r>
      <w:r>
        <w:rPr>
          <w:rFonts w:ascii="Times New Roman"/>
          <w:b w:val="false"/>
          <w:i w:val="false"/>
          <w:color w:val="000000"/>
          <w:sz w:val="28"/>
        </w:rPr>
        <w:t>
      Өткен мерзiмде қалалық Мәслихат, қала, аудан әкiмдерi сессиялар, кеңейтiлген мәжiлiстер өткiздi, онда тiл саясатын одан әрi жетiлдiру мәселелерi қаралды, нормативтiк-құқықтық актiлер қабылданды. Ресми, мәдени шараларды өткiзуде, iс-қағаздарын жүргiзуде мемлекеттiк тiлдi, басқа тiлдердi үйрену мен қолдануды ұйымдастыруға баса назар аударылды. Қала, аудан әкiмдерiнiң аппараттарында әкiмдердiң шешiмдерi, өкiмдерi, бұйрықтары, жоғары тұрған және ведомстволық бағыныстағы ұйымдармен жазбалар мемлекеттiк және орыс тiлдерiнде жүргiзiлуде, өтiнiштерге, хаттарға, шағымдарға жауап түскен құжат тiлiнде берiлуде. Мөрлерде, бланкiлерде, мөртабандарда мәтiндер мемлекеттiк және орыс тiлдерiнде жазылған. Мемлекеттiк тiлдi қолдау мен дамыту жөнiндегi қалалық "Мемлекеттiк тiл" қоры, көрнекi ақпарат пен жарнама басқармасы құрылды. Балалардың мектепке дейiнгi мекемелерiнде, мектептерде, оқу орындарында мемлекеттiк қызметшiлерге, басқару саласы қызметкерлерiне арналған курстарда, Әуезов, Бостандық, Түрксiб аудандарының кәсiпорындарында, мекемелерiнде, ұйымдарында қала тұрғындарына, мемлекеттiк тiлдi оқыту және үйрету деңгейi жақсара түстi. Қаланың барлық аудандарында әкiмшiлiктер жанынан сыртқы безендiру мен көрнекi ақпаратты бақылау жөнiндегi үйлестiрушi органдар жұмыс iстейдi. Осылайша, 1998 жылы аудан әкiмдерiмен және олардың орынбасарларымен, қала қызметтерi басшыларымен 70 кеңес өтiп, 300 рейд жүргiзiлдi, 7000 астам нұсқау берiлiп, олардың барлығы негiзiнен орындалды, әкiмшiлiк комиссияларда 400 ұйым қаралды, 2300 объектi бөлшектендi және прокуратураның қарауына 80 iс жiберiлдi. Мемлекеттiк тiлдi, басқа тiлдердi жақсы бiлу мен қолдану дәрежесiн анықтауға арналған "дөңгелек үстелдердi", олимпиадаларды, "Қазақшаңыз қалай?" телебайқауын, теледидардағы, радиодағы, газеттердегi "Бiзбен бiрге сөйлеңiз" жалпы айдарымен берiлген сабақтарды ерекше атап өтуге болады. Сонымен қатар барлық қалалық, аудандық, құрылымдық бөлiмшелерде, кәсiпорындарда, мекемелерде, ұйымдарды "Қазақстан Республикасындағы тiл туралы" </w:t>
      </w:r>
      <w:r>
        <w:rPr>
          <w:rFonts w:ascii="Times New Roman"/>
          <w:b w:val="false"/>
          <w:i w:val="false"/>
          <w:color w:val="000000"/>
          <w:sz w:val="28"/>
        </w:rPr>
        <w:t>Заң</w:t>
      </w:r>
      <w:r>
        <w:rPr>
          <w:rFonts w:ascii="Times New Roman"/>
          <w:b w:val="false"/>
          <w:i w:val="false"/>
          <w:color w:val="000000"/>
          <w:sz w:val="28"/>
        </w:rPr>
        <w:t xml:space="preserve"> толық көлемде орындалмайды, iс қағаздары барлық жерде бiрдей мемлекеттiк тiлде жүргiзiлмейдi, мәслихаттар, алқалар, мәжiлiстер әрдайым iлеспе аудармамен қамтамасыз етiлмейдi, қазақ тiлi кабинеттерi, оқу-әдiстеме, анықтама әдебиеттермен, аудио-бейне материалдармен, оқытудың бүгiнгi әдiстемесi және қазақ қарпi енгiзiлген компьютерлермен жабдықталмаған. Энергетика, сауда, қызмет көрсету, денсаулық сақтау салалары кәсiпорындарында, мекемелерiнде құжаттардың үлгiлерiнiң мемлекеттiк тiлде жазылуы терминологиялық комиссиямен пысықталмаған. Қалалық жолаушылар көлiгiнде аялдамаларды қазақ және орыс тiлдерiнде жариялауға арналған диктофондарды орнату жөнiндегi жұмыстар аяқталмаған. Қалалықтардың күнделiктi тiршiлiгiнде мемлекеттiк тiлдi, басқа тiлдердi енгiзу мен қолдануда бұқаралық ақпарат құралдарының, жарнаманың, көрнекi ақпараттық және қаланы безендiрудiң мүмкiндiктерiн пайдаланудың қолайлы әдiстерiн iздеу саябыр жүргiзiлуде. Теледидарда, радиода хабарларды мемлекеттiк тiлде берудiң уақытша кестесi реттелмеген.</w:t>
      </w:r>
      <w:r>
        <w:br/>
      </w:r>
      <w:r>
        <w:rPr>
          <w:rFonts w:ascii="Times New Roman"/>
          <w:b w:val="false"/>
          <w:i w:val="false"/>
          <w:color w:val="000000"/>
          <w:sz w:val="28"/>
        </w:rPr>
        <w:t>
      I-шi сайланған Алматы қалалық Мәслихаты</w:t>
      </w:r>
    </w:p>
    <w:bookmarkEnd w:id="0"/>
    <w:p>
      <w:pPr>
        <w:spacing w:after="0"/>
        <w:ind w:left="0"/>
        <w:jc w:val="left"/>
      </w:pPr>
      <w:r>
        <w:rPr>
          <w:rFonts w:ascii="Times New Roman"/>
          <w:b/>
          <w:i w:val="false"/>
          <w:color w:val="000000"/>
        </w:rPr>
        <w:t xml:space="preserve"> ШЕШIМ ҚАБЫЛДАДЫ:</w:t>
      </w:r>
    </w:p>
    <w:p>
      <w:pPr>
        <w:spacing w:after="0"/>
        <w:ind w:left="0"/>
        <w:jc w:val="both"/>
      </w:pPr>
      <w:r>
        <w:rPr>
          <w:rFonts w:ascii="Times New Roman"/>
          <w:b w:val="false"/>
          <w:i w:val="false"/>
          <w:color w:val="000000"/>
          <w:sz w:val="28"/>
        </w:rPr>
        <w:t>      1. Қала Әкiмi Тiл басқармасының бастығы Ж.Б.Нәлiбаевтың Алматы қаласында "Қазақстан Республикасындағы тiл туралы" Қазақстан Республикасы Заңының орындалуы туралы" 1997 жылы 25 желтоқсандағы I сайланған Алматы қалалық Мәслихатының ХҮI сессиясы шешiмiнiң орындалу барысы туралы баяндамасы назарға алынсын.</w:t>
      </w:r>
      <w:r>
        <w:br/>
      </w:r>
      <w:r>
        <w:rPr>
          <w:rFonts w:ascii="Times New Roman"/>
          <w:b w:val="false"/>
          <w:i w:val="false"/>
          <w:color w:val="000000"/>
          <w:sz w:val="28"/>
        </w:rPr>
        <w:t>
      2. 1997 жылғы 11 шiлдедегi "Қазақстан Республикасындағы тiл туралы" </w:t>
      </w:r>
      <w:r>
        <w:rPr>
          <w:rFonts w:ascii="Times New Roman"/>
          <w:b w:val="false"/>
          <w:i w:val="false"/>
          <w:color w:val="000000"/>
          <w:sz w:val="28"/>
        </w:rPr>
        <w:t>Заңды</w:t>
      </w:r>
      <w:r>
        <w:rPr>
          <w:rFonts w:ascii="Times New Roman"/>
          <w:b w:val="false"/>
          <w:i w:val="false"/>
          <w:color w:val="000000"/>
          <w:sz w:val="28"/>
        </w:rPr>
        <w:t>, Қазақстан Республикасы Президентiнiң "Тiлдердi қолдану мен дамуының мемлекеттiк бағдарламасы туралы" </w:t>
      </w:r>
      <w:r>
        <w:rPr>
          <w:rFonts w:ascii="Times New Roman"/>
          <w:b w:val="false"/>
          <w:i w:val="false"/>
          <w:color w:val="000000"/>
          <w:sz w:val="28"/>
        </w:rPr>
        <w:t>Жарлығын</w:t>
      </w:r>
      <w:r>
        <w:rPr>
          <w:rFonts w:ascii="Times New Roman"/>
          <w:b w:val="false"/>
          <w:i w:val="false"/>
          <w:color w:val="000000"/>
          <w:sz w:val="28"/>
        </w:rPr>
        <w:t xml:space="preserve"> орындау мақсатында Алматы қалалық Мәслихатының ХҮI сессиясында бекiтiлген бағдарламаға өзгерiстер мен толықтырулар енгiзiлсiн және Алматы қаласында тiлдердiң қолданылуы мен дамуының аумақтық бағдарламасы бекiтiлсiн.</w:t>
      </w:r>
      <w:r>
        <w:br/>
      </w:r>
      <w:r>
        <w:rPr>
          <w:rFonts w:ascii="Times New Roman"/>
          <w:b w:val="false"/>
          <w:i w:val="false"/>
          <w:color w:val="000000"/>
          <w:sz w:val="28"/>
        </w:rPr>
        <w:t>
      3. Алматы қаласы Әкiмiнiң тiл басқармасы, аудан әкiмдерi Алматы қаласында меншiктiң барлық нысанындағы кәсiпорындардың, мекемелердiң, ұйымдардың, тұрғындардың тiлдердi қолдану мен дамыту бағдарламасын орындауын қамтамасыз ететiн барлық қажеттi жағдайларды жасайтын болсын, мемлекеттiк тiлдiң сауда және денсаулық сақтау салаларында қолданылуына баса назар аударсын. Барлық жарнама мен көрнекi ақпарат бiр ай мерзiмде мемлекеттiк және орыс тiлдерiне көшiрiлсiн.</w:t>
      </w:r>
      <w:r>
        <w:br/>
      </w:r>
      <w:r>
        <w:rPr>
          <w:rFonts w:ascii="Times New Roman"/>
          <w:b w:val="false"/>
          <w:i w:val="false"/>
          <w:color w:val="000000"/>
          <w:sz w:val="28"/>
        </w:rPr>
        <w:t>
      4. Тұрақты депутаттық комиссиялары, депутаттар, сайлау округтерiнде "Қазақстан Республикасындағы тiл туралы" </w:t>
      </w:r>
      <w:r>
        <w:rPr>
          <w:rFonts w:ascii="Times New Roman"/>
          <w:b w:val="false"/>
          <w:i w:val="false"/>
          <w:color w:val="000000"/>
          <w:sz w:val="28"/>
        </w:rPr>
        <w:t>Заңның</w:t>
      </w:r>
      <w:r>
        <w:rPr>
          <w:rFonts w:ascii="Times New Roman"/>
          <w:b w:val="false"/>
          <w:i w:val="false"/>
          <w:color w:val="000000"/>
          <w:sz w:val="28"/>
        </w:rPr>
        <w:t>, Қазақстан Республикасы Президентiнiң "Тiлдердi қолдану мен дамытуының мемлекеттiк бағдарламасы туралы" </w:t>
      </w:r>
      <w:r>
        <w:rPr>
          <w:rFonts w:ascii="Times New Roman"/>
          <w:b w:val="false"/>
          <w:i w:val="false"/>
          <w:color w:val="000000"/>
          <w:sz w:val="28"/>
        </w:rPr>
        <w:t>Жарлығын</w:t>
      </w:r>
      <w:r>
        <w:rPr>
          <w:rFonts w:ascii="Times New Roman"/>
          <w:b w:val="false"/>
          <w:i w:val="false"/>
          <w:color w:val="000000"/>
          <w:sz w:val="28"/>
        </w:rPr>
        <w:t>, осы шешiмдi орындау жөнiнде сайлаушылармен нысаналы жұмыстарды жалғастыратын болсын.</w:t>
      </w:r>
      <w:r>
        <w:br/>
      </w:r>
      <w:r>
        <w:rPr>
          <w:rFonts w:ascii="Times New Roman"/>
          <w:b w:val="false"/>
          <w:i w:val="false"/>
          <w:color w:val="000000"/>
          <w:sz w:val="28"/>
        </w:rPr>
        <w:t>
      5. Осы шешiмнiң орындалуын бақылау ғылым, бiлiм, мәдениет, жастар iстерi, ұлтаралық қарым-қатынастар және дiн мәселелерi жөнiндегi тұрақты депутаттық комиссияға жүктелсiн (А. Алдашев).</w:t>
      </w:r>
    </w:p>
    <w:p>
      <w:pPr>
        <w:spacing w:after="0"/>
        <w:ind w:left="0"/>
        <w:jc w:val="both"/>
      </w:pPr>
      <w:r>
        <w:rPr>
          <w:rFonts w:ascii="Times New Roman"/>
          <w:b w:val="false"/>
          <w:i w:val="false"/>
          <w:color w:val="000000"/>
          <w:sz w:val="28"/>
        </w:rPr>
        <w:t>      </w:t>
      </w:r>
      <w:r>
        <w:rPr>
          <w:rFonts w:ascii="Times New Roman"/>
          <w:b w:val="false"/>
          <w:i/>
          <w:color w:val="000000"/>
          <w:sz w:val="28"/>
        </w:rPr>
        <w:t>I-шi 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ХХIV</w:t>
      </w:r>
      <w:r>
        <w:br/>
      </w:r>
      <w:r>
        <w:rPr>
          <w:rFonts w:ascii="Times New Roman"/>
          <w:b w:val="false"/>
          <w:i w:val="false"/>
          <w:color w:val="000000"/>
          <w:sz w:val="28"/>
        </w:rPr>
        <w:t>
</w:t>
      </w:r>
      <w:r>
        <w:rPr>
          <w:rFonts w:ascii="Times New Roman"/>
          <w:b w:val="false"/>
          <w:i/>
          <w:color w:val="000000"/>
          <w:sz w:val="28"/>
        </w:rPr>
        <w:t>      сессиясының төрағасы В.Югай</w:t>
      </w:r>
    </w:p>
    <w:p>
      <w:pPr>
        <w:spacing w:after="0"/>
        <w:ind w:left="0"/>
        <w:jc w:val="both"/>
      </w:pPr>
      <w:r>
        <w:rPr>
          <w:rFonts w:ascii="Times New Roman"/>
          <w:b w:val="false"/>
          <w:i/>
          <w:color w:val="000000"/>
          <w:sz w:val="28"/>
        </w:rPr>
        <w:t>      I-шi 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Ж.Төрегельдинов</w:t>
      </w:r>
    </w:p>
    <w:bookmarkStart w:name="z2" w:id="1"/>
    <w:p>
      <w:pPr>
        <w:spacing w:after="0"/>
        <w:ind w:left="0"/>
        <w:jc w:val="both"/>
      </w:pPr>
      <w:r>
        <w:rPr>
          <w:rFonts w:ascii="Times New Roman"/>
          <w:b w:val="false"/>
          <w:i w:val="false"/>
          <w:color w:val="000000"/>
          <w:sz w:val="28"/>
        </w:rPr>
        <w:t>
I-шi сайланған Алматы</w:t>
      </w:r>
      <w:r>
        <w:br/>
      </w:r>
      <w:r>
        <w:rPr>
          <w:rFonts w:ascii="Times New Roman"/>
          <w:b w:val="false"/>
          <w:i w:val="false"/>
          <w:color w:val="000000"/>
          <w:sz w:val="28"/>
        </w:rPr>
        <w:t>
қалалық Мәслихатының</w:t>
      </w:r>
      <w:r>
        <w:br/>
      </w:r>
      <w:r>
        <w:rPr>
          <w:rFonts w:ascii="Times New Roman"/>
          <w:b w:val="false"/>
          <w:i w:val="false"/>
          <w:color w:val="000000"/>
          <w:sz w:val="28"/>
        </w:rPr>
        <w:t>
ХХIV сессиясының</w:t>
      </w:r>
      <w:r>
        <w:br/>
      </w:r>
      <w:r>
        <w:rPr>
          <w:rFonts w:ascii="Times New Roman"/>
          <w:b w:val="false"/>
          <w:i w:val="false"/>
          <w:color w:val="000000"/>
          <w:sz w:val="28"/>
        </w:rPr>
        <w:t>
1999 жылғы 12 наурыздағы шешiмiне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Алматы қаласында Тiлдердi</w:t>
      </w:r>
      <w:r>
        <w:br/>
      </w:r>
      <w:r>
        <w:rPr>
          <w:rFonts w:ascii="Times New Roman"/>
          <w:b/>
          <w:i w:val="false"/>
          <w:color w:val="000000"/>
        </w:rPr>
        <w:t xml:space="preserve">
қолдану мен дамытудың </w:t>
      </w:r>
      <w:r>
        <w:br/>
      </w:r>
      <w:r>
        <w:rPr>
          <w:rFonts w:ascii="Times New Roman"/>
          <w:b/>
          <w:i w:val="false"/>
          <w:color w:val="000000"/>
        </w:rPr>
        <w:t>
БАҒДАРЛАМАСЫ 1. КIРIСПЕ</w:t>
      </w:r>
    </w:p>
    <w:bookmarkStart w:name="z1" w:id="2"/>
    <w:p>
      <w:pPr>
        <w:spacing w:after="0"/>
        <w:ind w:left="0"/>
        <w:jc w:val="both"/>
      </w:pPr>
      <w:r>
        <w:rPr>
          <w:rFonts w:ascii="Times New Roman"/>
          <w:b w:val="false"/>
          <w:i w:val="false"/>
          <w:color w:val="000000"/>
          <w:sz w:val="28"/>
        </w:rPr>
        <w:t>      Алматы қаласында тiлдердi қолдану мен дамытудың БАҒДАРЛАМАСЫ (бұдан әрi - БАҒДАРЛАМА) Қазақстан Республикасы Конституциясының </w:t>
      </w:r>
      <w:r>
        <w:rPr>
          <w:rFonts w:ascii="Times New Roman"/>
          <w:b w:val="false"/>
          <w:i w:val="false"/>
          <w:color w:val="000000"/>
          <w:sz w:val="28"/>
        </w:rPr>
        <w:t>93 бабына</w:t>
      </w:r>
      <w:r>
        <w:rPr>
          <w:rFonts w:ascii="Times New Roman"/>
          <w:b w:val="false"/>
          <w:i w:val="false"/>
          <w:color w:val="000000"/>
          <w:sz w:val="28"/>
        </w:rPr>
        <w:t>, "Қазақстан Республикасындағы тiл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баптарына, Қазақстан Республикасы Президентiнiң 1996 жылғы 4 қарашадағы өкiмiмен мақұлданған Қазақстан Республикасының тiл саясаты </w:t>
      </w:r>
      <w:r>
        <w:rPr>
          <w:rFonts w:ascii="Times New Roman"/>
          <w:b w:val="false"/>
          <w:i w:val="false"/>
          <w:color w:val="000000"/>
          <w:sz w:val="28"/>
        </w:rPr>
        <w:t>тұжырымдамасына</w:t>
      </w:r>
      <w:r>
        <w:rPr>
          <w:rFonts w:ascii="Times New Roman"/>
          <w:b w:val="false"/>
          <w:i w:val="false"/>
          <w:color w:val="000000"/>
          <w:sz w:val="28"/>
        </w:rPr>
        <w:t>, Ел Президентiнiң Қазақстан халқына "Қазақстан-2030" </w:t>
      </w:r>
      <w:r>
        <w:rPr>
          <w:rFonts w:ascii="Times New Roman"/>
          <w:b w:val="false"/>
          <w:i w:val="false"/>
          <w:color w:val="000000"/>
          <w:sz w:val="28"/>
        </w:rPr>
        <w:t>Жолдауына</w:t>
      </w:r>
      <w:r>
        <w:rPr>
          <w:rFonts w:ascii="Times New Roman"/>
          <w:b w:val="false"/>
          <w:i w:val="false"/>
          <w:color w:val="000000"/>
          <w:sz w:val="28"/>
        </w:rPr>
        <w:t xml:space="preserve"> және Қазақстан Республикасы Үкiметiнiңө 1998-2000 жылдарға арналған iс-қимыл бағдарламасына сәйкес әзiрленген.</w:t>
      </w:r>
      <w:r>
        <w:br/>
      </w:r>
      <w:r>
        <w:rPr>
          <w:rFonts w:ascii="Times New Roman"/>
          <w:b w:val="false"/>
          <w:i w:val="false"/>
          <w:color w:val="000000"/>
          <w:sz w:val="28"/>
        </w:rPr>
        <w:t>
</w:t>
      </w:r>
      <w:r>
        <w:rPr>
          <w:rFonts w:ascii="Times New Roman"/>
          <w:b w:val="false"/>
          <w:i w:val="false"/>
          <w:color w:val="000000"/>
          <w:sz w:val="28"/>
        </w:rPr>
        <w:t>
      Бағдарламаныңө мақсаты - Алматы қаласында мемлекеттiк және басқа да тiлдердi дамуы үшiн қолайлы жағдай туғызу.</w:t>
      </w:r>
      <w:r>
        <w:br/>
      </w:r>
      <w:r>
        <w:rPr>
          <w:rFonts w:ascii="Times New Roman"/>
          <w:b w:val="false"/>
          <w:i w:val="false"/>
          <w:color w:val="000000"/>
          <w:sz w:val="28"/>
        </w:rPr>
        <w:t>
      Бағдарламаны iске асыру мерзiмi - 1999-2000 жылдар кезеңiне есептелген.</w:t>
      </w:r>
      <w:r>
        <w:br/>
      </w:r>
      <w:r>
        <w:rPr>
          <w:rFonts w:ascii="Times New Roman"/>
          <w:b w:val="false"/>
          <w:i w:val="false"/>
          <w:color w:val="000000"/>
          <w:sz w:val="28"/>
        </w:rPr>
        <w:t>
      Бағдарламаның құрылымы: Бағдарлама кiрiспе және 5 тараудан тұрады.</w:t>
      </w:r>
      <w:r>
        <w:br/>
      </w:r>
      <w:r>
        <w:rPr>
          <w:rFonts w:ascii="Times New Roman"/>
          <w:b w:val="false"/>
          <w:i w:val="false"/>
          <w:color w:val="000000"/>
          <w:sz w:val="28"/>
        </w:rPr>
        <w:t>
      Бағдарламаны қаржыландыру: Бағдарламаны жүзеге асыруға қажеттiқаражат жергiлiктi бюджеттер есебiнен және министрлiктер мен ведомстволарға көзделген қаражат шегiнде, сондай-ақ басқа да көздерден қаржыландырылады.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7033"/>
        <w:gridCol w:w="2825"/>
        <w:gridCol w:w="217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Нормативтiк құқықтық базаны қалыптастыру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Тiлдердiң құқықтық қорғалуын қамтамасыз ету мақсатында Қазақстан Республикасының қолданыстағы заңдарына өзгерiстер мен толықтырулар енгiзу жөнiнде ұсыныстар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қоғамдық келісім басқармасы, 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Тiлдердiң қолданылуы мен дамуына қолайлы жағдай туғызу мақсатында Қазақстан Республикасының "Қазақстан Республикасындағы тiл туралы" Заңының 23-бабының үшiншi бөлiгiн іске асыру жөнiнде ұсыныстар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қоғамдық келісім басқармасы, тіл басқармасы, еңбек және халықты әлеуметтік қорғау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ІІI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Тiлдердiң қолданылуы мен дамуының 2000-2010 жылдарға арналған аймақтық бағдарламасын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қоғамдық келісім басқармасы, 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IV тоқсаны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Ғылыми-лингвистикалық қамтамасыз ету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тiлiнде өзектi ғылыми-зерттеу жұмыстарын жүргiзуге жағдай жасау ақпараттық-аналитикалық анықтаманың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 "Мемлекеттік тіл" қоры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жылдан бастап</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даярлап, басып шығару: </w:t>
            </w:r>
            <w:r>
              <w:br/>
            </w:r>
            <w:r>
              <w:rPr>
                <w:rFonts w:ascii="Times New Roman"/>
                <w:b w:val="false"/>
                <w:i w:val="false"/>
                <w:color w:val="000000"/>
                <w:sz w:val="20"/>
              </w:rPr>
              <w:t>
Тiл заңын жүзеге асыруға байланысты ақпараттық-аналитикалық анықтаманың 2 басылымы (150 бет)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жылдаң ІІІ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тiлiнiң компьютерлiк сөздiк қорын (мәлiметтер жинағы) құруға ұсыныстар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әлiпбиi мен емлесiн жетiлдiру жөнiнде шаралар кешенiн әзiрлеуге ұсыныстар дайындау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IV тоқсаны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Тiл бұқаралық ақпарат құралдары, ғылым, мәдениет</w:t>
            </w:r>
            <w:r>
              <w:br/>
            </w:r>
            <w:r>
              <w:rPr>
                <w:rFonts w:ascii="Times New Roman"/>
                <w:b w:val="false"/>
                <w:i w:val="false"/>
                <w:color w:val="000000"/>
                <w:sz w:val="20"/>
              </w:rPr>
              <w:t>
және бiлiм беру салаларында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жұмыс iстейтiн ұлттық мәдени орталықтар мен қауымдастықтардың тәжiрибелерiн пайдалана отырып, тiлдердi оқытудың жаңа технологиясы мен озық практикасын қорыту және тарату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қоғамдық келісім басқармасы, 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аудармашылардың, iс қағаздарын жүргiзушiлердiң және басқа да мамандардың тiлдiк бiлiктiгiн арттыру жөнiндегi курстар ұйымдастыру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білім және тіл басқармалары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пен байланыс, сауда, денсаулық сақтау, тұрмыстық қызмет көрсету, анықтама-ақпараттық қызмет көрсету салаларында мемлекеттiк тiлдiң қолданылуын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МК, "Алматыэлектротранс" КМК, "Алматытеле-</w:t>
            </w:r>
            <w:r>
              <w:br/>
            </w:r>
            <w:r>
              <w:rPr>
                <w:rFonts w:ascii="Times New Roman"/>
                <w:b w:val="false"/>
                <w:i w:val="false"/>
                <w:color w:val="000000"/>
                <w:sz w:val="20"/>
              </w:rPr>
              <w:t>
ком" ҚТО, кәсiпорындар-</w:t>
            </w:r>
            <w:r>
              <w:br/>
            </w:r>
            <w:r>
              <w:rPr>
                <w:rFonts w:ascii="Times New Roman"/>
                <w:b w:val="false"/>
                <w:i w:val="false"/>
                <w:color w:val="000000"/>
                <w:sz w:val="20"/>
              </w:rPr>
              <w:t>
дың қызмет көрсету саласы бойынша үйлестiру және бақылау департаментi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Тiлдердi дамытудың өзектi мәселелерi жөнiнде қалалық, аймақтық, салалық кеңестер, конференциялар, коллоквиумдар және басқа да тiлдердi дамыту туралы өзектi мәселелер бойынша iс-шаралар өткiзу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қоғамдық келісім басқармасы, 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қазақ тiлiндегi суреттi кiтапшалармен және буклеттермен қамтамасыз ету жөнiндегi арнайы бағдарламалар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ақпарат және қоғамдық келісім басқармасы, тіл басқармасы, білім беру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тiлiнде бiлiм беретiн МДМ мен мектептердiң санын ұлғайтуды жалғастыру және қазақ тiлiн тереңдетiп оқытатын мекемелер желiсiн кеңейту жұмыстары ары қарай жалғастырылсын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мен оқу құралдарын және анықтама әдебиеттерiн, мемлекеттiк тiлдi оқытудың жаңаша әдiстерi бейнеленген аудиобейне материалдарын, мектептерде мемлекеттiк тiлдi және басқа ұлт тiлдерiн үйретудiң компьютерлiк бағдарламаларын шығару жөнiндегi кешендi жұмыстар жетiлдiрiлсiн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білімін жетілдіру институты, тіл және білім беру басқармалары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мамандардың білімін жетілдіру және қайта даярлау курстарын өткiзу тиiмдiлiгi арттырылсын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бiлiмiн жетiлдiру институты, тіл білімін басқармалары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орта оқу орындарында "хатшы-референт", "Iс жүргiзушi" мамандарын даярлау курстарын ашу жұмыстары үйлестiрiлсiн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білімін жетілдіру институты, тіл және бiлiм беру  басқармалары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арнаулы оқу орындарының орыс бөлiмшелерiнде қазақ тiлiн оқытуға арналған сағаттар санын көбейту, мемлекеттiк тiлдi зерделеушi топтар құруды қамтамасыз ету; Жетiм және панасыз қалған балаларға арналған қазақ тiлiнде оқытатын балалар үйлерi мен мектеп-интернаттар желiсiн ұлғайту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білімін жетілдіру институты, тіл және бiлiм беру басқармалары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1999-2000 жылдар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 жалпы бiлiм беретiн  мектептерде, арнаулы оқу орындарында мемлекеттiк және ұлт тiлдерiнде бiлiм беретiн кластардың, топтардың,   бөлiмдердiң санын ұлғайту жұмыстары күшейтiлсiн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тiлiнде тәрбие беретiн мектепке дейiнгi балалар мекемелерiнде сәбилер мен естиярлар топтарындағы қазақ тiлi сабақтарының сағат санын аптасына 2 сағатқа дейiн, ал мектепке даярлық топтарында аптасына 3 сағатқа дейiн жеткiзу; орыс тiлiнде оқытатын жалпы бiлiм беретiн мектептердiң бастауыш сыныптарындағы қазақ тiлi пәнiнiң сағат санын жалпы оқу сағаттары шегiнде көбейту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білім беру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1999-2000 жылдар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мектептерi мен орта арнаулы және жоғары оқу орындарының қазақ бөлiмдерiнде дене мәдениетi мен әскери даярлық пәндерiн мемлекеттiк тiлде оқытуға кiрiсу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1999- 2000 жылдар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тiлдерде оқытатын мектептердi бағдарламамен, оқу-әдiстемелiк құралдармен, көрнекi-ақпараттық және мүмкiндiгiнше компьютерлiк техникамен қамтамасыз етiлсiн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білімін жетілдіру институты, тіл және білім беру басқармалары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салт-дәстүрлердi дамыту, жаңғыртуға бағытталған мәдени бағдарламалар жандандырылып, ұлттық қолөнер жұмыстарының шеберханалары және көрмелерi ұйымдастырылсын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кiтапханаларын қазақ және басқа тiлдегi әдебиеттермен жүйелi  түрде жабдықтау қамтамасыз етiлсiн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телерадиокомпанияларының Қазақстан Республикасының "Қазақстан Республикасындағы тiл туралы" Заңының 18-бабын орындауын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қоғамдық келісім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Баспасөзде, бұқаралық ақпарат құралдарында мемлекеттiк тiлдi, тарихты, мәдениеттi, қазақ әдебиетi классиктерiнiң шығармаларын насихаттауға арналған тақырыптағы жастар хабарлары кеңейтiлсiн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қызметінің және ТРК бірінші басшылары, бұқаралық ақпарат және қоғамдық келісім басқармасы, тiл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Мемлекеттiк тiлде iс жүргiзу</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жергiлiктi мемлекеттiк органдарда iс жүргiзуге мемлекеттiк тiлдi енгiзу жөнiнде бөлiмдер немесе секторлар құру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аудан әкімдері, қаржы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барлық басқармалар мен комитеттердiң, меншiк түрiне қарамастан, барлық мекемелер мен ұйымдардың және кәсiпорындардың штат  кестесiне бiр қызметтiк орын - қазақ тiлi мұғалiмi және аудармашы немесе iс жүргiзушi есебiнде бас маман және жетекшi маман қызметi қайта енгiзiлсiн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бірінші басшылары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түрiне қарамастан, барлық кәсiпорындардың, ұйымдар мен мекемелердiң жыл сайынғы есептерiне қызметкерлерiнiң мемлекеттiк тiлдi үйрену курстарынан өткенi жайлы мәлiмет беру енгiзiлсiн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санақ және талдау басқармасы, 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ІV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органдарда мемлекеттiк тiлде iс жүргiзу шаралары және енгiзу тәртiбi жасалынсын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 аудан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органдарда мемлекеттiк тiлдегi iс-қағаздарының (компьютерлiк шаблондар) бiрыңғай үлгiсiн жасау және шығару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1999-2000 жылдар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аудандарында салалық , терминологияға және ауызекi сөйлеуге үйрету iсiне ерекше назар аудара отырып, мемлекеттiк тiлдi жеделдетiп оқытып-үйретуге арналған курстар ұйымдастыру жандандырылсын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 аудан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үйрету және iс жүргiзу саласындағы озық тәжiрибелердi саралау және енгiзу мақсатында "Мемлекеттiк тiл" қор негiзiнде қалалық ғылыми-әдiстемелiк орталық құру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 "Мемлекеттік тіл" қоры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І-ІІ тоқсандары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Терминологиялық және ономастикалық жұмыстар</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Қазақ терминологиясын жетiлдiру және ономастикалық жұмыстар жүргiзу тұжырымдамасының жобасын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терминологиясыныңө компьютерлiк қорын жасауға ұсыныстар әзiрлеу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І тоқсаны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топографиялық нысандар атауларын реттеу және бiр жүйеге түсiру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тәртiппен бiр жүйеге түсiрiлген топонимдердiңө(жергiлiктi атаулар, су қоймалары) Алматы қалалық әкiмшiлiк-аумақтық бiрлiктерi атауларының анықтамалық сөздiгiн әзiрлеудi және тұрақты түрде шығарылуын қамтамасыз ету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басқармасы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Ұдайы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картасын жаңа топонимдiк және басқа нысан атауларымен әзiрлеу мен шығарылуы қамтамасыз етiлсiн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топонимдер сөздiгiн, қаланың жаңа ономастикалық атауларының анықтамалығын тұрақты түрде шығару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қоғам қайраткерлерiн, ғылым, мәдениет, әдебиет және өнер қайраткерлерiнiң есiмiн мәңгi есте қалдыру жұмысын жалғастыру (олардың есiмдерiн көшелерге, мектептерге беру және мемориалдық тақта орнату арқылы)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I-шi сайланған Алматы</w:t>
      </w:r>
      <w:r>
        <w:br/>
      </w:r>
      <w:r>
        <w:rPr>
          <w:rFonts w:ascii="Times New Roman"/>
          <w:b w:val="false"/>
          <w:i w:val="false"/>
          <w:color w:val="000000"/>
          <w:sz w:val="28"/>
        </w:rPr>
        <w:t>
      қалалық Мәслихатының</w:t>
      </w:r>
      <w:r>
        <w:br/>
      </w:r>
      <w:r>
        <w:rPr>
          <w:rFonts w:ascii="Times New Roman"/>
          <w:b w:val="false"/>
          <w:i w:val="false"/>
          <w:color w:val="000000"/>
          <w:sz w:val="28"/>
        </w:rPr>
        <w:t>
      ХХIV сессиясының төрағасы           В.Югай</w:t>
      </w:r>
    </w:p>
    <w:p>
      <w:pPr>
        <w:spacing w:after="0"/>
        <w:ind w:left="0"/>
        <w:jc w:val="both"/>
      </w:pPr>
      <w:r>
        <w:rPr>
          <w:rFonts w:ascii="Times New Roman"/>
          <w:b w:val="false"/>
          <w:i w:val="false"/>
          <w:color w:val="000000"/>
          <w:sz w:val="28"/>
        </w:rPr>
        <w:t>      I-шi сайланған Алматы</w:t>
      </w:r>
    </w:p>
    <w:p>
      <w:pPr>
        <w:spacing w:after="0"/>
        <w:ind w:left="0"/>
        <w:jc w:val="both"/>
      </w:pPr>
      <w:r>
        <w:rPr>
          <w:rFonts w:ascii="Times New Roman"/>
          <w:b w:val="false"/>
          <w:i w:val="false"/>
          <w:color w:val="000000"/>
          <w:sz w:val="28"/>
        </w:rPr>
        <w:t>      қалалық Мәслихатының хатшысы        Ж.Төрегелдинов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