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d605f" w14:textId="a3d6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үйлердің лифттеріне қызмет көрсету төлемдердің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1999 жылғы 12 қарашадағы N 1086 Алматы қалалық Әділет басқармасында 1999 жылғы 15 қарашада N 81 тіркелді. Күші жойылды - Алматы қаласының әкімдігінің 2012 жылғы 28 наурыздағы № 1/210 қаулысымен</w:t>
      </w:r>
    </w:p>
    <w:p>
      <w:pPr>
        <w:spacing w:after="0"/>
        <w:ind w:left="0"/>
        <w:jc w:val="both"/>
      </w:pPr>
      <w:bookmarkStart w:name="z0" w:id="0"/>
      <w:r>
        <w:rPr>
          <w:rFonts w:ascii="Times New Roman"/>
          <w:b w:val="false"/>
          <w:i w:val="false"/>
          <w:color w:val="ff0000"/>
          <w:sz w:val="28"/>
        </w:rPr>
        <w:t>
      Ескерту. Күші жойылды - Алматы қаласының әкімдігінің 2012.03.28 № 1/210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пәтерлердің меншік иелері жалпы мүлікті және үйді ұстауға барлық шығындарға қатысуға міндетті (кірмелер, баспалдақтар, лифттер, шатырлар, төбелер, жертөлелер, желдеткіштер немесе жалпы үйдің инженерлік жүйелері және жабдықтары, жер учаскелері, жалпы пайдаланымдағы басқа мүліктер мен оларды көріктендіру жұмыстарын қоса). Меншік иелерінің келісімінде басқаша көрсетілмесе, жалпы пайдаланудағы мүліктерді ұстау шығынының мөлшері жалпы мүліктегі пәтерлердің меншік иелерінің әрқайсысының үлесіне тиісті белгіленеді. </w:t>
      </w:r>
      <w:r>
        <w:br/>
      </w:r>
      <w:r>
        <w:rPr>
          <w:rFonts w:ascii="Times New Roman"/>
          <w:b w:val="false"/>
          <w:i w:val="false"/>
          <w:color w:val="000000"/>
          <w:sz w:val="28"/>
        </w:rPr>
        <w:t xml:space="preserve">
      Тұрғын үйлердің лифтеріне қызмет көрсету төлемдердің тәртібін қолданыстағы заңдарға сәйкестендіру мақсатында, Алматы қаласының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Тұрғын үйлердің лифтеріне қызмет көрсету төлемдері тәртібін қолданыстағы заңдарға сәйкестендіру пәтерлердің тұрғын иелерінің қажетті алаңына қатысты анықталады (1 және 2 қабаттағы жайлардан басқа) және лифтерді ұстау шығынының мөлшерімен анықталатыны белгіленсін. Ақы төлетудің осы тәртібі 2000 жылдың 1 қаңтарынан бастап, егер тұрғын үй иелерінің келісімімен басқаша көрсетілмесе, енгізілсін.</w:t>
      </w:r>
      <w:r>
        <w:br/>
      </w:r>
      <w:r>
        <w:rPr>
          <w:rFonts w:ascii="Times New Roman"/>
          <w:b w:val="false"/>
          <w:i w:val="false"/>
          <w:color w:val="000000"/>
          <w:sz w:val="28"/>
        </w:rPr>
        <w:t>
      </w:t>
      </w:r>
      <w:r>
        <w:rPr>
          <w:rFonts w:ascii="Times New Roman"/>
          <w:b w:val="false"/>
          <w:i w:val="false"/>
          <w:color w:val="ff0000"/>
          <w:sz w:val="28"/>
        </w:rPr>
        <w:t>Ескерту. 1 тармаққа өзгеріс енгізілді - Алматы қаласы әкімінің 2000 жылғы 06 мамырдағы N 443</w:t>
      </w:r>
      <w:r>
        <w:rPr>
          <w:rFonts w:ascii="Times New Roman"/>
          <w:b w:val="false"/>
          <w:i w:val="false"/>
          <w:color w:val="000000"/>
          <w:sz w:val="28"/>
        </w:rPr>
        <w:t>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 Алматы қалалық табиғи монополияны реттеу және бәсекелестікті қорғау комитеті (Қ.Қ. Жанғаскин). Осы шешімдегі лифтерге қызмет көрсетудің тарифтік ставкасын 1 тармаққа сәйкестендірілсін.</w:t>
      </w:r>
      <w:r>
        <w:br/>
      </w:r>
      <w:r>
        <w:rPr>
          <w:rFonts w:ascii="Times New Roman"/>
          <w:b w:val="false"/>
          <w:i w:val="false"/>
          <w:color w:val="000000"/>
          <w:sz w:val="28"/>
        </w:rPr>
        <w:t>
</w:t>
      </w:r>
      <w:r>
        <w:rPr>
          <w:rFonts w:ascii="Times New Roman"/>
          <w:b w:val="false"/>
          <w:i w:val="false"/>
          <w:color w:val="000000"/>
          <w:sz w:val="28"/>
        </w:rPr>
        <w:t>
      3. Алматы қаласы әкімінің 1995 жылғы 2 наурыздағы N 39 "Тұрғын үйлердегі лифтерді пайдаланудың төлем тәртібі туралы" және 1995 жылғы 19 мамырдағы N 101 "Алматы қаласы әкімінің 1995 жылғы 2 наурыздағы N 39 қаулысына өзгерістер енгізу туралы"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орындалуына бақылау Алматы қаласы әкімінің орынбасары М.Т. Дұлқайыровқа жүктелсін.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В. Храпунов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