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0d9c" w14:textId="330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Cолтүстік Қазақстан облысын басқару схемасы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мәслихаттың шешімі (XXII сессия) 1999 жылғы 28 мамырдағы N 22/7. Солтүстік Қазақстан облысының Әділет басқармасында 1999 жылғы 29 шілдеде N 90 тіркелді. Күші жойылды - Солтүстік Қазақстан облыстық мәслихатының 2011 жылғы 19 тамыздағы N 37/4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облыстық мәслихатының 2011.08.19 N 37/4 Шешімімен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 шешім етті: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 облысын басқару схемасы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Облыстық мәслихаттың                      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XXII сессиясының төрағасы               мәслихаттың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әкiмiнiң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сәуiрдегi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облысын басқару Схемасы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Мәслихат                :   Облыс әкiмi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басқару органдары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әкiмiнiң аппараты         :        Әкiм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Денсаулық сақтау департаментi    :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Мәдениет департаментi         :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Бiлiм департаментi          :      Селолық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Өнеркәсiп, энергетика және      : аудандар әкiмдері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 департаментi          :        13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Ауылшаруашылығы департаментi    :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Еңбек, жұмысын қамту және      :   Селолық округтер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халықты әлеуметтiк қорғау      :       әкiмдерi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департаментi               :         179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Құрылыс және әлеуметтiк        :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инфрақұрылым басқармасы        :   Сел. поселкелер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ИБ                     :      әкiмдерi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Экономика басқармасы         :          4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Шағын бизнестi қолдау        :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жөнiндегi басқарма          : Аудандық маңыздағы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 және спорт басқармасы    :   қалалар әкiмдерi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Сәулет бөлiмi              :          2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Мемлекеттiк тiлдi енгiзу       :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жөнiндегi комитет           :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: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Кестенің жалғасы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Сот     :  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Аймақтық басқару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ҰҚК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: Меммүлiк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жекешелендiру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Ветеринария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Жер қорларын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Табиғи монополияларды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және бәсекелестiктi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жөнiндегi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Салық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Кеден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келiсiм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: Аудандық маңыздағы: Салық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басқармасы Санақ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Қазынашылық департаментi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Әділет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Қаржы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Көшi-қон және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жөнiндегi бөлiм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