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463a" w14:textId="fab4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әлеуметтік әріптестік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2000 жылғы 18 желтоқсандағы N 129 Заңы. Күші жойылды - Қазақстан Республикасының 2007.05.15. N 252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Республикасындағы әлеуметтiк әрiптестiк (трипартизм) жүйесi жұмыс істеуiнiң құқықтық негiздерiн, мiндеттерi мен тәртiбiн айқындайды, тараптардың тең құқылы және өзара жауапкершiлiктi принциптерi негiзiнде ортақ әлеуметтiк маңызы бар мақсаттарға қол жеткiзуi үшiн Бас, салалық және аймақтық келiсiмдердi жасасу, өзгерту және бұзу тәртібін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қызметкерлердiң өкiлдерi - кәсiптiк одақтардың, олардың бiрлестiктерiнiң органдары, сондай-ақ заңдарда белгiленген тәртiппен құрылған қызметкерлер уәкiлеттiк берген өзге де адамдар мен ұйымдар; 
</w:t>
      </w:r>
      <w:r>
        <w:br/>
      </w:r>
      <w:r>
        <w:rPr>
          <w:rFonts w:ascii="Times New Roman"/>
          <w:b w:val="false"/>
          <w:i w:val="false"/>
          <w:color w:val="000000"/>
          <w:sz w:val="28"/>
        </w:rPr>
        <w:t>
      2) жұмыс берушiлердiң өкiлдерi - заңдарда белгiленген тәртiппен құрылған жұмыс берушiлер органдары уәкiлеттiк берген адамдар; 
</w:t>
      </w:r>
      <w:r>
        <w:br/>
      </w:r>
      <w:r>
        <w:rPr>
          <w:rFonts w:ascii="Times New Roman"/>
          <w:b w:val="false"/>
          <w:i w:val="false"/>
          <w:color w:val="000000"/>
          <w:sz w:val="28"/>
        </w:rPr>
        <w:t>
      3) келiсiм (бас), салалық (тарифтiк), аймақтық - республикалық, салалық және аймақтық деңгейде қызметкерлердiң еңбек жағдайларын, жұмыспен қамтылуын және әлеуметтiк кепiлдiктерiн белгiлеу мазмұнын және тараптардың олар бойынша мiндеттемелерiн анықтайтын, әлеуметтiк әрiптестер арасында жасалатын құқықтық акт; 
</w:t>
      </w:r>
      <w:r>
        <w:br/>
      </w:r>
      <w:r>
        <w:rPr>
          <w:rFonts w:ascii="Times New Roman"/>
          <w:b w:val="false"/>
          <w:i w:val="false"/>
          <w:color w:val="000000"/>
          <w:sz w:val="28"/>
        </w:rPr>
        <w:t>
      4) әлеуметтiк әрiптестiк - атқарушы билiк органдары өкiлдерiнiң, жұмыс берушiлер мен қызметкерлер өкiлдерiнiң мүдделерiн келiстiрудi қамтамасыз етуге бағытталған қатынастар мен тетiктер жүйесi; 
</w:t>
      </w:r>
      <w:r>
        <w:br/>
      </w:r>
      <w:r>
        <w:rPr>
          <w:rFonts w:ascii="Times New Roman"/>
          <w:b w:val="false"/>
          <w:i w:val="false"/>
          <w:color w:val="000000"/>
          <w:sz w:val="28"/>
        </w:rPr>
        <w:t>
      5) әлеуметтiк әрiптестiк тараптары - атқарушы билiк органдарының өкiлдерi, жұмыс берушiлер мен қызметкерлер өкiлдерi;
</w:t>
      </w:r>
      <w:r>
        <w:br/>
      </w:r>
      <w:r>
        <w:rPr>
          <w:rFonts w:ascii="Times New Roman"/>
          <w:b w:val="false"/>
          <w:i w:val="false"/>
          <w:color w:val="000000"/>
          <w:sz w:val="28"/>
        </w:rPr>
        <w:t>
      6) әлеуметтiк әрiптестiк комиссияларына қатысушы - әлеуметтiк әрiптестiк тараптарының өкiлеттi өкiлi.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күшi:
</w:t>
      </w:r>
      <w:r>
        <w:br/>
      </w:r>
      <w:r>
        <w:rPr>
          <w:rFonts w:ascii="Times New Roman"/>
          <w:b w:val="false"/>
          <w:i w:val="false"/>
          <w:color w:val="000000"/>
          <w:sz w:val="28"/>
        </w:rPr>
        <w:t>
      1) меншiк нысанына қарамастан Қазақстан Республикасының аумағында қызметiн жүзеге асыратын барлық жұмыс берушiлерге;
</w:t>
      </w:r>
      <w:r>
        <w:br/>
      </w:r>
      <w:r>
        <w:rPr>
          <w:rFonts w:ascii="Times New Roman"/>
          <w:b w:val="false"/>
          <w:i w:val="false"/>
          <w:color w:val="000000"/>
          <w:sz w:val="28"/>
        </w:rPr>
        <w:t>
      2) Қазақстан Республикасының аумағында орналасқан кәсiпорындардың, мекемелердiң, ұйымдардың қызметкерлерiне;
</w:t>
      </w:r>
      <w:r>
        <w:br/>
      </w:r>
      <w:r>
        <w:rPr>
          <w:rFonts w:ascii="Times New Roman"/>
          <w:b w:val="false"/>
          <w:i w:val="false"/>
          <w:color w:val="000000"/>
          <w:sz w:val="28"/>
        </w:rPr>
        <w:t>
      3) атқарушы билiк органдарына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ӘЛЕУМЕТТIК ӘРIПТЕСТIКТIҢ НЕГIЗГI МIНДЕТТЕРI,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ПРИНЦИПТЕРI МЕН ЖYЙЕСI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Әлеуметтiк әрiптестiктiң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әлеуметтiк әрiптестiк мынадай негiзгi мiндеттердi шешуге бағытталған:
</w:t>
      </w:r>
      <w:r>
        <w:br/>
      </w:r>
      <w:r>
        <w:rPr>
          <w:rFonts w:ascii="Times New Roman"/>
          <w:b w:val="false"/>
          <w:i w:val="false"/>
          <w:color w:val="000000"/>
          <w:sz w:val="28"/>
        </w:rPr>
        <w:t>
      1) әлеуметтiк және еңбек қатынастарын және соларға байланысты экономикалық қатынастарды реттеудiң тиiмдi тетiгiн жасау; 
</w:t>
      </w:r>
      <w:r>
        <w:br/>
      </w:r>
      <w:r>
        <w:rPr>
          <w:rFonts w:ascii="Times New Roman"/>
          <w:b w:val="false"/>
          <w:i w:val="false"/>
          <w:color w:val="000000"/>
          <w:sz w:val="28"/>
        </w:rPr>
        <w:t>
      2) қоғамдағы барлық жiктердiң мүдделерiн объективтi түрде ескеру негiзiнде әлеуметтiк тұрақтылық пен қоғамдық келiсiмдi қамтамасыз етуге жәрдемдесу;
</w:t>
      </w:r>
      <w:r>
        <w:br/>
      </w:r>
      <w:r>
        <w:rPr>
          <w:rFonts w:ascii="Times New Roman"/>
          <w:b w:val="false"/>
          <w:i w:val="false"/>
          <w:color w:val="000000"/>
          <w:sz w:val="28"/>
        </w:rPr>
        <w:t>
      3) қызметкерлердiң еңбек құқықтары кепiлдiктерiн қамтамасыз етуге жәрдемдесу, олардың әлеуметтiк қорғалуын жүзеге асыру;
</w:t>
      </w:r>
      <w:r>
        <w:br/>
      </w:r>
      <w:r>
        <w:rPr>
          <w:rFonts w:ascii="Times New Roman"/>
          <w:b w:val="false"/>
          <w:i w:val="false"/>
          <w:color w:val="000000"/>
          <w:sz w:val="28"/>
        </w:rPr>
        <w:t>
      4) барлық деңгейдегi әлеуметтiк әрiптестер арасындағы консультациялар мен келiссөздер процесiне жәрдемдесу;
</w:t>
      </w:r>
      <w:r>
        <w:br/>
      </w:r>
      <w:r>
        <w:rPr>
          <w:rFonts w:ascii="Times New Roman"/>
          <w:b w:val="false"/>
          <w:i w:val="false"/>
          <w:color w:val="000000"/>
          <w:sz w:val="28"/>
        </w:rPr>
        <w:t>
      5) ұжымдық еңбек даулары мен жанжалдарды шешуге жәрдемдесу.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Әлеуметтiк әрiптестiктiң негiзгi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әрiптестiктiң негiзгi принциптерi:
</w:t>
      </w:r>
      <w:r>
        <w:br/>
      </w:r>
      <w:r>
        <w:rPr>
          <w:rFonts w:ascii="Times New Roman"/>
          <w:b w:val="false"/>
          <w:i w:val="false"/>
          <w:color w:val="000000"/>
          <w:sz w:val="28"/>
        </w:rPr>
        <w:t>
      1) тараптар өкiлдерiнiң өкiлеттiгi;
</w:t>
      </w:r>
      <w:r>
        <w:br/>
      </w:r>
      <w:r>
        <w:rPr>
          <w:rFonts w:ascii="Times New Roman"/>
          <w:b w:val="false"/>
          <w:i w:val="false"/>
          <w:color w:val="000000"/>
          <w:sz w:val="28"/>
        </w:rPr>
        <w:t>
      2) тараптардың тең құқықтығы;
</w:t>
      </w:r>
      <w:r>
        <w:br/>
      </w:r>
      <w:r>
        <w:rPr>
          <w:rFonts w:ascii="Times New Roman"/>
          <w:b w:val="false"/>
          <w:i w:val="false"/>
          <w:color w:val="000000"/>
          <w:sz w:val="28"/>
        </w:rPr>
        <w:t>
      3) талқылау үшiн енгiзiлетiн мәселелер тiзбесiн таңдау еркiндiгi;
</w:t>
      </w:r>
      <w:r>
        <w:br/>
      </w:r>
      <w:r>
        <w:rPr>
          <w:rFonts w:ascii="Times New Roman"/>
          <w:b w:val="false"/>
          <w:i w:val="false"/>
          <w:color w:val="000000"/>
          <w:sz w:val="28"/>
        </w:rPr>
        <w:t>
      4) мiндеттемелер қабылдаудың ерiктiлiгi және тараптардың оларды орындауға мiндеттiлiгi;
</w:t>
      </w:r>
      <w:r>
        <w:br/>
      </w:r>
      <w:r>
        <w:rPr>
          <w:rFonts w:ascii="Times New Roman"/>
          <w:b w:val="false"/>
          <w:i w:val="false"/>
          <w:color w:val="000000"/>
          <w:sz w:val="28"/>
        </w:rPr>
        <w:t>
      5) тараптардың мүдделерiн құрметтеу;
</w:t>
      </w:r>
      <w:r>
        <w:br/>
      </w:r>
      <w:r>
        <w:rPr>
          <w:rFonts w:ascii="Times New Roman"/>
          <w:b w:val="false"/>
          <w:i w:val="false"/>
          <w:color w:val="000000"/>
          <w:sz w:val="28"/>
        </w:rPr>
        <w:t>
      6) әлеуметтiк әрiптестердiң Қазақстан Республикасының заңдарын, Қазақстан Республикасының халықаралық шарттары мен мiндеттемелерiн сақтауы;
</w:t>
      </w:r>
      <w:r>
        <w:br/>
      </w:r>
      <w:r>
        <w:rPr>
          <w:rFonts w:ascii="Times New Roman"/>
          <w:b w:val="false"/>
          <w:i w:val="false"/>
          <w:color w:val="000000"/>
          <w:sz w:val="28"/>
        </w:rPr>
        <w:t>
      7) тараптардың, олардың өкiлдерiнiң келiсiм бойынша қабылданған мiндеттемелердi өздерiнiң кiнәсiнен орындамағаны үшiн жауаптылығы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Әлеуметтiк әрiптестiк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әрiптестiк тараптардың өзара iс-қимылы нысанында әлеуметтiк әрiптестiктiң:
</w:t>
      </w:r>
      <w:r>
        <w:br/>
      </w:r>
      <w:r>
        <w:rPr>
          <w:rFonts w:ascii="Times New Roman"/>
          <w:b w:val="false"/>
          <w:i w:val="false"/>
          <w:color w:val="000000"/>
          <w:sz w:val="28"/>
        </w:rPr>
        <w:t>
      1) республикалық деңгейдегi;
</w:t>
      </w:r>
      <w:r>
        <w:br/>
      </w:r>
      <w:r>
        <w:rPr>
          <w:rFonts w:ascii="Times New Roman"/>
          <w:b w:val="false"/>
          <w:i w:val="false"/>
          <w:color w:val="000000"/>
          <w:sz w:val="28"/>
        </w:rPr>
        <w:t>
      2) салалық деңгейдегi;
</w:t>
      </w:r>
      <w:r>
        <w:br/>
      </w:r>
      <w:r>
        <w:rPr>
          <w:rFonts w:ascii="Times New Roman"/>
          <w:b w:val="false"/>
          <w:i w:val="false"/>
          <w:color w:val="000000"/>
          <w:sz w:val="28"/>
        </w:rPr>
        <w:t>
      3) аймақтық (облыстық, қалалық, аудандық) деңгейдегi органдары арқылы қамтамасыз етiледi.
</w:t>
      </w:r>
      <w:r>
        <w:br/>
      </w:r>
      <w:r>
        <w:rPr>
          <w:rFonts w:ascii="Times New Roman"/>
          <w:b w:val="false"/>
          <w:i w:val="false"/>
          <w:color w:val="000000"/>
          <w:sz w:val="28"/>
        </w:rPr>
        <w:t>
      Әлеуметтік әрiптестiктiң ұйымдар деңгейiндегi мәселелерi Қазақстан Республикасының заңдарымен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Әлеуметтiк әрiптестiк саласындағы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әрiптестiк саласындағы Қазақстан Республикасының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ӘЛЕУМЕТТIК ӘРIПТЕСТIКТI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Әлеуметтiк әрiптестiктi республикалық деңгейде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Әлеуметтiк әрiптестiкті республикалық деңгейде Әлеуметтiк әрiптестiк пен әлеуметтiк және еңбек қатынастарын реттеу жөнiндегi республикалық үшжақты комиссия (бұдан әрi - республикалық комиссия) қамтамасыз етедi. 
</w:t>
      </w:r>
      <w:r>
        <w:br/>
      </w:r>
      <w:r>
        <w:rPr>
          <w:rFonts w:ascii="Times New Roman"/>
          <w:b w:val="false"/>
          <w:i w:val="false"/>
          <w:color w:val="000000"/>
          <w:sz w:val="28"/>
        </w:rPr>
        <w:t>
      2. Республикалық комиссия әлеуметтiк әрiптестердiң мүдделерiн үйлестiруді тиістi шешiмдермен ресiмделетiн консультациялар мен келiссөздер жүргiзу жолымен қамтамасыз ету жөнiнде тұрақты жұмыс iстейтiн орган болып табылады. 
</w:t>
      </w:r>
      <w:r>
        <w:br/>
      </w:r>
      <w:r>
        <w:rPr>
          <w:rFonts w:ascii="Times New Roman"/>
          <w:b w:val="false"/>
          <w:i w:val="false"/>
          <w:color w:val="000000"/>
          <w:sz w:val="28"/>
        </w:rPr>
        <w:t>
      3. Қазақстан Республикасы Yкiметiнiң, қызметкерлердiң республикалық бiрлестiктерiнiң және жұмыс берушiлердiң республикалық бiрлестiктерiнiң өкiлеттi өкiлдерi республикалық комиссияның қатысушылары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Әлеуметтік әрiптестiктi салалық деңгейде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Әлеуметтiк әрiптестiктi салалық деңгейде әлеуметтiк әрiптестiк пен әлеуметтiк және еңбек қатынастарын реттеу жөнiндегi салалық комиссиялар (бұдан әрi - салалық комиссия) қамтамасыз етедi. 
</w:t>
      </w:r>
      <w:r>
        <w:br/>
      </w:r>
      <w:r>
        <w:rPr>
          <w:rFonts w:ascii="Times New Roman"/>
          <w:b w:val="false"/>
          <w:i w:val="false"/>
          <w:color w:val="000000"/>
          <w:sz w:val="28"/>
        </w:rPr>
        <w:t>
      2. Салалық комиссия әлеуметтiк әрiптестер мүдделерiн үйлестiрудi тиiстi шешiмдермен ресiмделетiн консультациялар мен келiссөздер жүргiзу жолымен қамтамасыз ету жөнiнде тұрақты жұмыс істейтiн орган болып табылады. 
</w:t>
      </w:r>
      <w:r>
        <w:br/>
      </w:r>
      <w:r>
        <w:rPr>
          <w:rFonts w:ascii="Times New Roman"/>
          <w:b w:val="false"/>
          <w:i w:val="false"/>
          <w:color w:val="000000"/>
          <w:sz w:val="28"/>
        </w:rPr>
        <w:t>
      3. Тиiстi атқарушы органдардың өкiлеттi өкiлдерi, жұмыс берушiлер мен қызметкерлердiң өкiлдерi салалық комиссиялардың қатысушылары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Әлеуметтiк әрiптестiктi аймақтық деңгейде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Әлеуметтiк әрiптестiктi аймақтық деңгейде әлеуметтiк әрiптестiк пен әлеуметтiк және еңбек қатынастарын реттеу жөнiндегi облыстық, қалалық және аудандық комиссиялар (бұдан әрi - аймақтық комиссия) қамтамасыз етедi. 
</w:t>
      </w:r>
      <w:r>
        <w:br/>
      </w:r>
      <w:r>
        <w:rPr>
          <w:rFonts w:ascii="Times New Roman"/>
          <w:b w:val="false"/>
          <w:i w:val="false"/>
          <w:color w:val="000000"/>
          <w:sz w:val="28"/>
        </w:rPr>
        <w:t>
      2. Аймақтық комиссия әлеуметтiк әрiптестер мүдделерiн үйлестiрудi тиiстi келiсiмдермен және шешiмдермен ресiмделетiн консультациялар және келiссөздер жүргiзу жолымен қамтамасыз ету жөнiнде тұрақты жұмыс істейтiн орган болып табылады.
</w:t>
      </w:r>
      <w:r>
        <w:br/>
      </w:r>
      <w:r>
        <w:rPr>
          <w:rFonts w:ascii="Times New Roman"/>
          <w:b w:val="false"/>
          <w:i w:val="false"/>
          <w:color w:val="000000"/>
          <w:sz w:val="28"/>
        </w:rPr>
        <w:t>
      3. Жергiлiктi атқарушы органдардың тиiстi өкiлеттi өкiлдерi, жұмыс берушiлер мен қызметкерлердiң өкiлдерi аймақтық комиссиялардың қатысушылары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Тұрақты жұмыс істейтiн республикалық, салалық,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комиссияларды құрудың принциптерi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Комиссиялар мынадай принциптер:
</w:t>
      </w:r>
      <w:r>
        <w:br/>
      </w:r>
      <w:r>
        <w:rPr>
          <w:rFonts w:ascii="Times New Roman"/>
          <w:b w:val="false"/>
          <w:i w:val="false"/>
          <w:color w:val="000000"/>
          <w:sz w:val="28"/>
        </w:rPr>
        <w:t>
      1) атқарушы билiк органдары өкiлдерiнiң, жұмыс берушiлер мен қызметкерлер өкiлдерiнiң комиссиялар қызметiне қатысуының міндеттiлiгi;
</w:t>
      </w:r>
      <w:r>
        <w:br/>
      </w:r>
      <w:r>
        <w:rPr>
          <w:rFonts w:ascii="Times New Roman"/>
          <w:b w:val="false"/>
          <w:i w:val="false"/>
          <w:color w:val="000000"/>
          <w:sz w:val="28"/>
        </w:rPr>
        <w:t>
      2) тараптардың өкiлеттiлiгi;
</w:t>
      </w:r>
      <w:r>
        <w:br/>
      </w:r>
      <w:r>
        <w:rPr>
          <w:rFonts w:ascii="Times New Roman"/>
          <w:b w:val="false"/>
          <w:i w:val="false"/>
          <w:color w:val="000000"/>
          <w:sz w:val="28"/>
        </w:rPr>
        <w:t>
      3) өкiлдiктiң теңбе-теңдiгi;
</w:t>
      </w:r>
      <w:r>
        <w:br/>
      </w:r>
      <w:r>
        <w:rPr>
          <w:rFonts w:ascii="Times New Roman"/>
          <w:b w:val="false"/>
          <w:i w:val="false"/>
          <w:color w:val="000000"/>
          <w:sz w:val="28"/>
        </w:rPr>
        <w:t>
      4) тең құқықтығы;
</w:t>
      </w:r>
      <w:r>
        <w:br/>
      </w:r>
      <w:r>
        <w:rPr>
          <w:rFonts w:ascii="Times New Roman"/>
          <w:b w:val="false"/>
          <w:i w:val="false"/>
          <w:color w:val="000000"/>
          <w:sz w:val="28"/>
        </w:rPr>
        <w:t>
      5) тараптардың өзара жауапкершiлiгi негiзiнде құрылады.
</w:t>
      </w:r>
      <w:r>
        <w:br/>
      </w:r>
      <w:r>
        <w:rPr>
          <w:rFonts w:ascii="Times New Roman"/>
          <w:b w:val="false"/>
          <w:i w:val="false"/>
          <w:color w:val="000000"/>
          <w:sz w:val="28"/>
        </w:rPr>
        <w:t>
      2. Комиссияларға қатысушылардың дербес құрамын әлеуметтiк әрiптестiктiң әр тарабы өз бетiнше жасақтайды. Әлеуметтiк әрiптестiкке қатысушы тараптардың бәрiне тең өкiлеттiлiк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Тұрақты жұмыс істейтiн республикалық, салалық,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комиссиялардың негiзгi мақсаттары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Комиссиялардың негiзгi мақсаттары әлеуметтiк және еңбек қатынастарын реттеу мен тараптардың мүдделерiн үйлестiру болып табылады. 
</w:t>
      </w:r>
      <w:r>
        <w:br/>
      </w:r>
      <w:r>
        <w:rPr>
          <w:rFonts w:ascii="Times New Roman"/>
          <w:b w:val="false"/>
          <w:i w:val="false"/>
          <w:color w:val="000000"/>
          <w:sz w:val="28"/>
        </w:rPr>
        <w:t>
      2. Комиссиялардың негiзгi мiндеттерi: 
</w:t>
      </w:r>
      <w:r>
        <w:br/>
      </w:r>
      <w:r>
        <w:rPr>
          <w:rFonts w:ascii="Times New Roman"/>
          <w:b w:val="false"/>
          <w:i w:val="false"/>
          <w:color w:val="000000"/>
          <w:sz w:val="28"/>
        </w:rPr>
        <w:t>
      1) әлеуметтiк және экономикалық саясаттың негiзгi бағыттары бойынша тараптардың көзқарастарын үйлестiру; 
</w:t>
      </w:r>
      <w:r>
        <w:br/>
      </w:r>
      <w:r>
        <w:rPr>
          <w:rFonts w:ascii="Times New Roman"/>
          <w:b w:val="false"/>
          <w:i w:val="false"/>
          <w:color w:val="000000"/>
          <w:sz w:val="28"/>
        </w:rPr>
        <w:t>
      2) келiсiмдердi жүзеге асыру жөнiндегi шараларды әзiрлеу, келiсу және бекiту; 
</w:t>
      </w:r>
      <w:r>
        <w:br/>
      </w:r>
      <w:r>
        <w:rPr>
          <w:rFonts w:ascii="Times New Roman"/>
          <w:b w:val="false"/>
          <w:i w:val="false"/>
          <w:color w:val="000000"/>
          <w:sz w:val="28"/>
        </w:rPr>
        <w:t>
      3) келiсiмдердi әзiрлеу мен жасасу; 
</w:t>
      </w:r>
      <w:r>
        <w:br/>
      </w:r>
      <w:r>
        <w:rPr>
          <w:rFonts w:ascii="Times New Roman"/>
          <w:b w:val="false"/>
          <w:i w:val="false"/>
          <w:color w:val="000000"/>
          <w:sz w:val="28"/>
        </w:rPr>
        <w:t>
      4) республикалық комиссия шеңберiнде халықаралық еңбек нормаларын бекiту мен қолдануға байланысты мәселелер бойынша консультациялар өткiзу және ұсыныстар әзiрлеу болып табылады. 
</w:t>
      </w:r>
      <w:r>
        <w:br/>
      </w:r>
      <w:r>
        <w:rPr>
          <w:rFonts w:ascii="Times New Roman"/>
          <w:b w:val="false"/>
          <w:i w:val="false"/>
          <w:color w:val="000000"/>
          <w:sz w:val="28"/>
        </w:rPr>
        <w:t>
      3. Комиссиялар өздерi бекiткен ережелер мен жұмыс жоспарларына сәйкес жұмыс істейдi. Комиссиялардың отырыстары жылына кемiнде екi рет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Республикалық комиссияның негiзгi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комиссия: 
</w:t>
      </w:r>
      <w:r>
        <w:br/>
      </w:r>
      <w:r>
        <w:rPr>
          <w:rFonts w:ascii="Times New Roman"/>
          <w:b w:val="false"/>
          <w:i w:val="false"/>
          <w:color w:val="000000"/>
          <w:sz w:val="28"/>
        </w:rPr>
        <w:t>
      1) өз отырыстарында әлеуметтiк және еңбек қатынастары саласындағы келiсiлген саясатты жүргiзу проблемаларын қарауға; 
</w:t>
      </w:r>
      <w:r>
        <w:br/>
      </w:r>
      <w:r>
        <w:rPr>
          <w:rFonts w:ascii="Times New Roman"/>
          <w:b w:val="false"/>
          <w:i w:val="false"/>
          <w:color w:val="000000"/>
          <w:sz w:val="28"/>
        </w:rPr>
        <w:t>
      2) келiсiм жобасын әзiрлеу, аталған келiсiмдi жүзеге асыру, комиссияның шешiмдерiн орындау кезiнде атқарушы органдардың, жұмыс берушiлер мен қызметкерлер бірлестiктерiнiң мүдделерiн үйлестiруге; 
</w:t>
      </w:r>
      <w:r>
        <w:br/>
      </w:r>
      <w:r>
        <w:rPr>
          <w:rFonts w:ascii="Times New Roman"/>
          <w:b w:val="false"/>
          <w:i w:val="false"/>
          <w:color w:val="000000"/>
          <w:sz w:val="28"/>
        </w:rPr>
        <w:t>
      3) атқарушы органдардан, жұмыс берушiлерден және (немесе) қызметкерлер өкiлдерiнен әлеуметтiк және еңбек қатынастарын реттеу үшiн жасалатын және жасалған келiсiмдер туралы ақпарат сұратып алуға; 
</w:t>
      </w:r>
      <w:r>
        <w:br/>
      </w:r>
      <w:r>
        <w:rPr>
          <w:rFonts w:ascii="Times New Roman"/>
          <w:b w:val="false"/>
          <w:i w:val="false"/>
          <w:color w:val="000000"/>
          <w:sz w:val="28"/>
        </w:rPr>
        <w:t>
      4) өз шешiмдерiнiң орындалуын бақылауды жүзеге асыруға, ал жауапты адамдар оларды орындамаған жағдайда анықталған жолсыздықтарды жою және келiсiм шарттарының орындалмауына кiнәлi адамдарды жауапқа тарту туралы ұсыныстар жасап, әрiптестiктiң тиiстi тарабына ақпарат жiберуге; 
</w:t>
      </w:r>
      <w:r>
        <w:br/>
      </w:r>
      <w:r>
        <w:rPr>
          <w:rFonts w:ascii="Times New Roman"/>
          <w:b w:val="false"/>
          <w:i w:val="false"/>
          <w:color w:val="000000"/>
          <w:sz w:val="28"/>
        </w:rPr>
        <w:t>
      5) атқарушы органдардан ұжымдық келiссөздер жүргiзуге және келiсiм жобасын әзiрлеуге, аталған келiсiмнiң орындалуын бақылауды ұйымдастыруға қажет Қазақстан Республикасындағы әлеуметтiк жағдай туралы ақпаратты, Қазақстан Республикасының нормативтiк құқықтық актiлерiн сұратуға және алуға; 
</w:t>
      </w:r>
      <w:r>
        <w:br/>
      </w:r>
      <w:r>
        <w:rPr>
          <w:rFonts w:ascii="Times New Roman"/>
          <w:b w:val="false"/>
          <w:i w:val="false"/>
          <w:color w:val="000000"/>
          <w:sz w:val="28"/>
        </w:rPr>
        <w:t>
      6) нормативтiк құқықтық актiлердi әзiрлеу жөнiнде ұсыныс енгiзуге немесе Қазақстан Республикасының әлеуметтiк және еңбек қатынастары саласындағы заңдары мен өзге де нормативтiк құқықтық актiлерiнiң бастамашылық жобаларын уәкiлеттi органдардың қарауына беруге; 
</w:t>
      </w:r>
      <w:r>
        <w:br/>
      </w:r>
      <w:r>
        <w:rPr>
          <w:rFonts w:ascii="Times New Roman"/>
          <w:b w:val="false"/>
          <w:i w:val="false"/>
          <w:color w:val="000000"/>
          <w:sz w:val="28"/>
        </w:rPr>
        <w:t>
      7) ғалымдар мен мамандарды тарта отырып жұмыс тобын құруға; 
</w:t>
      </w:r>
      <w:r>
        <w:br/>
      </w:r>
      <w:r>
        <w:rPr>
          <w:rFonts w:ascii="Times New Roman"/>
          <w:b w:val="false"/>
          <w:i w:val="false"/>
          <w:color w:val="000000"/>
          <w:sz w:val="28"/>
        </w:rPr>
        <w:t>
      8) республикалық комиссияның отырысына орталық атқарушы органдардың, қоғамдық бiрлестiктердiң қызметкерлерiн, сондай-ақ тәуелсiз сарапшыларды шақыруға; 
</w:t>
      </w:r>
      <w:r>
        <w:br/>
      </w:r>
      <w:r>
        <w:rPr>
          <w:rFonts w:ascii="Times New Roman"/>
          <w:b w:val="false"/>
          <w:i w:val="false"/>
          <w:color w:val="000000"/>
          <w:sz w:val="28"/>
        </w:rPr>
        <w:t>
      9) атқарушы органдар, жұмыс берушiлер мен қызметкерлердiң бiрлестiктерi комиссия белгiлеген мерзiмде қарауға және орындауға мiндеттi болатын бiрлескен келiсiмдер мен шешiмдер қабылдауға; 
</w:t>
      </w:r>
      <w:r>
        <w:br/>
      </w:r>
      <w:r>
        <w:rPr>
          <w:rFonts w:ascii="Times New Roman"/>
          <w:b w:val="false"/>
          <w:i w:val="false"/>
          <w:color w:val="000000"/>
          <w:sz w:val="28"/>
        </w:rPr>
        <w:t>
      10) әлеуметтiк және еңбек қатынастары мен әлеуметтiк әрiптестiк мәселелерi бойынша халықаралық, республикалық, аймақаралық кеңестер, конференциялар, конгрестер, семинарлар өткiзуге осы аталған шараларды ұйымдастырушылармен келiсiлген тәртiпте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Салалық және аймақтық комиссиялардың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Салалық және аймақтық комиссиялар: 
</w:t>
      </w:r>
      <w:r>
        <w:br/>
      </w:r>
      <w:r>
        <w:rPr>
          <w:rFonts w:ascii="Times New Roman"/>
          <w:b w:val="false"/>
          <w:i w:val="false"/>
          <w:color w:val="000000"/>
          <w:sz w:val="28"/>
        </w:rPr>
        <w:t>
      1) өз отырыстарында әлеуметтiк және еңбек қатынастары саласында келiсiлген саясатты жүргiзу проблемаларын қарауға; 
</w:t>
      </w:r>
      <w:r>
        <w:br/>
      </w:r>
      <w:r>
        <w:rPr>
          <w:rFonts w:ascii="Times New Roman"/>
          <w:b w:val="false"/>
          <w:i w:val="false"/>
          <w:color w:val="000000"/>
          <w:sz w:val="28"/>
        </w:rPr>
        <w:t>
      2) келiсiм жобасын әзiрлеу аталған келiсiмдi жүзеге асыру, комиссияның шешiмдерiн орындау кезiнде атқарушы билiк органдарының, жұмыс берушiлер мен қызметкерлер бірлестiктерiнiң мүдделерiн келiстiруге; 
</w:t>
      </w:r>
      <w:r>
        <w:br/>
      </w:r>
      <w:r>
        <w:rPr>
          <w:rFonts w:ascii="Times New Roman"/>
          <w:b w:val="false"/>
          <w:i w:val="false"/>
          <w:color w:val="000000"/>
          <w:sz w:val="28"/>
        </w:rPr>
        <w:t>
      3) атқарушы билiк органдарынан, жұмыс берушiлерден және (немесе) қызметкерлер өкiлдерiнен әлеуметтiк және еңбек қатынастарын реттеу үшін жасалатын және жасалған келiсiмдер туралы ақпарат сұратып алуға; 
</w:t>
      </w:r>
      <w:r>
        <w:br/>
      </w:r>
      <w:r>
        <w:rPr>
          <w:rFonts w:ascii="Times New Roman"/>
          <w:b w:val="false"/>
          <w:i w:val="false"/>
          <w:color w:val="000000"/>
          <w:sz w:val="28"/>
        </w:rPr>
        <w:t>
      4) өз шешiмдерiнiң орындалуын бақылауды жүзеге асыруға, ал жауапты адамдар оларды орындамаған жағдайда анықталған жолсыздықтарды жою және келiсiм шарттарының орындалмауына кiнәлi адамдарды жауапқа тарту туралы ұсыныстар жасап, әрiптестiктiң тиiстi тарабына ақпарат жiберуге; 
</w:t>
      </w:r>
      <w:r>
        <w:br/>
      </w:r>
      <w:r>
        <w:rPr>
          <w:rFonts w:ascii="Times New Roman"/>
          <w:b w:val="false"/>
          <w:i w:val="false"/>
          <w:color w:val="000000"/>
          <w:sz w:val="28"/>
        </w:rPr>
        <w:t>
      5) ғалымдар мен мамандарды тарта отырып жұмыс тобын құруға; 
</w:t>
      </w:r>
      <w:r>
        <w:br/>
      </w:r>
      <w:r>
        <w:rPr>
          <w:rFonts w:ascii="Times New Roman"/>
          <w:b w:val="false"/>
          <w:i w:val="false"/>
          <w:color w:val="000000"/>
          <w:sz w:val="28"/>
        </w:rPr>
        <w:t>
      6) салалық және аймақтық комиссиялардың отырыстарына тиiсiнше орталық және жергiлiктi атқарушы билiк органдарының, қоғамдық бiрлестiктердiң қызметкерлерiн, сондай-ақ тәуелсiз сарапшыларды шақыруға; 
</w:t>
      </w:r>
      <w:r>
        <w:br/>
      </w:r>
      <w:r>
        <w:rPr>
          <w:rFonts w:ascii="Times New Roman"/>
          <w:b w:val="false"/>
          <w:i w:val="false"/>
          <w:color w:val="000000"/>
          <w:sz w:val="28"/>
        </w:rPr>
        <w:t>
      7) атқарушы билiк органдары, жұмыс берушiлер мен қызметкерлер өкiлдерi салалық және аймақтық комиссиялар белгiлеген мерзiмде қарауға және орындауға мiндеттi болатын бiрлескен келiсiмдер мен шешiмдер қабылдауға; 
</w:t>
      </w:r>
      <w:r>
        <w:br/>
      </w:r>
      <w:r>
        <w:rPr>
          <w:rFonts w:ascii="Times New Roman"/>
          <w:b w:val="false"/>
          <w:i w:val="false"/>
          <w:color w:val="000000"/>
          <w:sz w:val="28"/>
        </w:rPr>
        <w:t>
      8) әлеуметтiк және еңбек қатынастары мен әлеуметтiк әрiптестiк мәселелерi бойынша халықаралық, республикалық, аймақаралық кеңестер, конференциялар, конгрестер, семинарлар өткiзуге осы аталған шараларды ұйымдастырушылармен келiсiлген тәртiпте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ӘЛЕУМЕТТIК ӘРIПТЕСТIК ТАРАПТАРЫ АРАСЫНДА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КЕЛIСIМДЕР ЖАСАСУ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Республикалық, салалық, аймақтық комиссиялардың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Комиссиялардың шешiмдерi барлық тараптардың келiссөздерде келiсiмге қол жеткiзуi негiзiнде ғана қабылданады және тиiстi келiсiмдермен ресiмделедi. 
</w:t>
      </w:r>
      <w:r>
        <w:br/>
      </w:r>
      <w:r>
        <w:rPr>
          <w:rFonts w:ascii="Times New Roman"/>
          <w:b w:val="false"/>
          <w:i w:val="false"/>
          <w:color w:val="000000"/>
          <w:sz w:val="28"/>
        </w:rPr>
        <w:t>
      2. Келiссөздер жүргiзу барысында, егер тараптар келiсiмге келе алмаса, хаттама жасалып, оған тараптардың келiспеушiлiктердi жою жөнiндегi және келiссөздердi қайта жүргiзу мерзiмдерi туралы түпкiлiктi тұжырымдалған ұсыныстары енгiзiледi. 
</w:t>
      </w:r>
      <w:r>
        <w:br/>
      </w:r>
      <w:r>
        <w:rPr>
          <w:rFonts w:ascii="Times New Roman"/>
          <w:b w:val="false"/>
          <w:i w:val="false"/>
          <w:color w:val="000000"/>
          <w:sz w:val="28"/>
        </w:rPr>
        <w:t>
      3. Шешiмдер қабылдау мен жұмысты ұйымдастырудың тәртiбiн комиссиялар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Келiсiмдердiң тараптары, түрлерi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деңгейде Қазақстан Республикасының Yкiметi, жұмыс берушiлердiң республикалық бiрлестiктерi және қызметкерлердiң республикалық бiрлестiктерi арасында Бас келiсiм жасалады. 
</w:t>
      </w:r>
      <w:r>
        <w:br/>
      </w:r>
      <w:r>
        <w:rPr>
          <w:rFonts w:ascii="Times New Roman"/>
          <w:b w:val="false"/>
          <w:i w:val="false"/>
          <w:color w:val="000000"/>
          <w:sz w:val="28"/>
        </w:rPr>
        <w:t>
      Бас келiсiм - Қазақстан Республикасының Yкiметi, жұмыс берушiлердiң республикалық бiрлестiктерi және қызметкерлердiң республикалық бірлестiктерi өздерiнiң құзыретi шегiнде жасасатын, аймақтық және салалық келiсiмдер мен ұжымдық шарттар жасасу кезiнде ескерiлетiн, республикадағы әлеуметтiк-еңбек қатынастарын және солармен байланысты экономикалық қатынастарды реттеудiң жалпы принциптерiн белгiлейтiн құқықтық акт. 
</w:t>
      </w:r>
      <w:r>
        <w:br/>
      </w:r>
      <w:r>
        <w:rPr>
          <w:rFonts w:ascii="Times New Roman"/>
          <w:b w:val="false"/>
          <w:i w:val="false"/>
          <w:color w:val="000000"/>
          <w:sz w:val="28"/>
        </w:rPr>
        <w:t>
      2. Салалық деңгейде тиiстi атқарушы органдар және жұмыс берушiлер мен қызметкерлердiң уәкiлеттi өкiлдерi арасында салалық келiсiмдер жасалады. 
</w:t>
      </w:r>
      <w:r>
        <w:br/>
      </w:r>
      <w:r>
        <w:rPr>
          <w:rFonts w:ascii="Times New Roman"/>
          <w:b w:val="false"/>
          <w:i w:val="false"/>
          <w:color w:val="000000"/>
          <w:sz w:val="28"/>
        </w:rPr>
        <w:t>
      Салалық келiсiм - ақы төлеу нормалары мен еңбекке байланысты басқа да мәселелердi, өзара мiндеттемелердi, сондай-ақ нақты сала қызметкерлерi үшiн әлеуметтiк кепiлдiктер мен жеңiлдiктердi айқындайтын, барлық тараптар (әрiптестер) үшiн мiндеттi болатын және аймақтық келiсiмдер мен ұжымдық шарттарды жасасу кезiнде ескерiлетiн, әрiптестiк тараптары жасап, жазбаша шарт түрiнде ресiмдейтiн құқықтық акт. 
</w:t>
      </w:r>
      <w:r>
        <w:br/>
      </w:r>
      <w:r>
        <w:rPr>
          <w:rFonts w:ascii="Times New Roman"/>
          <w:b w:val="false"/>
          <w:i w:val="false"/>
          <w:color w:val="000000"/>
          <w:sz w:val="28"/>
        </w:rPr>
        <w:t>
      3. Аймақтық деңгейде жергiлiктi атқарушы органдар, жұмыс берушiлер, қызметкерлер бiрлестiктерi арасында аймақтық (облыстық, қалалық, аудандық) келiсiмдер жасалады. 
</w:t>
      </w:r>
      <w:r>
        <w:br/>
      </w:r>
      <w:r>
        <w:rPr>
          <w:rFonts w:ascii="Times New Roman"/>
          <w:b w:val="false"/>
          <w:i w:val="false"/>
          <w:color w:val="000000"/>
          <w:sz w:val="28"/>
        </w:rPr>
        <w:t>
      Аймақтық келiсiм - аумақтық ерекшелiктерге байланысты еңбек жағдайларын, әлеуметтiк кепiлдіктер мен жеңiлдiктердi белгiлейтiн, келiсiм тараптары әкiмшiлiк-аумақтық бөлiнiстер деңгейiнде жасайтын, барлық тараптар (әрiптестер) үшiн мiндеттi болатын және ұжымдық шарттарды жасасу кезiнде ескерiлетiн, жазбаша шарт түрiнде ресiмделетiн құқықтық акт. 
</w:t>
      </w:r>
      <w:r>
        <w:br/>
      </w:r>
      <w:r>
        <w:rPr>
          <w:rFonts w:ascii="Times New Roman"/>
          <w:b w:val="false"/>
          <w:i w:val="false"/>
          <w:color w:val="000000"/>
          <w:sz w:val="28"/>
        </w:rPr>
        <w:t>
      4. Келiсiмдердiң күшi келiссөздерде өздерiнiң атынан осы келiсiмдi әзiрлеуге және жасасуға тараптардың тиiстi өкiлдерiне уәкiлдiк берген тиiстi атқарушы органдарға, жұмыс берушiлер мен қызметкерлерге, сондай-ақ келiсiм жасалғаннан кейiн оған қосылған атқарушы органдарға, жұмыс берушiлер мен қызметкерлерге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Келiсiмдердi әзiрлеу жөнiнде келiссөздер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кез келгенi келiсiмнiң әзiрленуi, мазмұны, жасалуы, өзгертiлуi, толықтырылуы жөнiндегi келiссөздердiң бастамашысы болуға құқылы.
</w:t>
      </w:r>
      <w:r>
        <w:br/>
      </w:r>
      <w:r>
        <w:rPr>
          <w:rFonts w:ascii="Times New Roman"/>
          <w:b w:val="false"/>
          <w:i w:val="false"/>
          <w:color w:val="000000"/>
          <w:sz w:val="28"/>
        </w:rPr>
        <w:t>
      2. Республикалық, салалық, аймақтық деңгейлерде қызметкерлер мен жұмыс берушiлер уәкiлдiк берген бiрнеше өкiлдер бар болған жағдайда олардың әрқайсысына өздерi өкiл болып отырған қызметкерлер мен жұмыс берушiлер атынан келiссөздер жүргiзуге құқық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Келiсiмдердiң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Келiсiмдерде:
</w:t>
      </w:r>
      <w:r>
        <w:br/>
      </w:r>
      <w:r>
        <w:rPr>
          <w:rFonts w:ascii="Times New Roman"/>
          <w:b w:val="false"/>
          <w:i w:val="false"/>
          <w:color w:val="000000"/>
          <w:sz w:val="28"/>
        </w:rPr>
        <w:t>
      қолданылу мерзiмi туралы;
</w:t>
      </w:r>
      <w:r>
        <w:br/>
      </w:r>
      <w:r>
        <w:rPr>
          <w:rFonts w:ascii="Times New Roman"/>
          <w:b w:val="false"/>
          <w:i w:val="false"/>
          <w:color w:val="000000"/>
          <w:sz w:val="28"/>
        </w:rPr>
        <w:t>
      орындалуына бақылау жасау тәртiбi туралы;
</w:t>
      </w:r>
      <w:r>
        <w:br/>
      </w:r>
      <w:r>
        <w:rPr>
          <w:rFonts w:ascii="Times New Roman"/>
          <w:b w:val="false"/>
          <w:i w:val="false"/>
          <w:color w:val="000000"/>
          <w:sz w:val="28"/>
        </w:rPr>
        <w:t>
      келiсiмге өзгерiстер мен толықтырулар енгiзудiң тәртiбi туралы;
</w:t>
      </w:r>
      <w:r>
        <w:br/>
      </w:r>
      <w:r>
        <w:rPr>
          <w:rFonts w:ascii="Times New Roman"/>
          <w:b w:val="false"/>
          <w:i w:val="false"/>
          <w:color w:val="000000"/>
          <w:sz w:val="28"/>
        </w:rPr>
        <w:t>
      тараптардың өздерiне алған мiндеттемелердi орындамаған жағдайдағы жауапкершiлiктерi туралы ережелер қамтылуға тиiс.
</w:t>
      </w:r>
      <w:r>
        <w:br/>
      </w:r>
      <w:r>
        <w:rPr>
          <w:rFonts w:ascii="Times New Roman"/>
          <w:b w:val="false"/>
          <w:i w:val="false"/>
          <w:color w:val="000000"/>
          <w:sz w:val="28"/>
        </w:rPr>
        <w:t>
      2. Бас келiсiмнiң мазмұнын Әлеуметтiк әрiптестік пен әлеуметтiк және еңбек қатынастарын реттеу жөнiндегi тұрақты жұмыс iстейтiн республикалық үш жақты комиссия әлеуметтiк әрiптестiктiң барлық тараптары немесе олардың бiреуi ұсынған Бас келiсiмнiң жобаларын негiзге ала отырып айқындайды. 
</w:t>
      </w:r>
      <w:r>
        <w:br/>
      </w:r>
      <w:r>
        <w:rPr>
          <w:rFonts w:ascii="Times New Roman"/>
          <w:b w:val="false"/>
          <w:i w:val="false"/>
          <w:color w:val="000000"/>
          <w:sz w:val="28"/>
        </w:rPr>
        <w:t>
      3. Салалық және аймақтық келiсiмнiң мазмұнын әлеуметтiк әрiптестiк пен әлеуметтiк және еңбек қатынастарын реттеу жөнiндегi тұрақты жұмыс істейтiн салалық және аймақтық комиссиялар әлеуметтiк әрiптестiктiң барлық тараптары немесе олардың бiреуi ұсынған келiсiмдердiң жобалары негiзiнде айқындайды. 
</w:t>
      </w:r>
      <w:r>
        <w:br/>
      </w:r>
      <w:r>
        <w:rPr>
          <w:rFonts w:ascii="Times New Roman"/>
          <w:b w:val="false"/>
          <w:i w:val="false"/>
          <w:color w:val="000000"/>
          <w:sz w:val="28"/>
        </w:rPr>
        <w:t>
      4. Келiсiмдерде: 
</w:t>
      </w:r>
      <w:r>
        <w:br/>
      </w:r>
      <w:r>
        <w:rPr>
          <w:rFonts w:ascii="Times New Roman"/>
          <w:b w:val="false"/>
          <w:i w:val="false"/>
          <w:color w:val="000000"/>
          <w:sz w:val="28"/>
        </w:rPr>
        <w:t>
      1) еңбекке ақы төлеу, еңбек жағдайлары және еңбектi қорғау, еңбек және демалыс режимi туралы; 
</w:t>
      </w:r>
      <w:r>
        <w:br/>
      </w:r>
      <w:r>
        <w:rPr>
          <w:rFonts w:ascii="Times New Roman"/>
          <w:b w:val="false"/>
          <w:i w:val="false"/>
          <w:color w:val="000000"/>
          <w:sz w:val="28"/>
        </w:rPr>
        <w:t>
      2) келiсiммен айқындалған, баға мен инфляцияның деңгейiн, күнкөрiстiң ең төменгi деңгейi мен көрсеткiштердiң орындалуын негiзге ала отырып, еңбекке ақы төлеудi реттеу тетiгi туралы;
</w:t>
      </w:r>
      <w:r>
        <w:br/>
      </w:r>
      <w:r>
        <w:rPr>
          <w:rFonts w:ascii="Times New Roman"/>
          <w:b w:val="false"/>
          <w:i w:val="false"/>
          <w:color w:val="000000"/>
          <w:sz w:val="28"/>
        </w:rPr>
        <w:t>
      3) өтем сипатындағы қосымша ақылар туралы;
</w:t>
      </w:r>
      <w:r>
        <w:br/>
      </w:r>
      <w:r>
        <w:rPr>
          <w:rFonts w:ascii="Times New Roman"/>
          <w:b w:val="false"/>
          <w:i w:val="false"/>
          <w:color w:val="000000"/>
          <w:sz w:val="28"/>
        </w:rPr>
        <w:t>
      4) қызметкерлердi жұмыспен қамтуға, кәсiби әзiрлеуге және қайта әзiрлеуге жәрдемдесу туралы;
</w:t>
      </w:r>
      <w:r>
        <w:br/>
      </w:r>
      <w:r>
        <w:rPr>
          <w:rFonts w:ascii="Times New Roman"/>
          <w:b w:val="false"/>
          <w:i w:val="false"/>
          <w:color w:val="000000"/>
          <w:sz w:val="28"/>
        </w:rPr>
        <w:t>
      5) жұмыс істеу және демалыс үшiн қолайлы жағдайлар жасау жолымен өндiрiстегi қызметкерлердiң денсаулығын қорғауды ұйымдастыру және тиiстi қоршаған ортаны қамтамасыз ету туралы;
</w:t>
      </w:r>
      <w:r>
        <w:br/>
      </w:r>
      <w:r>
        <w:rPr>
          <w:rFonts w:ascii="Times New Roman"/>
          <w:b w:val="false"/>
          <w:i w:val="false"/>
          <w:color w:val="000000"/>
          <w:sz w:val="28"/>
        </w:rPr>
        <w:t>
      6) салауатты өмiр салтын насихаттау жөнiндегi шаралар туралы;
</w:t>
      </w:r>
      <w:r>
        <w:br/>
      </w:r>
      <w:r>
        <w:rPr>
          <w:rFonts w:ascii="Times New Roman"/>
          <w:b w:val="false"/>
          <w:i w:val="false"/>
          <w:color w:val="000000"/>
          <w:sz w:val="28"/>
        </w:rPr>
        <w:t>
      7) қызметкерлер мен олардың отбасы мүшелерiн әлеуметтiк қорғау жөнiндегi арнаулы шаралар туралы;
</w:t>
      </w:r>
      <w:r>
        <w:br/>
      </w:r>
      <w:r>
        <w:rPr>
          <w:rFonts w:ascii="Times New Roman"/>
          <w:b w:val="false"/>
          <w:i w:val="false"/>
          <w:color w:val="000000"/>
          <w:sz w:val="28"/>
        </w:rPr>
        <w:t>
      8) өндiрiс уақытша тоқтап қалған жағдайда қызметкерлердi қорғау шаралары туралы;
</w:t>
      </w:r>
      <w:r>
        <w:br/>
      </w:r>
      <w:r>
        <w:rPr>
          <w:rFonts w:ascii="Times New Roman"/>
          <w:b w:val="false"/>
          <w:i w:val="false"/>
          <w:color w:val="000000"/>
          <w:sz w:val="28"/>
        </w:rPr>
        <w:t>
      9) жанжалдар мен ереуiлдердi болғызбау, еңбек тәртiбiн нығайту туралы;
</w:t>
      </w:r>
      <w:r>
        <w:br/>
      </w:r>
      <w:r>
        <w:rPr>
          <w:rFonts w:ascii="Times New Roman"/>
          <w:b w:val="false"/>
          <w:i w:val="false"/>
          <w:color w:val="000000"/>
          <w:sz w:val="28"/>
        </w:rPr>
        <w:t>
      10) әлеуметтiк-еңбек мәселелерi жөнiнде заңдарға қайшы келмейтiн басқа да ережелер;
</w:t>
      </w:r>
      <w:r>
        <w:br/>
      </w:r>
      <w:r>
        <w:rPr>
          <w:rFonts w:ascii="Times New Roman"/>
          <w:b w:val="false"/>
          <w:i w:val="false"/>
          <w:color w:val="000000"/>
          <w:sz w:val="28"/>
        </w:rPr>
        <w:t>
      11) әлеуметтiк инфрақұрылымды дамытуға жәрдемдесу туралы ережелер көзделуi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Келiссөздер жүргiзу, келiсiмдердi әзiрлеу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Келiссөздiң басталуы туралы екiншi тараптан жазбаша ұсыныс алған тараптар күнтiзбелiк он күн ішiнде оларды қарауға және келiссөздерге кiрiсуге мiндеттi. 
</w:t>
      </w:r>
      <w:r>
        <w:br/>
      </w:r>
      <w:r>
        <w:rPr>
          <w:rFonts w:ascii="Times New Roman"/>
          <w:b w:val="false"/>
          <w:i w:val="false"/>
          <w:color w:val="000000"/>
          <w:sz w:val="28"/>
        </w:rPr>
        <w:t>
      2. Келiссөздер жүргiзу тәртiбiн, келiсiмдердi әзiрлеу мен жасасу мерзiмдерiн, сондай-ақ оларға өзгерiстер мен толықтырулар енгiзудi, оларға қосылуды комиссиялар бекiтедi. 
</w:t>
      </w:r>
      <w:r>
        <w:br/>
      </w:r>
      <w:r>
        <w:rPr>
          <w:rFonts w:ascii="Times New Roman"/>
          <w:b w:val="false"/>
          <w:i w:val="false"/>
          <w:color w:val="000000"/>
          <w:sz w:val="28"/>
        </w:rPr>
        <w:t>
      3. Келiсiмдер оларға тараптар қол қойған сәттен не келiсiмдерде белгiленген күннен бастап күшiне енедi. 
</w:t>
      </w:r>
      <w:r>
        <w:br/>
      </w:r>
      <w:r>
        <w:rPr>
          <w:rFonts w:ascii="Times New Roman"/>
          <w:b w:val="false"/>
          <w:i w:val="false"/>
          <w:color w:val="000000"/>
          <w:sz w:val="28"/>
        </w:rPr>
        <w:t>
      Келiсiмге жасалған барлық қосымшалар оның ажырағысыз бөлiгi болып табылады және олармен бiрдей заңдық күшi болады. 
</w:t>
      </w:r>
      <w:r>
        <w:br/>
      </w:r>
      <w:r>
        <w:rPr>
          <w:rFonts w:ascii="Times New Roman"/>
          <w:b w:val="false"/>
          <w:i w:val="false"/>
          <w:color w:val="000000"/>
          <w:sz w:val="28"/>
        </w:rPr>
        <w:t>
      4. Келiсiмнiң қолданылу мерзiмi тараптардың келiсiмi бойынша не жаңа келiсiм қабылданғанға дейiн белгiленедi, бірақ ол үш жылдан аспауға тиiс. 
</w:t>
      </w:r>
      <w:r>
        <w:br/>
      </w:r>
      <w:r>
        <w:rPr>
          <w:rFonts w:ascii="Times New Roman"/>
          <w:b w:val="false"/>
          <w:i w:val="false"/>
          <w:color w:val="000000"/>
          <w:sz w:val="28"/>
        </w:rPr>
        <w:t>
      5. Қызметкерлерге бір мезгiлде бірнеше келiсiмнiң күшi қолданылатын жағдайда қызметкерлер үшiн келiсiмнiң ең қолайлы шарттары қолданылады.
</w:t>
      </w:r>
      <w:r>
        <w:br/>
      </w:r>
      <w:r>
        <w:rPr>
          <w:rFonts w:ascii="Times New Roman"/>
          <w:b w:val="false"/>
          <w:i w:val="false"/>
          <w:color w:val="000000"/>
          <w:sz w:val="28"/>
        </w:rPr>
        <w:t>
      6. Бас, салалық, аймақтық келiсiмдер әлеуметтiк әрiптестiк тараптары өкiлдерiнiң қол қоюымен бекiтiледi.
</w:t>
      </w:r>
      <w:r>
        <w:br/>
      </w:r>
      <w:r>
        <w:rPr>
          <w:rFonts w:ascii="Times New Roman"/>
          <w:b w:val="false"/>
          <w:i w:val="false"/>
          <w:color w:val="000000"/>
          <w:sz w:val="28"/>
        </w:rPr>
        <w:t>
      7. Тараптар қол қойған салалық, аймақтық келiсiмдер қосымшаларымен бiрге жетi күн мерзiмде хабарламалық тiркеу үшiн республикалық комиссияға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Келiсiмдердiң орындалуына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Келiсiмдердiң орындалуына бақылау жасауды әлеуметтiк әрiптестiк пен әлеуметтік және еңбек қатынастарын реттеу жөнiндегi тиiстi комиссиялар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Комиссиялардың үйлестiрушiлерi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салалық және аймақтық комиссиялардың үйлестiрушiлерi тараптардың бiрлескен шешiмiмен тағайындалады.
</w:t>
      </w:r>
      <w:r>
        <w:br/>
      </w:r>
      <w:r>
        <w:rPr>
          <w:rFonts w:ascii="Times New Roman"/>
          <w:b w:val="false"/>
          <w:i w:val="false"/>
          <w:color w:val="000000"/>
          <w:sz w:val="28"/>
        </w:rPr>
        <w:t>
      Комиссия үйлестiрушiсi:
</w:t>
      </w:r>
      <w:r>
        <w:br/>
      </w:r>
      <w:r>
        <w:rPr>
          <w:rFonts w:ascii="Times New Roman"/>
          <w:b w:val="false"/>
          <w:i w:val="false"/>
          <w:color w:val="000000"/>
          <w:sz w:val="28"/>
        </w:rPr>
        <w:t>
      тараптардың қызметiне араласпайды;
</w:t>
      </w:r>
      <w:r>
        <w:br/>
      </w:r>
      <w:r>
        <w:rPr>
          <w:rFonts w:ascii="Times New Roman"/>
          <w:b w:val="false"/>
          <w:i w:val="false"/>
          <w:color w:val="000000"/>
          <w:sz w:val="28"/>
        </w:rPr>
        <w:t>
      комиссияның жұмысына қатысу үшiн комиссия мүшесi болып табылмайтын, жұмыс берушiлер мен қызметкерлер бірлестiктерiнiң өкiлдерiн, атқарушы билiк органдары өкiлдерiн, сондай-ақ ғалымдар мен мамандарды, басқа ұйымдардың өкiлдерiн шақырады;
</w:t>
      </w:r>
      <w:r>
        <w:br/>
      </w:r>
      <w:r>
        <w:rPr>
          <w:rFonts w:ascii="Times New Roman"/>
          <w:b w:val="false"/>
          <w:i w:val="false"/>
          <w:color w:val="000000"/>
          <w:sz w:val="28"/>
        </w:rPr>
        <w:t>
      комиссия мен жұмыс топтарының жұмысын, хаттамалардың жүргiзiлуiн, шешiмдердiң жобасын әзiрлеудi және қабылданған шешiмдердiң орындалуына бақылау жасауды қамтамасыз етедi.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