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c2c7" w14:textId="72cc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туристік қызмет мәселелері бойынша өзгерістер енгізу және Қазақстан Республикасының кейбір заң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Республикасының Заңы 2001 жылғы 13 маусым N 212-ІІ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мынадай заң актілеріне өзгерістер 
енгізілсін:
</w:t>
      </w:r>
      <w:r>
        <w:br/>
      </w:r>
      <w:r>
        <w:rPr>
          <w:rFonts w:ascii="Times New Roman"/>
          <w:b w:val="false"/>
          <w:i w:val="false"/>
          <w:color w:val="000000"/>
          <w:sz w:val="28"/>
        </w:rPr>
        <w:t>
          1. "Лицензиялау туралы" 1995 жылғы 17 сәуірдегі Қазақстан 
Республикасының  
</w:t>
      </w:r>
      <w:r>
        <w:rPr>
          <w:rFonts w:ascii="Times New Roman"/>
          <w:b w:val="false"/>
          <w:i w:val="false"/>
          <w:color w:val="000000"/>
          <w:sz w:val="28"/>
        </w:rPr>
        <w:t xml:space="preserve"> Z952200_ </w:t>
      </w:r>
      <w:r>
        <w:rPr>
          <w:rFonts w:ascii="Times New Roman"/>
          <w:b w:val="false"/>
          <w:i w:val="false"/>
          <w:color w:val="000000"/>
          <w:sz w:val="28"/>
        </w:rPr>
        <w:t>
  Заңына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2001 жылғы 13 наурызда "Егемен Қазақстан" және 2001 
жылғы 12 наурызда "Казахстанская правда" газеттерінде жарияланған 
"Қазақстан Республикасының кейбір заң актілеріне банк қызметі мәселелері 
бойынша өзгерістер мен толықтырулар енгізу туралы" 2001 жылғы 2 наурыздағы 
Қазақстан Республикасының  
</w:t>
      </w:r>
      <w:r>
        <w:rPr>
          <w:rFonts w:ascii="Times New Roman"/>
          <w:b w:val="false"/>
          <w:i w:val="false"/>
          <w:color w:val="000000"/>
          <w:sz w:val="28"/>
        </w:rPr>
        <w:t xml:space="preserve"> Z010162_ </w:t>
      </w:r>
      <w:r>
        <w:rPr>
          <w:rFonts w:ascii="Times New Roman"/>
          <w:b w:val="false"/>
          <w:i w:val="false"/>
          <w:color w:val="000000"/>
          <w:sz w:val="28"/>
        </w:rPr>
        <w:t>
  Заңы; 2001 жылғы 20 наурызда "Егемен 
Қазақстан" және "Казахстанская правда" газеттерінде жарияланған "Қазақстан 
Республикасының кейбір заң актілеріне көші-қон мәселелері бойынша 
өзгерістер мен толықтырулар енгізу туралы" 2001 жылғы 16 наурыздағы 
Қазақстан Республикасының  
</w:t>
      </w:r>
      <w:r>
        <w:rPr>
          <w:rFonts w:ascii="Times New Roman"/>
          <w:b w:val="false"/>
          <w:i w:val="false"/>
          <w:color w:val="000000"/>
          <w:sz w:val="28"/>
        </w:rPr>
        <w:t xml:space="preserve"> Z010164_ </w:t>
      </w:r>
      <w:r>
        <w:rPr>
          <w:rFonts w:ascii="Times New Roman"/>
          <w:b w:val="false"/>
          <w:i w:val="false"/>
          <w:color w:val="000000"/>
          <w:sz w:val="28"/>
        </w:rPr>
        <w:t>
  Заңы):
</w:t>
      </w:r>
      <w:r>
        <w:br/>
      </w:r>
      <w:r>
        <w:rPr>
          <w:rFonts w:ascii="Times New Roman"/>
          <w:b w:val="false"/>
          <w:i w:val="false"/>
          <w:color w:val="000000"/>
          <w:sz w:val="28"/>
        </w:rPr>
        <w:t>
          9-баптың 1-тармағының 46) тармақшасы мынадай редакцияда жазылсын:
</w:t>
      </w:r>
      <w:r>
        <w:br/>
      </w:r>
      <w:r>
        <w:rPr>
          <w:rFonts w:ascii="Times New Roman"/>
          <w:b w:val="false"/>
          <w:i w:val="false"/>
          <w:color w:val="000000"/>
          <w:sz w:val="28"/>
        </w:rPr>
        <w:t>
          "46) туроператорлық, турагенттік, экскурсиялық қызмет, туризм 
нұсқаушысының қызметтер көрсетуі;".
</w:t>
      </w:r>
      <w:r>
        <w:br/>
      </w:r>
      <w:r>
        <w:rPr>
          <w:rFonts w:ascii="Times New Roman"/>
          <w:b w:val="false"/>
          <w:i w:val="false"/>
          <w:color w:val="000000"/>
          <w:sz w:val="28"/>
        </w:rPr>
        <w:t>
          2. "Алматы қаласының ерекше мәртебесі туралы" 1998 жылғы 1 шілдедегі 
Қазақстан Республикасының  
</w:t>
      </w:r>
      <w:r>
        <w:rPr>
          <w:rFonts w:ascii="Times New Roman"/>
          <w:b w:val="false"/>
          <w:i w:val="false"/>
          <w:color w:val="000000"/>
          <w:sz w:val="28"/>
        </w:rPr>
        <w:t xml:space="preserve"> Z980258_ </w:t>
      </w:r>
      <w:r>
        <w:rPr>
          <w:rFonts w:ascii="Times New Roman"/>
          <w:b w:val="false"/>
          <w:i w:val="false"/>
          <w:color w:val="000000"/>
          <w:sz w:val="28"/>
        </w:rPr>
        <w:t>
  Заңына (Қазақстан Республикасы 
Парламентінің Жаршысы, 1998 ж., N 14, 200-құжат; N 22, 308-құжат; N 24, 
443-құжат):
</w:t>
      </w:r>
      <w:r>
        <w:rPr>
          <w:rFonts w:ascii="Times New Roman"/>
          <w:b w:val="false"/>
          <w:i w:val="false"/>
          <w:color w:val="000000"/>
          <w:sz w:val="28"/>
        </w:rPr>
        <w:t>
</w:t>
      </w:r>
    </w:p>
    <w:p>
      <w:pPr>
        <w:spacing w:after="0"/>
        <w:ind w:left="0"/>
        <w:jc w:val="left"/>
      </w:pPr>
      <w:r>
        <w:rPr>
          <w:rFonts w:ascii="Times New Roman"/>
          <w:b w:val="false"/>
          <w:i w:val="false"/>
          <w:color w:val="000000"/>
          <w:sz w:val="28"/>
        </w:rPr>
        <w:t>
     4-баптың 5) тармақшасының бесінші абзацы алып тасталсын.
     2-бап. Қазақстан Республикасының мынадай заң актілерінің күші жойылды 
деп танылсын.
     1. "Туризм туралы" 1992 жылғы 3 шілдедегі Қазақстан Республикасының 
Заңы (Қазақстан Республикасы Жоғарғы Кеңесінің Жаршысы, 1992 ж., N 16, 
388-құжат; 1993 ж., N 8, 179-құжат; Қазақстан Республикасы Парламентінің 
Жаршысы, 1998 ж., N 14, 201-құжат). 
     2. Қазақстан Республикасы Жоғарғы Кеңесінің "Туризм туралы" Қазақстан 
Республикасының Заңын күшіне енгізу туралы" 1992 жылғы 3 шілдедегі Қаулысы 
(Қазақстан Республикасы Жоғарғы Кеңесінің Жаршысы, 1992 ж., N 16, 
389-құжат).
     Қазақстан Республикасының
             Президенті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