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845" w14:textId="37d2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9 шілде N 226-II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 заң актілерінің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ғылым мен мемлекеттік 
ғылыми-техникалық саясат туралы" 1992 жылғы 15 қаңтардағы Қазақстан 
Республикасының Заңы (Қазақстан Республикасы Жоғарғы Кеңесінің Жаршысы, 
1992 ж., N 4, 86-құжат; 1995 ж., N 20, 120-құжат).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Республикасындағы ғылым мен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ғылыми-техникалық саясат туралы" Қазақстан Республикасы Заңын күшіне 
енгізу тәртібі туралы" 1992 жылғы 15 қаңтардағы Қазақстан Республикасы 
Жоғарғы Кеңесінің Қаулысы (Қазақстан Республикасы Жоғарғы Кеңесінің 
Жаршысы, 1992 ж., N 4, 87-құжат). 
     Қазақстан Республикасының 
             Президенті 
     Мамандар:
       Қасымбеков Б.А. 
  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