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14e2" w14:textId="3a51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сәулет және қала құрылысы саласындағы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16 шілде N 243-II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күші жойылды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Республикасындағы сәулет және қала құрылысы туралы"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1993 жылғы 22 қазандағы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Z933200_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 (Қазақстан 
Республикасы Жоғарғы Кеңесінің Жаршысы, 1993 ж., N 19, 451-құжат); 
     2) "Қазақстан Республикасындағы сәулет және қала құрылысы туралы" 
Қазақстан Республикасының Заңын күшіне енгізу тәртібі туралы" Қазақстан 
Республикасы Жоғарғы Кеңесінің 1993 жылғы 22 қазандағы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B933600_ </w:t>
      </w:r>
      <w:r>
        <w:rPr>
          <w:rFonts w:ascii="Times New Roman"/>
          <w:b w:val="false"/>
          <w:i w:val="false"/>
          <w:color w:val="000000"/>
          <w:sz w:val="28"/>
        </w:rPr>
        <w:t>
  қаулысы 
(Қазақстан Республикасы Жоғарғы Кеңесінің Жаршысы, 1993 ж., N 19, 
452-құжат). 
     Қазақстан Республикасының 
             Президенті 
     Мамандар:
       Қасымбеков Б.А. 
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