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33a2" w14:textId="7223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заем туралы келісімді ("Сырдария өзенінің арнасын реттеу және Арал теңізінің солтүстік бөлігін сақтау (1 фаза)" жобасы) бекіту туралы</w:t>
      </w:r>
    </w:p>
    <w:p>
      <w:pPr>
        <w:spacing w:after="0"/>
        <w:ind w:left="0"/>
        <w:jc w:val="both"/>
      </w:pPr>
      <w:r>
        <w:rPr>
          <w:rFonts w:ascii="Times New Roman"/>
          <w:b w:val="false"/>
          <w:i w:val="false"/>
          <w:color w:val="000000"/>
          <w:sz w:val="28"/>
        </w:rPr>
        <w:t>Қазақстан Республикасының Заңы 2002 жылғы 20 наурыз N 307-ІІ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Астанада 2001 жылғы 22 қазанда жасалған Қазақстан Республикасы мен 
Халықаралық Қайта Құру және Даму Банкі арасындағы заем туралы келісім 
("Сырдария өзенінің арнасын реттеу және Арал теңізінің солтүстік бөлігін 
сақтау (1 фаза)" жобасы) бекітілсін. 
     Қазақстан Республикасының 
             Президенті 
                                                Заем нөмірі 4609 KZ
                        Қазақстан Республикасы 
                                мен 
                Халықаралық Қайта Құру және Даму Банкі 
                        арасындағы заем туралы 
                               Келісім
       ("Сырдария өзенінің арнасын реттеу және Арал теңізінің 
             солтүстік бөлігін сақтау (1-фаза)" жобасы)
                      2001 жылғы 22 қазан
                                                Заем нөмірі 4609 KZ
                         Заем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(Заемшы) мен ХАЛЫҚАРАЛЫҚ ҚАЙТА ҚҰРУ ЖӘНЕ ДАМУ 
</w:t>
      </w:r>
      <w:r>
        <w:rPr>
          <w:rFonts w:ascii="Times New Roman"/>
          <w:b w:val="false"/>
          <w:i w:val="false"/>
          <w:color w:val="000000"/>
          <w:sz w:val="28"/>
        </w:rPr>
        <w:t>
</w:t>
      </w:r>
    </w:p>
    <w:p>
      <w:pPr>
        <w:spacing w:after="0"/>
        <w:ind w:left="0"/>
        <w:jc w:val="left"/>
      </w:pPr>
      <w:r>
        <w:rPr>
          <w:rFonts w:ascii="Times New Roman"/>
          <w:b w:val="false"/>
          <w:i w:val="false"/>
          <w:color w:val="000000"/>
          <w:sz w:val="28"/>
        </w:rPr>
        <w:t>
БАНКI (Банк) арасындағы 2001 жылғы 22 қазандағы КЕЛІСІМ.
     Заемшы сипатталуы осы Келiсiмнiң (Жоба) 2-қосымшасында келтiрiлетiн 
жобаның орындалуына және басымдылығына кәміл сене отырып, Банкке Жобаны 
қаржыландыруға көмек көрсетуге өтiнiш жасағанын НАЗАРҒА АЛА ОТЫРЫП;
     Банк басқалардың ішінде, жоғарыда айтылғандардың негізiнде, осы 
Келiсiмде айтылған шарттар мен ережелер негiзiнде Заемшыға Заем беруге 
келiсiм бергендiгiн НАЗАРҒА АЛА ОТЫРЫП;
     ЖОҒАРЫДА АЙТЫЛҒАНДАРДЫ ЕСКЕРЕ ОТЫРЫП; 
     Тараптар осы Келiсiмде мыналар туралы келiстi: 
                            I БАП
                 Жалпы шарттар. Анықтамалар
                          1.01-Бөлiм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Банктiң 1999 жылғы 6 қазанды қоса алғанда енгiзiлген түзетулерiмен 
1995 жылғы 30 мамырдағы "Заем туралы келiсiмдерге және бiрыңғай валютада 
Заемдар бойынша кепiлдiктерге қолданылатын жалпы ережелерi" (Жалпы 
шарттар) осы Келiсiмнің құрамдас бөлiгі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1.02-Бөлiм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контекстен өзгеше туындамаса, анықтамалары Жалпы шарттарда 
берiлетiн терминдердiң бiрқатары тиiсiнше оларда көрсетiлген мән-мағынаға 
ие болады және мынадай қосымша терминдердiң мынадай мағыналары болады:
</w:t>
      </w:r>
      <w:r>
        <w:br/>
      </w:r>
      <w:r>
        <w:rPr>
          <w:rFonts w:ascii="Times New Roman"/>
          <w:b w:val="false"/>
          <w:i w:val="false"/>
          <w:color w:val="000000"/>
          <w:sz w:val="28"/>
        </w:rPr>
        <w:t>
          (а) "АКТ" осы Келiсiмнiң 5-қосымшасының 6-тармағына сәйкес Заемшы 
құратын Аңғар бойынша консультациялық топты бiлдiредi;
</w:t>
      </w:r>
      <w:r>
        <w:br/>
      </w:r>
      <w:r>
        <w:rPr>
          <w:rFonts w:ascii="Times New Roman"/>
          <w:b w:val="false"/>
          <w:i w:val="false"/>
          <w:color w:val="000000"/>
          <w:sz w:val="28"/>
        </w:rPr>
        <w:t>
          (b) "СРК" Жобаны жүзеге асыратын Заемшының Табиғи ресурстар және 
қоршаған ортаны қорғау министрлiгiнiң Су ресурстары жөнiндегі комитетін 
бiлдiредi;
</w:t>
      </w:r>
      <w:r>
        <w:br/>
      </w:r>
      <w:r>
        <w:rPr>
          <w:rFonts w:ascii="Times New Roman"/>
          <w:b w:val="false"/>
          <w:i w:val="false"/>
          <w:color w:val="000000"/>
          <w:sz w:val="28"/>
        </w:rPr>
        <w:t>
          (с) "Қолайлы санаттар" осы Келiсiмнiң 1-қосымшасы А.1-бөлiмінің 
кестесiнде айтылатын (1) және (2) санаттарды бiлдiредi;
</w:t>
      </w:r>
      <w:r>
        <w:br/>
      </w:r>
      <w:r>
        <w:rPr>
          <w:rFonts w:ascii="Times New Roman"/>
          <w:b w:val="false"/>
          <w:i w:val="false"/>
          <w:color w:val="000000"/>
          <w:sz w:val="28"/>
        </w:rPr>
        <w:t>
          (d) "Қолайлы шығыстар" осы Келiсiмнiң 2.02-бөлiгiнде айтылатын 
тауарлар мен жұмыстарға арналған шығыстарды бiлдiредi;
</w:t>
      </w:r>
      <w:r>
        <w:br/>
      </w:r>
      <w:r>
        <w:rPr>
          <w:rFonts w:ascii="Times New Roman"/>
          <w:b w:val="false"/>
          <w:i w:val="false"/>
          <w:color w:val="000000"/>
          <w:sz w:val="28"/>
        </w:rPr>
        <w:t>
          (е) "ҚОҚЖ" Заемшы дайындаған және 2001 жылғы 14 ақпанда қабылдаған 
Банк үшiн қолайлы Қоршаған ортаны қорғау жоспарын бiлдiредi, онда қоршаған 
ортаны қорғаудың әлсiреуiн, ағымдағы бақылауды және осы Келiсiмнiң 
5-қосымшасында ол туралы айтылатын Жобаға сәйкес институционалдық 
шараларды сипаттау беріледі;
</w:t>
      </w:r>
      <w:r>
        <w:br/>
      </w:r>
      <w:r>
        <w:rPr>
          <w:rFonts w:ascii="Times New Roman"/>
          <w:b w:val="false"/>
          <w:i w:val="false"/>
          <w:color w:val="000000"/>
          <w:sz w:val="28"/>
        </w:rPr>
        <w:t>
          (f) "ВҮК" осы Келiсiмге 5-қосымшаның 4-тармағына сәйкес Заемшы 
құратын Ведомствоаралық үйлестіру комитетiн бiлдiредi;
</w:t>
      </w:r>
      <w:r>
        <w:br/>
      </w:r>
      <w:r>
        <w:rPr>
          <w:rFonts w:ascii="Times New Roman"/>
          <w:b w:val="false"/>
          <w:i w:val="false"/>
          <w:color w:val="000000"/>
          <w:sz w:val="28"/>
        </w:rPr>
        <w:t>
          (g) "ШБСТТ" осы Келiсiмге 5-қосымшаның 7-тармағына сәйкес Заемшы 
құратын "Шардара" бөгетi бойынша сарапшылардың тәуелсiз тобын бiлдiредi;
</w:t>
      </w:r>
      <w:r>
        <w:br/>
      </w:r>
      <w:r>
        <w:rPr>
          <w:rFonts w:ascii="Times New Roman"/>
          <w:b w:val="false"/>
          <w:i w:val="false"/>
          <w:color w:val="000000"/>
          <w:sz w:val="28"/>
        </w:rPr>
        <w:t>
          (h) "ЭМРМ" Заемшының Энергетика және минералдық ресурстар 
министрлiгiн немесе оның кез келген құқықтық мирасқорын бiлдіредi;
</w:t>
      </w:r>
      <w:r>
        <w:br/>
      </w:r>
      <w:r>
        <w:rPr>
          <w:rFonts w:ascii="Times New Roman"/>
          <w:b w:val="false"/>
          <w:i w:val="false"/>
          <w:color w:val="000000"/>
          <w:sz w:val="28"/>
        </w:rPr>
        <w:t>
          (i) "ЭСМ" Заемшының Экономика және сауда министрлiгін немесе оның кез 
келген құқықтық мирасқорын бiлдiредi;
</w:t>
      </w:r>
      <w:r>
        <w:br/>
      </w:r>
      <w:r>
        <w:rPr>
          <w:rFonts w:ascii="Times New Roman"/>
          <w:b w:val="false"/>
          <w:i w:val="false"/>
          <w:color w:val="000000"/>
          <w:sz w:val="28"/>
        </w:rPr>
        <w:t>
          (j) "ТРҚОҚМ" Заемшының Табиғи ресурстар және қоршаған ортаны қорғау 
министрлiгiн немесе оның кез келген құқықтық мирасқорын бiлдiредi;
</w:t>
      </w:r>
      <w:r>
        <w:br/>
      </w:r>
      <w:r>
        <w:rPr>
          <w:rFonts w:ascii="Times New Roman"/>
          <w:b w:val="false"/>
          <w:i w:val="false"/>
          <w:color w:val="000000"/>
          <w:sz w:val="28"/>
        </w:rPr>
        <w:t>
          (k) "ҚМ" Заемшының Қаржы министрлігін немесе оның кез келген құқықтық 
мирасқорын бiлдiредi;
</w:t>
      </w:r>
      <w:r>
        <w:br/>
      </w:r>
      <w:r>
        <w:rPr>
          <w:rFonts w:ascii="Times New Roman"/>
          <w:b w:val="false"/>
          <w:i w:val="false"/>
          <w:color w:val="000000"/>
          <w:sz w:val="28"/>
        </w:rPr>
        <w:t>
          (l) "Жобаны басқару жөнiндегi есеп" осы Келiсiмнiң 4.02-Бөлiмiне 
сәйкес дайындалған әрбiр есептi бiлдiредi;
</w:t>
      </w:r>
      <w:r>
        <w:br/>
      </w:r>
      <w:r>
        <w:rPr>
          <w:rFonts w:ascii="Times New Roman"/>
          <w:b w:val="false"/>
          <w:i w:val="false"/>
          <w:color w:val="000000"/>
          <w:sz w:val="28"/>
        </w:rPr>
        <w:t>
          (m) "Жобаға басшылық жасау жөнiндегi топ" жобаны дайындауға, 
орындауға және үйлестiруге жалпы жауап беретiн Су ресурстары жөнiндегi 
комитеттің құрамындағы Жобаға басшылық жасау жөнiндегi топты білдіреді; 
</w:t>
      </w:r>
      <w:r>
        <w:br/>
      </w:r>
      <w:r>
        <w:rPr>
          <w:rFonts w:ascii="Times New Roman"/>
          <w:b w:val="false"/>
          <w:i w:val="false"/>
          <w:color w:val="000000"/>
          <w:sz w:val="28"/>
        </w:rPr>
        <w:t>
          (n) "ЖБК" осы Келiсiмге 5-қосымшаның 5-тармағына сәйкес Заемшы 
</w:t>
      </w:r>
      <w:r>
        <w:rPr>
          <w:rFonts w:ascii="Times New Roman"/>
          <w:b w:val="false"/>
          <w:i w:val="false"/>
          <w:color w:val="000000"/>
          <w:sz w:val="28"/>
        </w:rPr>
        <w:t>
</w:t>
      </w:r>
    </w:p>
    <w:p>
      <w:pPr>
        <w:spacing w:after="0"/>
        <w:ind w:left="0"/>
        <w:jc w:val="left"/>
      </w:pPr>
      <w:r>
        <w:rPr>
          <w:rFonts w:ascii="Times New Roman"/>
          <w:b w:val="false"/>
          <w:i w:val="false"/>
          <w:color w:val="000000"/>
          <w:sz w:val="28"/>
        </w:rPr>
        <w:t>
құратын Жобаны басқару жөнiндегi комитетті бiлдiредi;
     (о) "Жобаны дайындауға арналған қарыз" 2000 жылғы 1 ақпанда Банктiң 
атынан және 2000 жылғы 3 ақпанда Заемшының атынан қол қойылған 
келiсiм-хатқа сәйкес Заемшыға Банк ұсынған жобаны дайындауға арналған 
қарызды бiлдiредi; және
     (р) "Арнайы шот" осы Келiсiмге 1-қосымшаның В-бөлiгiнде айтылатын 
шотты бiлдiредi.
                          1.03-Бөлiм 
     Жалпы жағдайларда Жобаны орындаушы ұйымға жасалған әрбiр сiлтеме - 
СРК-ге сiлтеме болып саналады.
                            ІІ БАП
                             Заем
                          2.01-Бөлiм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Банк Заемшыға Заем туралы келісiмде айтылатын шарттар мен ережелерде 
немесе олар туралы онда айтылатын алпыс төрт миллион бес жүз мың АҚШ 
долларына (64,500,000 АҚШ доллары) тең соманы беруге келiсiм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2.02-Бөлiм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осы Заем туралы Келiсiмге 1-қосымшаның ережелерiне сәйкес Заем 
шотынан Заем сомасы Жоба үшiн қажет және Заем қаражатынан 
қаржыландырылатын тауарлар мен жұмыстардың тиiстi құнына қатысты, Заем 
бойынша проценттнр мен басқа да төлемдерге қатысты және осы Келiсiмнiң 
2.04-бөлiмiнде айтылатын комиссиялық алымға қатысты шеккен (немесе егер 
Банк оған келiссе, алдағы болатын) шығыстарға алынуы мүмкін.
</w:t>
      </w:r>
      <w:r>
        <w:br/>
      </w:r>
      <w:r>
        <w:rPr>
          <w:rFonts w:ascii="Times New Roman"/>
          <w:b w:val="false"/>
          <w:i w:val="false"/>
          <w:color w:val="000000"/>
          <w:sz w:val="28"/>
        </w:rPr>
        <w:t>
          (b) Келiсiм күшiне енген күннен кейiн дереу Банк Заемшының атынан 
шоттан алынатын және ол бойынша осындай күнге төлемге ұсынылмаған сомасы 
бар Жобаны дайындауға арналған қарыздың негiзгi сомасын өтеу және олар 
бойынша жүзеге асырылмаған барлық төлемдердi жүзеге асыру үшiн талап 
</w:t>
      </w:r>
      <w:r>
        <w:rPr>
          <w:rFonts w:ascii="Times New Roman"/>
          <w:b w:val="false"/>
          <w:i w:val="false"/>
          <w:color w:val="000000"/>
          <w:sz w:val="28"/>
        </w:rPr>
        <w:t>
</w:t>
      </w:r>
    </w:p>
    <w:p>
      <w:pPr>
        <w:spacing w:after="0"/>
        <w:ind w:left="0"/>
        <w:jc w:val="left"/>
      </w:pPr>
      <w:r>
        <w:rPr>
          <w:rFonts w:ascii="Times New Roman"/>
          <w:b w:val="false"/>
          <w:i w:val="false"/>
          <w:color w:val="000000"/>
          <w:sz w:val="28"/>
        </w:rPr>
        <w:t>
етiлетiн, соманы өзiне өзi төлейдi. Жобаны дайындауға арналған қарыз 
сомасын пайдалануға рұқсат етілген, шоттан алынбаған қалдық осыдан кейiн 
күшiн жояды.
                          2.03-Бөлiм 
     Заем қаражатын пайдаланудың қорытынды күнi 2007 жылғы 28 ақпан немесе 
Банк белгілейтін бұдан кейінірек күн болып табылады. Банк Заемшыны осы  
неғұрлым кейінгі күн туралы дереу хабардар етедi. 
                          2.04-Бөлiм 
     Заемшы Банкке Заем сомасының бiр процентін (1%) құрайтын сомада 
комиссиялық алым төлейдi. Келiсiм күшiне енген күнi немесе осындай күннен 
кейiн дереу Банк Заемшының атынан жоғарыда аталған комиссиялық алымның 
сомасын Заем шотынан алады және өзiне өзi төлейдi.
                          2.05-Бөлiм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Заемшы Банкке осы сәтте шоттан алынбаған, Заемның негiзгі сомасы 
бойынша жылына бiр проценттің төрттен үш (1%-дың 3/4-і) ставкасы бойынша 
несие беру мiндеттемесi үшiн комиссиялық алым төлейдi.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2.06-Бөлiм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Заемшы шоттан алынатын және ол бойынша белгiлi бiр уақытта 
төлемге ұсынылмаған сомасы бар Заемның негiзгi сомасы бойынша, ЛИБОР 
базалық ставкасына ЛИБОР-дың жиынтық спредiн қосқандағыға тең проценттер 
есептелетiн әрбiр кезең үшiн ставка бойынша проценттер төлейдi. 
</w:t>
      </w:r>
      <w:r>
        <w:br/>
      </w:r>
      <w:r>
        <w:rPr>
          <w:rFonts w:ascii="Times New Roman"/>
          <w:b w:val="false"/>
          <w:i w:val="false"/>
          <w:color w:val="000000"/>
          <w:sz w:val="28"/>
        </w:rPr>
        <w:t>
          (b) Осы Бөлiмнiң мақсаты үшiн:
</w:t>
      </w:r>
      <w:r>
        <w:br/>
      </w:r>
      <w:r>
        <w:rPr>
          <w:rFonts w:ascii="Times New Roman"/>
          <w:b w:val="false"/>
          <w:i w:val="false"/>
          <w:color w:val="000000"/>
          <w:sz w:val="28"/>
        </w:rPr>
        <w:t>
          (і) "Процент есептелетiн кезең" қоса алғанда осы Келiсiм күнiнен 
бастап содан кейін басталатын проценттерді төлеудiң бірінші күнін қоспай, 
сол күнге дейінгі бастапқы кезеңді, ал бастапқы кезеңнен кейін - 
проценттер төлеу күнiн қоса алғанда сол күннен бастап, проценттерді келесі 
төлеу күнін қоспай, сол күнге дейінгі әрбір кезеңді білдіреді; 
</w:t>
      </w:r>
      <w:r>
        <w:br/>
      </w:r>
      <w:r>
        <w:rPr>
          <w:rFonts w:ascii="Times New Roman"/>
          <w:b w:val="false"/>
          <w:i w:val="false"/>
          <w:color w:val="000000"/>
          <w:sz w:val="28"/>
        </w:rPr>
        <w:t>
          (іі) "Проценттерді төлеу күнi" осы Келісімнің 2.07-бөлiмiнде 
көрсететін кез келген күнді білдіреді;
</w:t>
      </w:r>
      <w:r>
        <w:br/>
      </w:r>
      <w:r>
        <w:rPr>
          <w:rFonts w:ascii="Times New Roman"/>
          <w:b w:val="false"/>
          <w:i w:val="false"/>
          <w:color w:val="000000"/>
          <w:sz w:val="28"/>
        </w:rPr>
        <w:t>
          (ііі) Проценттер есептелетін әрбір кезеңге байланысты "ЛИБОР базалық 
ставкасы" негiздi түрде Банк анықтайтын және жылдық процентпен 
көрсетiлетiн сатушыға Лондон банкаралық рыногында проценттер есептелетiн 
осындай кезеңнiң бiрiншi күнгi алты айлық мерзімге салынған депозиттердің 
АҚШ долларымен бағалау проценттер есептелетiн осындай кезеңнiң бiрiншi 
күнгi немесе проценттер есептелетін осындай кезеңнің осындай күнінен 
кейінгі күнi басталатын проценттер төлеу күніндегі күнгі бағалау ставкасын 
бiлдiредi; 
</w:t>
      </w:r>
      <w:r>
        <w:br/>
      </w:r>
      <w:r>
        <w:rPr>
          <w:rFonts w:ascii="Times New Roman"/>
          <w:b w:val="false"/>
          <w:i w:val="false"/>
          <w:color w:val="000000"/>
          <w:sz w:val="28"/>
        </w:rPr>
        <w:t>
          (iv) Проценттер есептелетiн әрбiр кезеңге қатысты "ЛИБОР жиынтық 
спредi", мынаны бiлдiредi:
</w:t>
      </w:r>
      <w:r>
        <w:br/>
      </w:r>
      <w:r>
        <w:rPr>
          <w:rFonts w:ascii="Times New Roman"/>
          <w:b w:val="false"/>
          <w:i w:val="false"/>
          <w:color w:val="000000"/>
          <w:sz w:val="28"/>
        </w:rPr>
        <w:t>
          (А) бiр проценттiң төрттен үшiн (1%-тiң 3/4);
</w:t>
      </w:r>
      <w:r>
        <w:br/>
      </w:r>
      <w:r>
        <w:rPr>
          <w:rFonts w:ascii="Times New Roman"/>
          <w:b w:val="false"/>
          <w:i w:val="false"/>
          <w:color w:val="000000"/>
          <w:sz w:val="28"/>
        </w:rPr>
        <w:t>
          (В) проценттер есептелетiн осындай кезең үшiн орташа өлшемдік маржаны 
алу (немесе қосу), сатушылардың Лондон банкаралық рыногында Банктiк соманы 
төлеуге талап қойылған заемдарын, Банктiң ортақ валютамен заемдарды 
қаржыландыруға аударылған осындай заемдардың бөлiктерiне немесе Заем 
қамтитын оларға берiлетiн олардың бөлiктерiне қатысты Банк оны қалай 
негiздi түрде анықтайтын және жылдық процентпен көрсетiлетін алты айлық 
мерзiмге салынатын депозиттердiң ставкаларынан немесе депозиттер үшiн өзге 
бағдар ставкалардан төмен (немесе жоғары).
</w:t>
      </w:r>
      <w:r>
        <w:br/>
      </w:r>
      <w:r>
        <w:rPr>
          <w:rFonts w:ascii="Times New Roman"/>
          <w:b w:val="false"/>
          <w:i w:val="false"/>
          <w:color w:val="000000"/>
          <w:sz w:val="28"/>
        </w:rPr>
        <w:t>
          (с) Банк проценттер есептелетін әрбір кезең үшiн ЛИБОР базалық 
ставкасы және ЛИБОР-дың жиынтық спредi туралы олар анықталғаннан кейiн 
дереу Заемшыны хабардар етедi.
</w:t>
      </w:r>
      <w:r>
        <w:br/>
      </w:r>
      <w:r>
        <w:rPr>
          <w:rFonts w:ascii="Times New Roman"/>
          <w:b w:val="false"/>
          <w:i w:val="false"/>
          <w:color w:val="000000"/>
          <w:sz w:val="28"/>
        </w:rPr>
        <w:t>
          (d) Осы 2.06-бөлiмде айтылатын проценттiк ставкаларды анықтауға әсер 
ететiн нарықтық практикадағы өзгерiстерге байланысты болған әрбiр ретте 
Банк тұтастай алғанда өзiнiң заемшыларының да, Банктiң де мүддесi үшiн 
жоғарыда аталған бөлiмде көзделетiн негiзден өзгеше, Заемға қолданылатын 
проценттiк ставкаларды анықтау үшін негіздің қолданылуын анықтайды, Банк 
Заемшыны жаңа негiз туралы кемiнде алты (6) ай iшiнде хабардар ете отырып, 
Заемға қолданылатын проценттiк ставкаларды анықтау үшiн негiздi өзгертуi 
мүмкiн. Негiз хабардар ету үшiн көзделген уақыт кезеңi өткеннен кейін 
</w:t>
      </w:r>
      <w:r>
        <w:rPr>
          <w:rFonts w:ascii="Times New Roman"/>
          <w:b w:val="false"/>
          <w:i w:val="false"/>
          <w:color w:val="000000"/>
          <w:sz w:val="28"/>
        </w:rPr>
        <w:t>
</w:t>
      </w:r>
    </w:p>
    <w:p>
      <w:pPr>
        <w:spacing w:after="0"/>
        <w:ind w:left="0"/>
        <w:jc w:val="left"/>
      </w:pPr>
      <w:r>
        <w:rPr>
          <w:rFonts w:ascii="Times New Roman"/>
          <w:b w:val="false"/>
          <w:i w:val="false"/>
          <w:color w:val="000000"/>
          <w:sz w:val="28"/>
        </w:rPr>
        <w:t>
күшіне енедi, егер Заемшы көрсетiлген уақыт кезеңі ішінде осындай негiзге 
қарсы өз қарсылығы туралы Банктi хабардар етпесе - жоғарыда аталған 
өзгерiс Заемға қолданылмайтын жағдай.
                               2.07-бөлім
     Заем бойынша проценттер және өзге төлемдер жарты жылда бір рет - әр 
жылдың 15 ақпанында және 15 тамызында жүзеге асырылуға және төленуге тиіс.
                               2.08-бөлім
     Заемшы осы Келісімге 3-қосымшада келтірілген борышты біртіндеп өтеу 
графигіне сәйкес Заемның негізгі сомасын өтейді.
                                III БАП
                             Жобаны орындау
                               3.01-бөлiм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Заемшы Жобаның мақсаттарын өзінiң жақтайтындығы туралы жариялайды 
және тиiсті әкімшілік, қаржылық, инженерлік-техникалық және табиғат қорғау 
практикасына сәйкес осы мақсатта қолданылып жүрген талаптарды сақтай және 
көздеп отырған нәтижелерге қол жеткiзе отырып, Жобаны СРК арқылы орындайды 
және қажеттілігіне қарай дереу, және де Заем туралы келiсiмге сәйкес кез 
келген басқа міндеттемелердi шектеусіз немесе кемiтусіз Жобаны іске асыру 
үшiн талап етілетін құралдарды, жабдықты және үй-жайларды және басқа 
ресурстарды ұсынады.
</w:t>
      </w:r>
      <w:r>
        <w:br/>
      </w:r>
      <w:r>
        <w:rPr>
          <w:rFonts w:ascii="Times New Roman"/>
          <w:b w:val="false"/>
          <w:i w:val="false"/>
          <w:color w:val="000000"/>
          <w:sz w:val="28"/>
        </w:rPr>
        <w:t>
          (b) Заемшы осы Бөлімнің (а) тармағының ережесін шектемей және Заемшы
мен Банк арасында өзге уағдаластық болған жағдайлардан басқа кезде, осы 
Келiсiмге 5-қосымшада айтылатын Жобаны орындау бағдарламасына сәйкес СРК 
арқылы Жобаны орындайды.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3.02-бөлім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Банк өзге шешім қабылдамаса, Жобаны орындау үшін қажетті және 
Заем қаражатынан қаржыландырылатын тауарларды және жұмыстарды сатып алу 
осы Келiсiмге 4-қосымшаның ережелерімен реттеледі.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IV 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Қаржылық қызметтi басқару туралы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4.01-бөлiм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Заемшы есепке алу құжаттарын және шоттарды қоса алғанда, қаржылық
қызметтi басқару жүйесiн жүргiзедi немесе жүргiзiлуiн қамтамасыз етедi
және Банк үшiн қолайлы нысанда және Жобаға қатысты операцияларды және 
шығыстарды көрсету жөнiнде қолданылып жүрген талаптарға сай келетiн 
қаржылық есептердi дайындайды.
</w:t>
      </w:r>
      <w:r>
        <w:br/>
      </w:r>
      <w:r>
        <w:rPr>
          <w:rFonts w:ascii="Times New Roman"/>
          <w:b w:val="false"/>
          <w:i w:val="false"/>
          <w:color w:val="000000"/>
          <w:sz w:val="28"/>
        </w:rPr>
        <w:t>
          (b) Заемшы:
</w:t>
      </w:r>
      <w:r>
        <w:br/>
      </w:r>
      <w:r>
        <w:rPr>
          <w:rFonts w:ascii="Times New Roman"/>
          <w:b w:val="false"/>
          <w:i w:val="false"/>
          <w:color w:val="000000"/>
          <w:sz w:val="28"/>
        </w:rPr>
        <w:t>
          (i) Банк үшiн қолайлы тәуелсiз аудиторлары тұрақты қолданатын аудиттi 
жүргiзудiң тиiстi қағидаттарына сәйкес аудитi жүргiзiлген әрбiр қаржы жылы 
бойынша арнайы шотқа қатысты есепке алу және шот құжаттарын қоса алғанда 
осы бөлiмнiң (а) тармағында айтылатын есепке алу және шот құжаттарын 
жүргiзедi;
</w:t>
      </w:r>
      <w:r>
        <w:br/>
      </w:r>
      <w:r>
        <w:rPr>
          <w:rFonts w:ascii="Times New Roman"/>
          <w:b w:val="false"/>
          <w:i w:val="false"/>
          <w:color w:val="000000"/>
          <w:sz w:val="28"/>
        </w:rPr>
        <w:t>
          (ii) Банкке дайындап болғаннан кейiн дереу, бiрақ қалай болғанда да
әрбiр осындай қаржы жылы бiткеннен кейiн алты (6) айдан кешiктiрмей Банк 
негiздi түрде сұрайтын көлемде және егжей-тегжейлi, жоғарыда аталған 
аудиторлар жүргізген аудит туралы есептi ұсынады; және 
</w:t>
      </w:r>
      <w:r>
        <w:br/>
      </w:r>
      <w:r>
        <w:rPr>
          <w:rFonts w:ascii="Times New Roman"/>
          <w:b w:val="false"/>
          <w:i w:val="false"/>
          <w:color w:val="000000"/>
          <w:sz w:val="28"/>
        </w:rPr>
        <w:t>
          (iii) Банкке белгiлi бiр уақытта Банк сұрататын жоғарыда аталған 
есепке алу құжаттары мен шоттарға және оның аудитiне қатысты осындай басқа 
ақпаратты ұсынады.
</w:t>
      </w:r>
      <w:r>
        <w:br/>
      </w:r>
      <w:r>
        <w:rPr>
          <w:rFonts w:ascii="Times New Roman"/>
          <w:b w:val="false"/>
          <w:i w:val="false"/>
          <w:color w:val="000000"/>
          <w:sz w:val="28"/>
        </w:rPr>
        <w:t>
          (с) Оларға қатысты Жобаны басқару жөнiндегі есептердiң немесе шығыстар
тiзiмдемелерiнiң негiзiнде Заем шотынан қаражат алу жүргiзiлген барлық 
шығыстар бойынша Заемшы:
</w:t>
      </w:r>
      <w:r>
        <w:br/>
      </w:r>
      <w:r>
        <w:rPr>
          <w:rFonts w:ascii="Times New Roman"/>
          <w:b w:val="false"/>
          <w:i w:val="false"/>
          <w:color w:val="000000"/>
          <w:sz w:val="28"/>
        </w:rPr>
        <w:t>
          (i) осы бөлiмнiң (а) тармағына сәйкес осындай шығыстарды көрсететiн
есепке алу құжаттарын және шоттарды жүргiзедi немесе жүргiзiлуiн 
қамтамасыз етедi;
</w:t>
      </w:r>
      <w:r>
        <w:br/>
      </w:r>
      <w:r>
        <w:rPr>
          <w:rFonts w:ascii="Times New Roman"/>
          <w:b w:val="false"/>
          <w:i w:val="false"/>
          <w:color w:val="000000"/>
          <w:sz w:val="28"/>
        </w:rPr>
        <w:t>
          (іі) Заем шотынан соңғы қаражат алу жүргiзiлген қаржы жылы үшiн 
аудиттiң нәтижелерi туралы есептi Банк алғаннан кейiн, кемiнде бiр (1) жыл 
бойы осындай шығыстарды растайтын есептiң барлық құжаттарын 
(келiсiм-шарттар, тапсырмалар, шот-фактуралар, шоттар, түбiртектер және 
басқа да құжаттар) сақтайды;
</w:t>
      </w:r>
      <w:r>
        <w:br/>
      </w:r>
      <w:r>
        <w:rPr>
          <w:rFonts w:ascii="Times New Roman"/>
          <w:b w:val="false"/>
          <w:i w:val="false"/>
          <w:color w:val="000000"/>
          <w:sz w:val="28"/>
        </w:rPr>
        <w:t>
          (iii) Банктiң өкiлдерiне есепке алудың осындай құжаттарын тексеруге
мүмкіндік бередi; және 
</w:t>
      </w:r>
      <w:r>
        <w:br/>
      </w:r>
      <w:r>
        <w:rPr>
          <w:rFonts w:ascii="Times New Roman"/>
          <w:b w:val="false"/>
          <w:i w:val="false"/>
          <w:color w:val="000000"/>
          <w:sz w:val="28"/>
        </w:rPr>
        <w:t>
          (iv) осы бөлiмнiң (b) тармағында ол туралы айтылған есепке алу мен 
шоттардың осындай құжаттарын жыл сайынғы аудитке қосуды қамтамасыз ету, 
және де осындай аудит туралы есеп сөз болып отырған шоттардан қаражатты 
алуды негiздеу үшiн жобаны басқару туралы есепке немесе оларды даярлауға 
арналып тартылған рәсiмдермен және iшкi бақылаумен бiрге осы қаржы жылы 
iшiнде берiлген шығыстардың ведомосына негiз жасауға бола ма, жоқ па
деген жоғарыда аталған аудиторлардың жекелеген қорытындыларын қамтуы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4.02-бөлім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Осы Келісімнің 4.01-бөлімнің ережелеріне шек қоймай, Заемшыға 
2002 жылғы 1 шілдеден кешіктірмей немесе Банк анықтайтын неғұрлым кеш 
мерзімде Банк үшін қолайлы Жобаны басқару туралы тоқсандық есепті дайындау 
мүмкіндігін беру үшін жоғарыда аталған 4.01-бөлімнің (а) тармағында сөз 
болатын қаржылық қызметті басқару жүйесін нығайту жөнінде Банк үшін 
қолайлы белгіленген кестеге сәйкес іс-қимыл жоспарын орындайды, олардың 
әрқайсысында:
</w:t>
      </w:r>
      <w:r>
        <w:br/>
      </w:r>
      <w:r>
        <w:rPr>
          <w:rFonts w:ascii="Times New Roman"/>
          <w:b w:val="false"/>
          <w:i w:val="false"/>
          <w:color w:val="000000"/>
          <w:sz w:val="28"/>
        </w:rPr>
        <w:t>
          (і) (А) қаражаттың іс жүзіндегі көздері және олардың Жоба үшін 
қолданылуы - жинақталып және жоғарыда аталған есепте қамтылатын кезең 
үшін, сондай-ақ жоспарланған көздер мен аталған есепке қатысты кезеңнен 
кейінгі ұзақтығы алты ай мерзім ішінде Жоба үшін қаражаттың қолданылуы 
көрсетіледі, және
</w:t>
      </w:r>
      <w:r>
        <w:br/>
      </w:r>
      <w:r>
        <w:rPr>
          <w:rFonts w:ascii="Times New Roman"/>
          <w:b w:val="false"/>
          <w:i w:val="false"/>
          <w:color w:val="000000"/>
          <w:sz w:val="28"/>
        </w:rPr>
        <w:t>
          (В) аталған есепке қатысты кезең ішінде Заем қаражатынан 
қаржыландырылып келген шығыстар және жоғарыда аталған есепке қатысты 
кезеңнен кейінгі ұзақтығы алты ай мерзім ішінде Заем қаражатынан 
қаржыландыруға ұсынылған шығыстар жеке көрсетіледі;
</w:t>
      </w:r>
      <w:r>
        <w:br/>
      </w:r>
      <w:r>
        <w:rPr>
          <w:rFonts w:ascii="Times New Roman"/>
          <w:b w:val="false"/>
          <w:i w:val="false"/>
          <w:color w:val="000000"/>
          <w:sz w:val="28"/>
        </w:rPr>
        <w:t>
          (іі) (А) Жобаның орындалу барысы жинақталып та, жоғарыда аталған 
есепке қатысты кезең үшін де сипатталады;
</w:t>
      </w:r>
      <w:r>
        <w:br/>
      </w:r>
      <w:r>
        <w:rPr>
          <w:rFonts w:ascii="Times New Roman"/>
          <w:b w:val="false"/>
          <w:i w:val="false"/>
          <w:color w:val="000000"/>
          <w:sz w:val="28"/>
        </w:rPr>
        <w:t>
          (В) іс жүзіндегі және бұрын көзделген бақылау цифрлары арасындағы 
алшақтықтар түсіндіріледі; және
</w:t>
      </w:r>
      <w:r>
        <w:br/>
      </w:r>
      <w:r>
        <w:rPr>
          <w:rFonts w:ascii="Times New Roman"/>
          <w:b w:val="false"/>
          <w:i w:val="false"/>
          <w:color w:val="000000"/>
          <w:sz w:val="28"/>
        </w:rPr>
        <w:t>
          (ііі) Жоба бойынша сатып алуға және жоғарыда аталған есепке қатысты 
кезеңнің аяғында Заем қаражатынан қаржыландырылатын келісім-шарттарға 
сәйкес шығыстарға байланысты істердің жай-күйі айтылады.
</w:t>
      </w:r>
      <w:r>
        <w:br/>
      </w:r>
      <w:r>
        <w:rPr>
          <w:rFonts w:ascii="Times New Roman"/>
          <w:b w:val="false"/>
          <w:i w:val="false"/>
          <w:color w:val="000000"/>
          <w:sz w:val="28"/>
        </w:rPr>
        <w:t>
          (b) Осы бөлімнің (а) тармағында айтылатын іс-шаралар жоспарын орындау 
аяқталғаннан кейін Заемшы Банк үшін қолайлы ережелерге сәйкес осындай 
кезең үшін Жобаны басқару жөніндегі есепті дайындайды және әрбір 
күтізбелік тоқсан аяқталғаннан кейін 45 күнен кешіктірмей Банкке ұсынады.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V 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Күшіне енгізілетін күн. Іс-әрекеттің тоқтатылуы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5.01-бөлім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Келесі оқиғалар Жалпы шарттардың 12.01 (с) бөлімі мағынасында осы 
Заем туралы Келісім күшіне енуінің қосымша шарттары ретінде көрсетіледі, 
яғни Заемшылар осы Келісімнің 4.01 (b) (і) бөлімінде айтылатын 
аудиторларды тағайындайды;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5.02-бөлім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арқылы Жалпы шарттардың 12.04-бөлімінің мақсаттары үшін осы 
Келісім күнінен тоқсан (90) күн өткеннен кейін басталатын күн көрсетіледі.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VI 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Заемшының өкiлдерi; мекен-жайы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6.01-бөлiм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Жалпы шарттардың 11.03-бөлiмiнiң мақсаттары үшiн Заемшының Өкілі 
болып Заемшының Қаржы министрi немесе Қаржы министрінің орынбасары 
тағайындалады.
                               6.02-Бөлiм
     Жалпы шарттардың 11.01-бөлiмiнiң мақсаттары үшiн мынадай мекен-жайлар 
көрсетiледi:
     Заемшының мекен-жайы:
     Ministry of Finance                 Қазақстан Республикасының
     33, Pobeda Ave                      Қаржы министрлігі     
     473000 Astana                       Астана 473000
     Republic of Kazakhstan              Жеңіс даңғылы, 33
     Теlех: 264126 (FILIN)               Телекс: 264126 (FILIN)
     Банктің мекен-жайы:
     International Bank of                 Халықаралық Қайта Құру 
     Reconstruction and Development            және Даму Банкі       
     1818 Н Strееt, N. W.              1818 Эйч-Стрит, Солтүстік-Батыс
     Wаshingtоn, D. С. 20433           Вашингтон, Колумбия Округі 20433
     United States of America              Америка Құрама Штаттары
     Cable аddrеss: INTBAFRAD          Телеграф мекен-жайы INTBAFRAD
         Wаshingtоn, D.С.                Вашингтон, Колумбия Округі
     Теlех: 248423 (MCI) or            Телекс: 248423 (MCI) немесе
           64145 (MCI)                         64145 (MCI)
     ОСЫНЫ КУӘЛАНДЫРА ОТЫРЫП, өздерiнiң тиiстi негiзде уәкiлеттік берiлген 
өкiлдерi арқылы әрекет ететiн осы Келiсiмдегі Тараптар жоғарыда бас 
кезiнде көрсетiлген күнi мен жылы Қазақстан Республикасының 
Астана қаласында өздерiнiң аттарынан осы Келiсiмге қол қойылуын қамтамасыз 
еттi.
     ҚАЗАҚСТАН РЕСПУБЛИКАСЫ                 ХАЛЫҚАРАЛЫҚ ҚАЙТА ҚҰРУ
            ҮШIН                             ЖӘНЕ ДАМУ БАНКI YШIН
     _________________________________     _______________________________
           Уәкiлеттi Өкiл                   Еуропа және Орта Азия аймағы   
                                               бойынша Вице-Президент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1-ҚОСЫМША
</w:t>
      </w:r>
      <w:r>
        <w:br/>
      </w:r>
      <w:r>
        <w:rPr>
          <w:rFonts w:ascii="Times New Roman"/>
          <w:b w:val="false"/>
          <w:i w:val="false"/>
          <w:color w:val="000000"/>
          <w:sz w:val="28"/>
        </w:rPr>
        <w:t>
                          Заем қаражатын шоттан алу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 Жалпы ережелер
     1. Төмендегi кестеде Заем қаражатынан қаржыландырылатын шығыстар 
баптарының санаттары, әрбір санат бойынша Заем сомасын бөлу және осындай 
негiзде әрбiр санатта қаржыландырылатын баптар бойынша шығыстардың проценті
көрсетiледi:
          Санаты            Заемның бөлінген          Қаржыландыру
                              сомасы (АҚШ                шығыны %
                              долларымен)
     (1) Инженерлiк-құрылыс
         жұмыстары             57,955,000            84%
     (2) Тауарлар              100,000               Шетел валютасымен
                                                     100% шығыстар,
                                                     жергiлiкті валютамен 
                                                     100% шығыстар (франк-
                                                     зауыт құны) және  
                                                     тұрған орнында сатып
                                                     алынатын тауарлар
                                                     үшiн жергiлiктi
                                                     валютамен 84%
                                                     шығыстар
     (3) Жобаны дайындауға     1,800,000             Осы Келiсiмнiң
         арналған несиенi өтеу                       2.02 (с) бөлiмiне
                                                     сәйкес тиесiлi сома
     (4) Комиссиондық алым     645,000               Осы Келiсiмнiң
                                                     2.04 (с) бөлiмiне
                                                     сәйкес тиесiлi сома
     (5) Бөлiнбеген сома       4,000,000
         ЖИЫНЫ                 64,500,0000
     2. Осы қосымшаның мақсаттары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"шетел валютасымен шығыстар" терминi Заемшының елiнен өзге кез 
келген елдiң аумағынан әкелiнетiн тауарларға Заемшының елiнен өзге кез 
келген елдiң валютамен шығыстарды бiлдiредi;
</w:t>
      </w:r>
      <w:r>
        <w:br/>
      </w:r>
      <w:r>
        <w:rPr>
          <w:rFonts w:ascii="Times New Roman"/>
          <w:b w:val="false"/>
          <w:i w:val="false"/>
          <w:color w:val="000000"/>
          <w:sz w:val="28"/>
        </w:rPr>
        <w:t>
          (b) "жергiлiктi валютамен шығыстар" терминi Заемшының аумағынан 
әкелiнген тауарларға Заемшының валютамен жұмсалған шығыстарды бiлдiредi.
</w:t>
      </w:r>
      <w:r>
        <w:br/>
      </w:r>
      <w:r>
        <w:rPr>
          <w:rFonts w:ascii="Times New Roman"/>
          <w:b w:val="false"/>
          <w:i w:val="false"/>
          <w:color w:val="000000"/>
          <w:sz w:val="28"/>
        </w:rPr>
        <w:t>
          3. Жоғарыдағы 1-тармақта келтiрiлген ережеге қарамастан, осы 
Келiсiмге қол қойылған күнге дейiн орын алған төлемдерге қатысты ешқандай 
шоттан қаражат алу жүргізiлмейдi.
</w:t>
      </w:r>
      <w:r>
        <w:br/>
      </w:r>
      <w:r>
        <w:rPr>
          <w:rFonts w:ascii="Times New Roman"/>
          <w:b w:val="false"/>
          <w:i w:val="false"/>
          <w:color w:val="000000"/>
          <w:sz w:val="28"/>
        </w:rPr>
        <w:t>
          4. Банк Заем қаражаты мыналарға:
</w:t>
      </w:r>
      <w:r>
        <w:br/>
      </w:r>
      <w:r>
        <w:rPr>
          <w:rFonts w:ascii="Times New Roman"/>
          <w:b w:val="false"/>
          <w:i w:val="false"/>
          <w:color w:val="000000"/>
          <w:sz w:val="28"/>
        </w:rPr>
        <w:t>
          (а) келiсiм-шартқа сәйкес әрқайсысының құны АҚШ долларымен 
есептегенде 100,000-нан төмен болатын тауарларға;
</w:t>
      </w:r>
      <w:r>
        <w:br/>
      </w:r>
      <w:r>
        <w:rPr>
          <w:rFonts w:ascii="Times New Roman"/>
          <w:b w:val="false"/>
          <w:i w:val="false"/>
          <w:color w:val="000000"/>
          <w:sz w:val="28"/>
        </w:rPr>
        <w:t>
          (b) келiсiм-шарттарға сәйкес әрқайсысының құны АҚШ долларымен 
есептегенде 200,000-нан төмен болатын жұмыстарға, жұмсалған шығыстар 
ведомосының негізінде барлығы Банк Заемшыға хабарлама беретiн осындай 
шарттар мен ережелерге сәйкес Заем шотынан алынуын талап ете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Арнайы шот
</w:t>
      </w:r>
      <w:r>
        <w:br/>
      </w:r>
      <w:r>
        <w:rPr>
          <w:rFonts w:ascii="Times New Roman"/>
          <w:b w:val="false"/>
          <w:i w:val="false"/>
          <w:color w:val="000000"/>
          <w:sz w:val="28"/>
        </w:rPr>
        <w:t>
          1. Заемшы есепке алудан, тәркiлеуден немесе тыйым салудан тиiстi
қорғауды қоса алғанда, Банк үшiн қолайлы шарттарда және ережелерде 
коммерциялық банкте арнайы депозиттiк шот ашады және АҚШ долларымен 
жүргiзедi.
</w:t>
      </w:r>
      <w:r>
        <w:br/>
      </w:r>
      <w:r>
        <w:rPr>
          <w:rFonts w:ascii="Times New Roman"/>
          <w:b w:val="false"/>
          <w:i w:val="false"/>
          <w:color w:val="000000"/>
          <w:sz w:val="28"/>
        </w:rPr>
        <w:t>
          2. Банк өзiне қолайлы арнайы шоттың ашылғаны туралы растау құжатын 
алғаннан кейiн, жоғарыда айтылған арнайы шотта депозитке салынған
сомада Заем шотынан алынатын қаражат мынадай түрде:
</w:t>
      </w:r>
      <w:r>
        <w:br/>
      </w:r>
      <w:r>
        <w:rPr>
          <w:rFonts w:ascii="Times New Roman"/>
          <w:b w:val="false"/>
          <w:i w:val="false"/>
          <w:color w:val="000000"/>
          <w:sz w:val="28"/>
        </w:rPr>
        <w:t>
          (а) банк мынадай құжаттарды:
</w:t>
      </w:r>
      <w:r>
        <w:br/>
      </w:r>
      <w:r>
        <w:rPr>
          <w:rFonts w:ascii="Times New Roman"/>
          <w:b w:val="false"/>
          <w:i w:val="false"/>
          <w:color w:val="000000"/>
          <w:sz w:val="28"/>
        </w:rPr>
        <w:t>
          (i) осы Келiсiмнiң 4.02 (b) бөлiмiнде айтылған Жобаны басқару
туралы бiрiншi есептi, және
</w:t>
      </w:r>
      <w:r>
        <w:br/>
      </w:r>
      <w:r>
        <w:rPr>
          <w:rFonts w:ascii="Times New Roman"/>
          <w:b w:val="false"/>
          <w:i w:val="false"/>
          <w:color w:val="000000"/>
          <w:sz w:val="28"/>
        </w:rPr>
        <w:t>
          (іі) Жобаны басқару туралы есептердiң негiзiнде Заемшының қаражат 
алуға өтiнiмi алғанға дейiн жүргiзіледi шоттан қаражат алу осы 1-Қосымшаға 
А қосымшаның ережелерiне сәйкес жүргiзiледi; және 
</w:t>
      </w:r>
      <w:r>
        <w:br/>
      </w:r>
      <w:r>
        <w:rPr>
          <w:rFonts w:ascii="Times New Roman"/>
          <w:b w:val="false"/>
          <w:i w:val="false"/>
          <w:color w:val="000000"/>
          <w:sz w:val="28"/>
        </w:rPr>
        <w:t>
          (b) Жобаны басқару туралы есептiң негiзiнде шоттан қаражат алуға
арналған Заемшының өтінімiмен қоса берiлген осы Келiсiмнiң 4.02 (b) 
бөлiмiне сәйкес Жобаны басқару туралы есепті Банктiң алуы бойынша кез 
келген кейiннен шоттан қаражат алу осы 1-қосымшаға В қосымшаның 
ережелерiне сәйкес жүргiзiледi.
</w:t>
      </w:r>
      <w:r>
        <w:br/>
      </w:r>
      <w:r>
        <w:rPr>
          <w:rFonts w:ascii="Times New Roman"/>
          <w:b w:val="false"/>
          <w:i w:val="false"/>
          <w:color w:val="000000"/>
          <w:sz w:val="28"/>
        </w:rPr>
        <w:t>
          3. Арнайы шоттан төлемдер тек орынды шығыстарға ғана жүргiзiледi.
</w:t>
      </w:r>
      <w:r>
        <w:br/>
      </w:r>
      <w:r>
        <w:rPr>
          <w:rFonts w:ascii="Times New Roman"/>
          <w:b w:val="false"/>
          <w:i w:val="false"/>
          <w:color w:val="000000"/>
          <w:sz w:val="28"/>
        </w:rPr>
        <w:t>
          Заемшы арнайы шоттан жүргiзетін әрбiр төлем бойынша Заемшы Банк
негiздi түрде сұрататын мерзiмде осындай құжаттарды және төлем тек орынды 
шығыстарға ғана жұмсалған өзге де растау құжаттарын Банкке ұсынады.
</w:t>
      </w:r>
      <w:r>
        <w:br/>
      </w:r>
      <w:r>
        <w:rPr>
          <w:rFonts w:ascii="Times New Roman"/>
          <w:b w:val="false"/>
          <w:i w:val="false"/>
          <w:color w:val="000000"/>
          <w:sz w:val="28"/>
        </w:rPr>
        <w:t>
          4. Осы қосымшаның В.2-бөлігінің ережелеріне қарамастан, егер:
</w:t>
      </w:r>
      <w:r>
        <w:br/>
      </w:r>
      <w:r>
        <w:rPr>
          <w:rFonts w:ascii="Times New Roman"/>
          <w:b w:val="false"/>
          <w:i w:val="false"/>
          <w:color w:val="000000"/>
          <w:sz w:val="28"/>
        </w:rPr>
        <w:t>
          (а) Банк кез келген уақытта осы Келісімнің 4.02-бөліміне сәйкес талап 
етілетін ақпарат Жобаны басқару туралы есепте тиісті түрде ұсынылмағанын 
анықтаса;
</w:t>
      </w:r>
      <w:r>
        <w:br/>
      </w:r>
      <w:r>
        <w:rPr>
          <w:rFonts w:ascii="Times New Roman"/>
          <w:b w:val="false"/>
          <w:i w:val="false"/>
          <w:color w:val="000000"/>
          <w:sz w:val="28"/>
        </w:rPr>
        <w:t>
          (b) Банк шоттан кез келген уақытта Заем шотынан кез келген кейіннен 
қаражат алуды Заемшы тікелей жүргізуі тиіс екендігін анықтаса; немесе 
</w:t>
      </w:r>
      <w:r>
        <w:br/>
      </w:r>
      <w:r>
        <w:rPr>
          <w:rFonts w:ascii="Times New Roman"/>
          <w:b w:val="false"/>
          <w:i w:val="false"/>
          <w:color w:val="000000"/>
          <w:sz w:val="28"/>
        </w:rPr>
        <w:t>
          (с) Заемшы осы Келісімнің 4.01 (b) (іі) бөлімінде көрсетілген мерзім 
ішінде аудитке қатысты жоғарыда аталған бөлімге сәйкес Банкке ұсыну талап 
етілетін аудиттің нәтижелері туралы қандайда да болмасын есептердің бірін:
</w:t>
      </w:r>
      <w:r>
        <w:br/>
      </w:r>
      <w:r>
        <w:rPr>
          <w:rFonts w:ascii="Times New Roman"/>
          <w:b w:val="false"/>
          <w:i w:val="false"/>
          <w:color w:val="000000"/>
          <w:sz w:val="28"/>
        </w:rPr>
        <w:t>
          (А) есептеу құжаттары және арнайы шот бойынша есептер; немесе 
</w:t>
      </w:r>
      <w:r>
        <w:br/>
      </w:r>
      <w:r>
        <w:rPr>
          <w:rFonts w:ascii="Times New Roman"/>
          <w:b w:val="false"/>
          <w:i w:val="false"/>
          <w:color w:val="000000"/>
          <w:sz w:val="28"/>
        </w:rPr>
        <w:t>
          (В) есептеу құжаттары және оларға қатысты Жобаны басқару туралы 
есептердің негізінде шоттан қаражат алу жүргізілген шығыстарды көрсететін 
есептерді Банкке ұсынбаса, Банк бұдан кейін арнайы шотқа қаражатты 
депозитке салуды жүргізуге міндетті емес.
</w:t>
      </w:r>
      <w:r>
        <w:br/>
      </w:r>
      <w:r>
        <w:rPr>
          <w:rFonts w:ascii="Times New Roman"/>
          <w:b w:val="false"/>
          <w:i w:val="false"/>
          <w:color w:val="000000"/>
          <w:sz w:val="28"/>
        </w:rPr>
        <w:t>
          5. Егер Банк кез келген уақытта жалпы шарттардың 6.02-бөлiмiне сәйкес
Заем шоттарынан қаражат алуға Заемшының құқығын толық немесе iшiнара 
тоқтататын өзiнiң ниетi туралы Заемшыны хабардар етсе, осы қосымшаның 
В.2-бөлiмiнiң ережелерiне сәйкес арнайы шотта бұдан кейiн қаражатты 
депозитке салуды жүргiзуге мiндеттi емес. Осындай хабарламадан кейiн Банк 
тек өз қарауы бойынша ғана бұдан кейiн арнайы шотта қаражатты депозитке 
салу жүргiзiле ме, жоқ па осындай қаражатты депозитке салуды жүзеге асыру 
үшін қандай рәсiмдер сақталуы тиiс екендiгiн анықтайды және өзiнiң шешiмi 
туралы Заемшыны хабардар етедi.
</w:t>
      </w:r>
      <w:r>
        <w:br/>
      </w:r>
      <w:r>
        <w:rPr>
          <w:rFonts w:ascii="Times New Roman"/>
          <w:b w:val="false"/>
          <w:i w:val="false"/>
          <w:color w:val="000000"/>
          <w:sz w:val="28"/>
        </w:rPr>
        <w:t>
          6. (а) Егер Банк кез келген уақытта арнайы шоттан қандай да бiр төлем
қолайлы шот болып табылмайтын шығыстарға жұмсалғанын немесе Банкке 
ұсынылған растайтын құжатпен негiзделмегенiн анықтаса, Заемшы хабарламаны 
алғаннан кейiн Банк сұрататын осындай қосымша растауды тез арада Банкке 
ұсынады немесе осындай төлемнiң сомасына тең соманы арнайы шотта депозитке
салады (немесе егер Банк талап етсе, Банкке қайтарады). Егер Банк өзге 
шешiм қабылдамаса, Заемшы осындай растаманы ұсынғанша немесе жағдайларға 
байланысты осындай депозитке салуды жүргiзбейiнше Банк ешқандай арнайы 
шотта кейiннен қаражатты депозитке салуды жүргiзбейдi.
</w:t>
      </w:r>
      <w:r>
        <w:br/>
      </w:r>
      <w:r>
        <w:rPr>
          <w:rFonts w:ascii="Times New Roman"/>
          <w:b w:val="false"/>
          <w:i w:val="false"/>
          <w:color w:val="000000"/>
          <w:sz w:val="28"/>
        </w:rPr>
        <w:t>
          (b) Егер Банк кез келген уақытта арнайы шотта төлемге ұсынылмаған 
сома осындай шешiмнен кейiн алты айдың iшiнде орынды шығыстар бойынша 
төлемдердi қамтамасыз ету үшiн талап етілмейтінін анықтаса, Заемшы Банктің 
хабарламасын алғаннан кейiн төлемге ұсынылмаған соманы Банкке қайтарады.
</w:t>
      </w:r>
      <w:r>
        <w:br/>
      </w:r>
      <w:r>
        <w:rPr>
          <w:rFonts w:ascii="Times New Roman"/>
          <w:b w:val="false"/>
          <w:i w:val="false"/>
          <w:color w:val="000000"/>
          <w:sz w:val="28"/>
        </w:rPr>
        <w:t>
          (с) Заемшы Банктің хабарламасын алғаннан кейін Банкке арнайы шотқа 
депозитке салынған қаражаттың барлығын немесе бөлігін қайтарады.
</w:t>
      </w:r>
      <w:r>
        <w:br/>
      </w:r>
      <w:r>
        <w:rPr>
          <w:rFonts w:ascii="Times New Roman"/>
          <w:b w:val="false"/>
          <w:i w:val="false"/>
          <w:color w:val="000000"/>
          <w:sz w:val="28"/>
        </w:rPr>
        <w:t>
          (d) Осы 6-тармақтың (а), (b) немесе (с) тармақшаларына сәйкес Банкке 
қайтарылатын қаражат Заем туралы Келісімнің ережелеріне сәйкес шоттан 
кейіннен алу немесе күшін жою үшін Заем шотына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1-ҚОСЫМШАҒА
</w:t>
      </w:r>
      <w:r>
        <w:br/>
      </w:r>
      <w:r>
        <w:rPr>
          <w:rFonts w:ascii="Times New Roman"/>
          <w:b w:val="false"/>
          <w:i w:val="false"/>
          <w:color w:val="000000"/>
          <w:sz w:val="28"/>
        </w:rPr>
        <w:t>
                                                                А толықтыру
</w:t>
      </w:r>
      <w:r>
        <w:br/>
      </w:r>
      <w:r>
        <w:rPr>
          <w:rFonts w:ascii="Times New Roman"/>
          <w:b w:val="false"/>
          <w:i w:val="false"/>
          <w:color w:val="000000"/>
          <w:sz w:val="28"/>
        </w:rPr>
        <w:t>
                Шоттан қаражат алу Жобаны басқару туралы есептің негізiнде         
</w:t>
      </w:r>
      <w:r>
        <w:br/>
      </w:r>
      <w:r>
        <w:rPr>
          <w:rFonts w:ascii="Times New Roman"/>
          <w:b w:val="false"/>
          <w:i w:val="false"/>
          <w:color w:val="000000"/>
          <w:sz w:val="28"/>
        </w:rPr>
        <w:t>
                            жүргізiлмеген жағдайларда арнайы шотты жүргiзу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толықтырудың мақсаттары үшiн:
</w:t>
      </w:r>
      <w:r>
        <w:br/>
      </w:r>
      <w:r>
        <w:rPr>
          <w:rFonts w:ascii="Times New Roman"/>
          <w:b w:val="false"/>
          <w:i w:val="false"/>
          <w:color w:val="000000"/>
          <w:sz w:val="28"/>
        </w:rPr>
        <w:t>
          "Рұқсат етiлген аударым" терминi осы Толықтырудың 2-тармағына сәйкес
Заем шотынан алынатын және арнайы шотқа депозитке салынатын, АҚШ  
долларымен есептегенде 1,500,000 болатын сома; алайда Банк өзге шешiм
қабылдамаған жағдайда, рұқсат етiлген аударым төлемге ұсынылмаған және АҚШ 
долларымен есептегенде 10,000,000 болатын соманың жалпы шарттардың 
5.02-бөлiмiне сәйкес Банк қабылдаған сомасы бар барлық арнайы 
мiндеттемелердiң жалпы сомасын қосқанда Заем шотынан алынған қаражаттың 
жиынтық сомасына жеткiзiлгенге немесе арттырғанға дейiн АҚШ долларымен 
есептегенде 750,000 болатын сомамен шектеледi.
</w:t>
      </w:r>
      <w:r>
        <w:br/>
      </w:r>
      <w:r>
        <w:rPr>
          <w:rFonts w:ascii="Times New Roman"/>
          <w:b w:val="false"/>
          <w:i w:val="false"/>
          <w:color w:val="000000"/>
          <w:sz w:val="28"/>
        </w:rPr>
        <w:t>
          2. Арнайы шоттан рұқсат етiлген аударым қаражатын алу және арнайы
шотты толықтыру үшiн қаражатты одан әрi алу былайша жүргiзiледi: 
</w:t>
      </w:r>
      <w:r>
        <w:br/>
      </w:r>
      <w:r>
        <w:rPr>
          <w:rFonts w:ascii="Times New Roman"/>
          <w:b w:val="false"/>
          <w:i w:val="false"/>
          <w:color w:val="000000"/>
          <w:sz w:val="28"/>
        </w:rPr>
        <w:t>
          (а) арнайы шоттан жоғарыда аталған рұқсат етiлген аударым қаражатын 
алу үшiн Заемшы Банкке жиынтығында жоғарыда аталған рұқсат етiлген аударым 
сомасынан аспайтын соманы немесе сомаларды арнайы шотқа депозитке салуға 
сұратуды немесе сұратуларды ұсынады. Әрбiр осындай сұратудың негізiнде 
Банк Заемшының атынан Заемшы сұрататын соманы Заем шотынан алады және 
жоғарыда аталған арнайы шотқа депозитке салады.
</w:t>
      </w:r>
      <w:r>
        <w:br/>
      </w:r>
      <w:r>
        <w:rPr>
          <w:rFonts w:ascii="Times New Roman"/>
          <w:b w:val="false"/>
          <w:i w:val="false"/>
          <w:color w:val="000000"/>
          <w:sz w:val="28"/>
        </w:rPr>
        <w:t>
          (b) Жоғарыда аталған арнайы шотты толықтыру үшiн Заемшы Банк 
анықтайтын жүйелілiкпен жоғарыда аталған арнайы шотқа қаражатты депозитке 
салуға сұратуларды Банкке ұсынады. Әрбір осындай сұратуға дейiн немесе оны 
ұсынған уақытта Заемшы Банкке оларға қатысты толықтыру сұратылатын төлемге 
немесе төлемдерге осы Келiсiмге 1-қосымшаның В.3 бөлiгiне сәйкес талап
етiлетiн құжаттар мен өзге растаманы ұсынады. Әрбiр осындай сұрату 
негізінде Банк Заемшының атынан, заемшы сұратқан және жоғарыда аталған 
арнайы шоттан орынды шығыстарға төлеуге жоғарыда аталған құжаттарда және 
өзге растамада көрсетiлетiн осындай соманы Заем шотынан алады және арнайы 
шотқа депозитке салады. Жоғарыда аталған арнайы шоттағы әрбiр осындай 
депозитке салу сомасын Банк Заем шотынан бiр бiрден немесе одан артық 
арнайы шоттың қолайлы санаттары бойынша алады.
</w:t>
      </w:r>
      <w:r>
        <w:br/>
      </w:r>
      <w:r>
        <w:rPr>
          <w:rFonts w:ascii="Times New Roman"/>
          <w:b w:val="false"/>
          <w:i w:val="false"/>
          <w:color w:val="000000"/>
          <w:sz w:val="28"/>
        </w:rPr>
        <w:t>
          3. Заемның алынған сомасы алу жоғарыда аталған санаттар үшiн бөлiнген
Заем қаражатынан қаржыландырылатын шығыстарға қатысты төлеуге ұсынылмаған 
сомасы бар және Банк Жалпы шарттардың 5.02-бөлiмiне сәйкес өзiне 
қабылдаған барлық арнайы мiндеттемелердiң жалпы сомасы арнайы шоттан 
рұқсат етiлген аударым сомасынан екi есе артық сома баламасына тең болған 
кезде Банк арнайы шоттағы қаражатты кейiннен депозитке салуды жүргiзуге 
мiндеттi емес. Осыдан кейiн жоғарыда аталған санаттар үшiн бөлiнген, 
алынбаған күйде қалған Заем сомасын Заем шотынан алған кезде Банк Заемшыға
хабарламада хабарлайтын рәсiмдер сақталады. Осындай одан әрi шоттан 
қаражат алу осындай хабарлама күнiнде арнайы шотта қалған депозитке 
салынған барлық осындай сомалар орынды шығыстарға төлемдердi жүзеге асыру 
үшiн және Банк көз жеткiзген шамада пайдаланылатынына қарай Банк көз 
жеткiзгеннен кейiн ғана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1-ҚОСЫМШАҒА
</w:t>
      </w:r>
      <w:r>
        <w:br/>
      </w:r>
      <w:r>
        <w:rPr>
          <w:rFonts w:ascii="Times New Roman"/>
          <w:b w:val="false"/>
          <w:i w:val="false"/>
          <w:color w:val="000000"/>
          <w:sz w:val="28"/>
        </w:rPr>
        <w:t>
                                                            В Толықтыру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Шоттан қаражат алу Жобаны басқару туралы есептердің негізінде
</w:t>
      </w:r>
      <w:r>
        <w:br/>
      </w:r>
      <w:r>
        <w:rPr>
          <w:rFonts w:ascii="Times New Roman"/>
          <w:b w:val="false"/>
          <w:i w:val="false"/>
          <w:color w:val="000000"/>
          <w:sz w:val="28"/>
        </w:rPr>
        <w:t>
                              жүргізілген жағдайларда арнайы шотты жүргізу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Банк Заем шотынан кез келген қаражат алу кезiнде Заемшыға хабарлау 
жолымен өзгені көрсете алатын жағдайды қоспағанда, осындай қаражатты Банк 
осы Келісімге 1-қосымшаның ережелеріне сәйкес арнайы шотқа депозитке 
салады. Арнайы шотқа әрбiр осындай депозитке салынған қаражатты Банк 
бiр-бiрден немесе жоғарыда аталған арнайы шоттың қолайлы санаттары бойынша 
алады.
</w:t>
      </w:r>
      <w:r>
        <w:br/>
      </w:r>
      <w:r>
        <w:rPr>
          <w:rFonts w:ascii="Times New Roman"/>
          <w:b w:val="false"/>
          <w:i w:val="false"/>
          <w:color w:val="000000"/>
          <w:sz w:val="28"/>
        </w:rPr>
        <w:t>
          2. Арнайы шотқа депозитке салу үшін Заем шотынан қаражат алуға 
</w:t>
      </w:r>
      <w:r>
        <w:rPr>
          <w:rFonts w:ascii="Times New Roman"/>
          <w:b w:val="false"/>
          <w:i w:val="false"/>
          <w:color w:val="000000"/>
          <w:sz w:val="28"/>
        </w:rPr>
        <w:t>
</w:t>
      </w:r>
    </w:p>
    <w:p>
      <w:pPr>
        <w:spacing w:after="0"/>
        <w:ind w:left="0"/>
        <w:jc w:val="left"/>
      </w:pPr>
      <w:r>
        <w:rPr>
          <w:rFonts w:ascii="Times New Roman"/>
          <w:b w:val="false"/>
          <w:i w:val="false"/>
          <w:color w:val="000000"/>
          <w:sz w:val="28"/>
        </w:rPr>
        <w:t>
арналған әрбір өтінім Жобаны басқару туралы есеппен расталуы тиіс. 
     3. Заем шотынан қаражат алуға арналған әрбір өтінімді алғаннан кейін 
Банк Заемшының атынан:
     (а) осылайша сұратылатын сомадан; және 
     (b) осындай есеп күнінен кейін алты айдың ішінде орынды шығыстарды 
қаржыландыру үшін депозитке салуға қажет жоғарыда аталған өтініммен 
қоса жүретін Жобаны басқару туралы есептің негізінде Банк анықтаған 
сомадан төмен сомаға тең соманы Заем шотынан алады және арнайы шотқа 
депозитке салады; алайда, осылайша жоғарыда аталған Жобаны басқару туралы 
есепте көрсетілген, арнайы шотта қалған сомаға қосқан кезде депозитке 
салынатын сома АҚШ долларымен есептегенде 1,500,000 сомадан аспайды.
                               2-ҚОСЫМША
                            Жобаны сипаттау
     Жобаның мақсаттары: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(i) Жобаның мақсаттары Солтүстiк Арал теңiзiнiң (САТ) болмысын 
қамтамасыз ету және Сырдария өзенiнiң өткiзу қабiлетiн жақсарту, САТ 
атырауында және оның маңындағы табиғатты қорғауға байланысты экологиялық 
және табиғат қорғау жағдайларын және биологиялық алуан түрліліктi 
жақсарту, бұл адамдардың және жануарлардың денсаулығын жақсартуға 
мүмкiндiк бередi; және
</w:t>
      </w:r>
      <w:r>
        <w:br/>
      </w:r>
      <w:r>
        <w:rPr>
          <w:rFonts w:ascii="Times New Roman"/>
          <w:b w:val="false"/>
          <w:i w:val="false"/>
          <w:color w:val="000000"/>
          <w:sz w:val="28"/>
        </w:rPr>
        <w:t>
          (ii) ауылшаруашылық өнiмдерi (мал шаруашылығын қоса алғанда) мен 
Сырдария өзенiнiң алабындағы балық өнiмдерiн өндiрудi қолдау және 
молықтыру;
</w:t>
      </w:r>
      <w:r>
        <w:br/>
      </w:r>
      <w:r>
        <w:rPr>
          <w:rFonts w:ascii="Times New Roman"/>
          <w:b w:val="false"/>
          <w:i w:val="false"/>
          <w:color w:val="000000"/>
          <w:sz w:val="28"/>
        </w:rPr>
        <w:t>
          Жоба Заемшы мен Банк осындай мақсаттарға жету үшiн кез келген уақытта 
келiсiп өзгерiстер енгiзе алатын мынадай бөлiктерден тұрады:
</w:t>
      </w:r>
      <w:r>
        <w:br/>
      </w:r>
      <w:r>
        <w:rPr>
          <w:rFonts w:ascii="Times New Roman"/>
          <w:b w:val="false"/>
          <w:i w:val="false"/>
          <w:color w:val="000000"/>
          <w:sz w:val="28"/>
        </w:rPr>
        <w:t>
          А Бөлiгi: Солтүстiк Арал теңiзiн қалпына келтiру (САТ)
</w:t>
      </w:r>
      <w:r>
        <w:br/>
      </w:r>
      <w:r>
        <w:rPr>
          <w:rFonts w:ascii="Times New Roman"/>
          <w:b w:val="false"/>
          <w:i w:val="false"/>
          <w:color w:val="000000"/>
          <w:sz w:val="28"/>
        </w:rPr>
        <w:t>
          САТ пен Yлкен Оңтүстiк Арал теңiзiн (YОАТ) жалғастыратын бұғаз арқылы 
бөгет және суағар бөгет құрылысын салу.
</w:t>
      </w:r>
      <w:r>
        <w:br/>
      </w:r>
      <w:r>
        <w:rPr>
          <w:rFonts w:ascii="Times New Roman"/>
          <w:b w:val="false"/>
          <w:i w:val="false"/>
          <w:color w:val="000000"/>
          <w:sz w:val="28"/>
        </w:rPr>
        <w:t>
          В Бөлiгi. Сырдариядағы гидравликалық реттеуді жақсарту
</w:t>
      </w:r>
      <w:r>
        <w:br/>
      </w:r>
      <w:r>
        <w:rPr>
          <w:rFonts w:ascii="Times New Roman"/>
          <w:b w:val="false"/>
          <w:i w:val="false"/>
          <w:color w:val="000000"/>
          <w:sz w:val="28"/>
        </w:rPr>
        <w:t>
          Мынадай жұмыстарды қоса алғанда, гидротехникалық ғимараттарды қайта 
жаңғырту және құрылысын салу;
</w:t>
      </w:r>
      <w:r>
        <w:br/>
      </w:r>
      <w:r>
        <w:rPr>
          <w:rFonts w:ascii="Times New Roman"/>
          <w:b w:val="false"/>
          <w:i w:val="false"/>
          <w:color w:val="000000"/>
          <w:sz w:val="28"/>
        </w:rPr>
        <w:t>
          (i) Ақлақ суағар бөгетiн қайта жаңарту (және оған байланысты 
жұмыстар);
</w:t>
      </w:r>
      <w:r>
        <w:br/>
      </w:r>
      <w:r>
        <w:rPr>
          <w:rFonts w:ascii="Times New Roman"/>
          <w:b w:val="false"/>
          <w:i w:val="false"/>
          <w:color w:val="000000"/>
          <w:sz w:val="28"/>
        </w:rPr>
        <w:t>
          (ii) Әйтек және Қарөзек су реттегiш ғимараттарын қайта жаңарту және 
оған байланысты жұмыстар;
</w:t>
      </w:r>
      <w:r>
        <w:br/>
      </w:r>
      <w:r>
        <w:rPr>
          <w:rFonts w:ascii="Times New Roman"/>
          <w:b w:val="false"/>
          <w:i w:val="false"/>
          <w:color w:val="000000"/>
          <w:sz w:val="28"/>
        </w:rPr>
        <w:t>
          (iii) Қазалы қаласындағы бас ғимараттарды және Қызылорда қаласындағы 
тосқауылдарды жөндеу;
</w:t>
      </w:r>
      <w:r>
        <w:br/>
      </w:r>
      <w:r>
        <w:rPr>
          <w:rFonts w:ascii="Times New Roman"/>
          <w:b w:val="false"/>
          <w:i w:val="false"/>
          <w:color w:val="000000"/>
          <w:sz w:val="28"/>
        </w:rPr>
        <w:t>
          (iv) өзен бойында биiктiгi шамалы бөгет және суағар бөгет және өзен 
бұғазының қиын өтетiн жерлерiн қайта жаңарту және салу;
</w:t>
      </w:r>
      <w:r>
        <w:br/>
      </w:r>
      <w:r>
        <w:rPr>
          <w:rFonts w:ascii="Times New Roman"/>
          <w:b w:val="false"/>
          <w:i w:val="false"/>
          <w:color w:val="000000"/>
          <w:sz w:val="28"/>
        </w:rPr>
        <w:t>
          С Бөлігі: Шардара Бөгетін қалпына келтіру
</w:t>
      </w:r>
      <w:r>
        <w:br/>
      </w:r>
      <w:r>
        <w:rPr>
          <w:rFonts w:ascii="Times New Roman"/>
          <w:b w:val="false"/>
          <w:i w:val="false"/>
          <w:color w:val="000000"/>
          <w:sz w:val="28"/>
        </w:rPr>
        <w:t>
          Суармалы Қызылқұм бас тоғанын - сужібергішті, дренаж жүйесін, қайта 
босату шеберлерін қалпына келтіру және су қашыртқы ғимараттарды, 
тезағарларды, Қараөзек суұрма құдықтарын қалпына келтіру және оған 
байланысты жұмыстар және бөгетке өлшеуіш приборлар орнатуды қоса алғанда, 
Шардара бөгетіндегі қалпына келтіру жұмыстары.
</w:t>
      </w:r>
      <w:r>
        <w:br/>
      </w:r>
      <w:r>
        <w:rPr>
          <w:rFonts w:ascii="Times New Roman"/>
          <w:b w:val="false"/>
          <w:i w:val="false"/>
          <w:color w:val="000000"/>
          <w:sz w:val="28"/>
        </w:rPr>
        <w:t>
          D Бөлігі: Гидроресурстарды қалпына келтіру және балық аулау 
кәсіпшілігін дамыту
</w:t>
      </w:r>
      <w:r>
        <w:br/>
      </w:r>
      <w:r>
        <w:rPr>
          <w:rFonts w:ascii="Times New Roman"/>
          <w:b w:val="false"/>
          <w:i w:val="false"/>
          <w:color w:val="000000"/>
          <w:sz w:val="28"/>
        </w:rPr>
        <w:t>
          (і) балық аулау кәсіпшілігін дамыту жоспарын әзірлеу және орындау; 
және
</w:t>
      </w:r>
      <w:r>
        <w:br/>
      </w:r>
      <w:r>
        <w:rPr>
          <w:rFonts w:ascii="Times New Roman"/>
          <w:b w:val="false"/>
          <w:i w:val="false"/>
          <w:color w:val="000000"/>
          <w:sz w:val="28"/>
        </w:rPr>
        <w:t>
          (іі) Қамысбас пен Тастектегі станцияларды қалпына келтіру.
</w:t>
      </w:r>
      <w:r>
        <w:br/>
      </w:r>
      <w:r>
        <w:rPr>
          <w:rFonts w:ascii="Times New Roman"/>
          <w:b w:val="false"/>
          <w:i w:val="false"/>
          <w:color w:val="000000"/>
          <w:sz w:val="28"/>
        </w:rPr>
        <w:t>
          Е Бөлігі: Ағымдағы бақылау және бағалау
</w:t>
      </w:r>
      <w:r>
        <w:br/>
      </w:r>
      <w:r>
        <w:rPr>
          <w:rFonts w:ascii="Times New Roman"/>
          <w:b w:val="false"/>
          <w:i w:val="false"/>
          <w:color w:val="000000"/>
          <w:sz w:val="28"/>
        </w:rPr>
        <w:t>
          Жобаның орындалу барысын, оның ықпалын және Қызметтер көрсету, оқыту 
және көлiк құралдары мен жабдықтарды сатып алу арқылы қоршаған ортаны 
қорғау жоспарының орындалуын ағымдағы бақылау және бағалау.
</w:t>
      </w:r>
      <w:r>
        <w:br/>
      </w:r>
      <w:r>
        <w:rPr>
          <w:rFonts w:ascii="Times New Roman"/>
          <w:b w:val="false"/>
          <w:i w:val="false"/>
          <w:color w:val="000000"/>
          <w:sz w:val="28"/>
        </w:rPr>
        <w:t>
          Ғ Бөлiгi: Жобаны басқару және институционалдық даму 
</w:t>
      </w:r>
      <w:r>
        <w:br/>
      </w:r>
      <w:r>
        <w:rPr>
          <w:rFonts w:ascii="Times New Roman"/>
          <w:b w:val="false"/>
          <w:i w:val="false"/>
          <w:color w:val="000000"/>
          <w:sz w:val="28"/>
        </w:rPr>
        <w:t>
          (i) Жобаны жалпы басқару, сатып алу, бухгалтерлiк есеп, аудит 
жүргiзу, құрылысты қадағалауды қоса алғанда жобаны басқару тобының (ЖБТ) 
қызметiн қолдау; жалпы бақылау, қоршаған ортаны қорғау жөнiндегi жоспардың 
орындалуын ағымдағы бақылау, бағалау және орындау; және
</w:t>
      </w:r>
      <w:r>
        <w:br/>
      </w:r>
      <w:r>
        <w:rPr>
          <w:rFonts w:ascii="Times New Roman"/>
          <w:b w:val="false"/>
          <w:i w:val="false"/>
          <w:color w:val="000000"/>
          <w:sz w:val="28"/>
        </w:rPr>
        <w:t>
          (ii) Техникалық көмек көрсету және оқыту арқылы жобаны басқаруда 
СРК-нiң мүмкiндiгiн арттыру;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Жоба 2006 жылғы 31 тамызда аяқталады деп болжанады.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Борышты Біртіндеп Өтеу Кестесі
</w:t>
      </w:r>
      <w:r>
        <w:rPr>
          <w:rFonts w:ascii="Times New Roman"/>
          <w:b w:val="false"/>
          <w:i w:val="false"/>
          <w:color w:val="000000"/>
          <w:sz w:val="28"/>
        </w:rPr>
        <w:t>
</w:t>
      </w:r>
    </w:p>
    <w:p>
      <w:pPr>
        <w:spacing w:after="0"/>
        <w:ind w:left="0"/>
        <w:jc w:val="left"/>
      </w:pPr>
      <w:r>
        <w:rPr>
          <w:rFonts w:ascii="Times New Roman"/>
          <w:b w:val="false"/>
          <w:i w:val="false"/>
          <w:color w:val="000000"/>
          <w:sz w:val="28"/>
        </w:rPr>
        <w:t>
     Төлемнің Келісілген Күні               Негізгі Соманы Төлеу
                                              (АҚШ долларымен)*
     2007 жылғы 15 ақпан                          1,355,000
     2007 жылғы 15 тамыз                          1,395,000
     2008 жылғы 15 ақпан                          1,440,000  
     2008 жылғы 15 тамыз                          1,480,000
     2009 жылғы 15 ақпан                          1,525,000
     2009 жылғы 15 тамыз                          1,570,000
     2010 жылғы 15 ақпан                          1,620,000
     2010 жылғы 15 тамыз                          1,665,000
     2011 жылғы 15 ақпан                          1,715,000
     2011 жылғы 15 тамыз                          1,770,000
     2012 жылғы 15 ақпан                          1,820,000
     2012 жылғы 15 тамыз                          1,875,000     
     2013 жылғы 15 ақпан                          1,935,000     
     2013 жылғы 15 тамыз                          1,990,000     
     2014 жылғы 15 ақпан                          2,050,000
     2014 жылғы 15 тамыз                          2,110,000
     2015 жылғы 15 ақпан                          2,175,000
     2015 жылғы 15 тамыз                          2,240,000
     2016 жылғы 15 ақпан                          2,310,000
     2016 жылғы 15 тамыз                          2,375,000
     2017 жылғы 15 ақпан                          2,450,000
     2017 жылғы 15 тамыз                          2,520,000
     2018 жылғы 15 ақпан                          2,600,000
     2018 жылғы 15 тамыз                          2,675,000
     2019 жылғы 15 ақпан                          2,755,000
     2019 жылғы 15 тамыз                          2,840,000
     2020 жылғы 15 ақпан                          2,925,000
     2020 жылғы 15 тамыз                          3,010,000
     2021 жылғы 15 ақпан                          3,100,000
     2021 жылғы 15 тамыз                          3,210,000
     * Бұл бағандағы цифрлар Жалпы шарттардың 4,04 (d)-бөлімінде айтылған 
жағдайларды қоспағанда, өтеуге жататын АҚШ долларымен көрсетілген соманы 
білдіреді.     
                               4-ҚОСЫМША
                               Сатып алу
                                I бөлiм
                    Тауарлар мен жұмыстарды сатып алу
                                А бөлiгi
                            Жалпы мәлiметтер
     Тауарлар мен жұмыстарды сатып алу 1995 жылдың қаңтарында Банк 
жариялаған және 1996 жылдың қаңтарында және тамызында, 1997 жылдың 
қыркүйегiнде және 1999 жылдың қаңтарында қайта қаралған I "ХҚДБ Заемдары 
және ХДБ Несиелерi бойынша Сатып алу жөнiндегi басшылық" бөлiмiнiң 
ережелерiне, сондай-ақ осы қосымшаның бөлiмi ережелерiне сәйкес 
жүргiзiледi.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В бөлiгi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Халықаралық бәсекелiк сауда-саттығы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бөлiмнiң С бөлiгiнде өзгеше көзделетiн жағдайларды қоспағанда, 
тауарлар мен қызметтердi сатып алу Басшылықтың II Бөлiмiнiң және оған 
1-қосымшаның 5-тармағының ережелерiне сәйкес жасалған келiсiм-шарттарға 
сай жүргiзiледi.
</w:t>
      </w:r>
      <w:r>
        <w:br/>
      </w:r>
      <w:r>
        <w:rPr>
          <w:rFonts w:ascii="Times New Roman"/>
          <w:b w:val="false"/>
          <w:i w:val="false"/>
          <w:color w:val="000000"/>
          <w:sz w:val="28"/>
        </w:rPr>
        <w:t>
          2. Мына ережелер осы В бөлiктiң 1-тармағының ережелерiне сай жасалған 
келiсiм-шарттарға сәйкес сатып алынатын тауарлар мен жұмыстарға 
қолданылады.
</w:t>
      </w:r>
      <w:r>
        <w:br/>
      </w:r>
      <w:r>
        <w:rPr>
          <w:rFonts w:ascii="Times New Roman"/>
          <w:b w:val="false"/>
          <w:i w:val="false"/>
          <w:color w:val="000000"/>
          <w:sz w:val="28"/>
        </w:rPr>
        <w:t>
          (а) Алдын ала бағалау
</w:t>
      </w:r>
      <w:r>
        <w:br/>
      </w:r>
      <w:r>
        <w:rPr>
          <w:rFonts w:ascii="Times New Roman"/>
          <w:b w:val="false"/>
          <w:i w:val="false"/>
          <w:color w:val="000000"/>
          <w:sz w:val="28"/>
        </w:rPr>
        <w:t>
          Құны бағалауға сәйкес 10,000,000 АҚШ долларынан астам болатын 
жұмыстардың орындалуын ұсынатын сауда-саттыққа қатысушыларға Басшылықтың 
</w:t>
      </w:r>
      <w:r>
        <w:br/>
      </w:r>
      <w:r>
        <w:rPr>
          <w:rFonts w:ascii="Times New Roman"/>
          <w:b w:val="false"/>
          <w:i w:val="false"/>
          <w:color w:val="000000"/>
          <w:sz w:val="28"/>
        </w:rPr>
        <w:t>
2.9 және 2.10-тармақтарының ережелерiне сәйкес алдын ала баға берiледi.
</w:t>
      </w:r>
      <w:r>
        <w:br/>
      </w:r>
      <w:r>
        <w:rPr>
          <w:rFonts w:ascii="Times New Roman"/>
          <w:b w:val="false"/>
          <w:i w:val="false"/>
          <w:color w:val="000000"/>
          <w:sz w:val="28"/>
        </w:rPr>
        <w:t>
          (b) Хабарлама және хабарландыруды жариялау
</w:t>
      </w:r>
      <w:r>
        <w:br/>
      </w:r>
      <w:r>
        <w:rPr>
          <w:rFonts w:ascii="Times New Roman"/>
          <w:b w:val="false"/>
          <w:i w:val="false"/>
          <w:color w:val="000000"/>
          <w:sz w:val="28"/>
        </w:rPr>
        <w:t>
          Алдын ала бағалаудан өтуге немесе құны АҚШ долларымен есептегендегi 
бағалауға сәйкес 10,000,000 немесе одан астам болатын әрбiр келiсiм-шартты 
жасасу туралы ұсынысты беруге шақыруы бар хабарландыру Басшылықтың 
2.8-тармағына сәйкес iрi келiсiм-шарттарда қолданылатын рәсiмдерге сәйкес 
жарияланады.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 бөлiгi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Сатып алудың басқа рәсiмдерi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Ел шегiндегi бәсекелiк сауда-саттық
</w:t>
      </w:r>
      <w:r>
        <w:br/>
      </w:r>
      <w:r>
        <w:rPr>
          <w:rFonts w:ascii="Times New Roman"/>
          <w:b w:val="false"/>
          <w:i w:val="false"/>
          <w:color w:val="000000"/>
          <w:sz w:val="28"/>
        </w:rPr>
        <w:t>
          Құны АҚШ долларымен есептегендегі бағалауға сәйкес бір келісім-шартқа 
1,000,000-нан төмен болатын жұмыстар 12,000,000-нан аспайтын АҚШ 
долларымен есептегендегi жиынтық сомада Басшылықтың 3.3 және 
3.4-тармақтарының ережелерiне сай жасалған келiсiм-шарттарға сәйкес сатып 
алынуы мүмкiн.
</w:t>
      </w:r>
      <w:r>
        <w:br/>
      </w:r>
      <w:r>
        <w:rPr>
          <w:rFonts w:ascii="Times New Roman"/>
          <w:b w:val="false"/>
          <w:i w:val="false"/>
          <w:color w:val="000000"/>
          <w:sz w:val="28"/>
        </w:rPr>
        <w:t>
          2. Елден тыс жердегi сатып алу
</w:t>
      </w:r>
      <w:r>
        <w:br/>
      </w:r>
      <w:r>
        <w:rPr>
          <w:rFonts w:ascii="Times New Roman"/>
          <w:b w:val="false"/>
          <w:i w:val="false"/>
          <w:color w:val="000000"/>
          <w:sz w:val="28"/>
        </w:rPr>
        <w:t>
          Құны АҚШ долларымен есептегендегi бағалауға сәйкес бiр келiсiм-шартқа 
100,000-нан төмен болатын тауарлар 500,000-нан аспайтын АҚШ долларымен 
есептегендегi жиынтық сомада Басшылықтың 3.5. және 3.6-тармақтарының 
ережелерiне сәйкес елден тыс жердегi сатып алу рәсiмдерiнiң негiзiнде 
жасалатын келiсiм-шарттарға сәйкес сатып алынуы мүмкiн.
</w:t>
      </w:r>
      <w:r>
        <w:br/>
      </w:r>
      <w:r>
        <w:rPr>
          <w:rFonts w:ascii="Times New Roman"/>
          <w:b w:val="false"/>
          <w:i w:val="false"/>
          <w:color w:val="000000"/>
          <w:sz w:val="28"/>
        </w:rPr>
        <w:t>
          3. Ел шегiндегi сатып алу
</w:t>
      </w:r>
      <w:r>
        <w:br/>
      </w:r>
      <w:r>
        <w:rPr>
          <w:rFonts w:ascii="Times New Roman"/>
          <w:b w:val="false"/>
          <w:i w:val="false"/>
          <w:color w:val="000000"/>
          <w:sz w:val="28"/>
        </w:rPr>
        <w:t>
          Құны АҚШ долларымен есептегендегi бағалауға сәйкес бiр келiсiм-шартқа 
50 000-нан төмен болатын тауарлар 500,000-нан аспайтын АҚШ долларымен 
есептегендегi жиынтық сомада Басшылықтың 3.5. және 3.6-тармақтарының 
ережелерiне сай сатып алулар рәсiмдерiнiң негiзiнде жасасқан 
келiсiм-шарттарға сәйкес сатып алынуы мүмкiн.
</w:t>
      </w:r>
      <w:r>
        <w:br/>
      </w:r>
      <w:r>
        <w:rPr>
          <w:rFonts w:ascii="Times New Roman"/>
          <w:b w:val="false"/>
          <w:i w:val="false"/>
          <w:color w:val="000000"/>
          <w:sz w:val="28"/>
        </w:rPr>
        <w:t>
          4. Көлемi шағын жұмыстарды сатып алу
</w:t>
      </w:r>
      <w:r>
        <w:br/>
      </w:r>
      <w:r>
        <w:rPr>
          <w:rFonts w:ascii="Times New Roman"/>
          <w:b w:val="false"/>
          <w:i w:val="false"/>
          <w:color w:val="000000"/>
          <w:sz w:val="28"/>
        </w:rPr>
        <w:t>
          Құны АҚШ долларымен есептегендегi бағалауға сәйкес бiр келiсiм-шартқа 
50,000-нан төмен болатын жұмыстар бағалауға сәйкес 1,000,000-нан аспайтын 
АҚШ долларымен есептегендегi жиынтық сомада болған кезде жазбаша шақырудың 
жауабына берiлген үш (3) жергiлiктi мердiгерден алынған ұсыныстар 
негізiнде жасасқан келiсiм-шартқа сәйкес тiркелген бағамен сатып алынуы 
мүмкiн. Шақыру аяқталу мерзiмiн, Банк үшiн қолайлы және қажет болған кезде 
тиiстi сызбаларды талап етiлетін негiзгi техникалық сипаттамаларды қоса 
алғанда, жұмыстардың толық сипатталуын қамтуы тиіс. Келісім-шарт ең төмен 
бағамен ұсыныс жасаған және келiсiм-шарттың ойдағыдай орындалуы үшiн 
тиiстi тәжiрибесi және қаражаты бар мердiгермен жасалады.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D бөлiгi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Сатып алу жөнiндегi Шешiмдердi Банктiң Қарауы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Сатып алуды жоспарлау
</w:t>
      </w:r>
      <w:r>
        <w:br/>
      </w:r>
      <w:r>
        <w:rPr>
          <w:rFonts w:ascii="Times New Roman"/>
          <w:b w:val="false"/>
          <w:i w:val="false"/>
          <w:color w:val="000000"/>
          <w:sz w:val="28"/>
        </w:rPr>
        <w:t>
          Қатысу үшiн алдын ала бағалаудан өту туралы кез келген шақыруларды 
жарияланғанға немесе келiсiм-шарттар жасасу туралы ұсыныстар бергенге 
дейiн Жоба бойынша сатып алудың ұсынылып отырған жоспары Басшылыққа 
1-қосымшаның 1-тармағының ережелерiне сәйкес Банктiң қарауына және 
мақұлдауына ұсынылады.
</w:t>
      </w:r>
      <w:r>
        <w:br/>
      </w:r>
      <w:r>
        <w:rPr>
          <w:rFonts w:ascii="Times New Roman"/>
          <w:b w:val="false"/>
          <w:i w:val="false"/>
          <w:color w:val="000000"/>
          <w:sz w:val="28"/>
        </w:rPr>
        <w:t>
          2. Алдын ала қарау
</w:t>
      </w:r>
      <w:r>
        <w:br/>
      </w:r>
      <w:r>
        <w:rPr>
          <w:rFonts w:ascii="Times New Roman"/>
          <w:b w:val="false"/>
          <w:i w:val="false"/>
          <w:color w:val="000000"/>
          <w:sz w:val="28"/>
        </w:rPr>
        <w:t>
          (а) Құны АҚШ долларымен бағалауларға сәйкес 200,000-ды немесе одан 
астамды құрайтын, осы бөлiмнiң С.1 бөлiгiне сәйкес жұмыстардың орындалуына 
арналған әрбiр келiсiм-шартқа қатысты Басшылыққа 1-қосымшаның 2 және 
3-тармақтарында айтылатын рәсiмдер қолданылады.
</w:t>
      </w:r>
      <w:r>
        <w:br/>
      </w:r>
      <w:r>
        <w:rPr>
          <w:rFonts w:ascii="Times New Roman"/>
          <w:b w:val="false"/>
          <w:i w:val="false"/>
          <w:color w:val="000000"/>
          <w:sz w:val="28"/>
        </w:rPr>
        <w:t>
          (b) С бөлiгінде айтылатын рәсiмдерге сәйкес жүргiзiлетiн, тауарлар 
мен қызметтердi сатып алуға арналған бастапқы келiсiм-шарттарға қатысты 
мынадай рәсiмдер қолданылады:
</w:t>
      </w:r>
      <w:r>
        <w:br/>
      </w:r>
      <w:r>
        <w:rPr>
          <w:rFonts w:ascii="Times New Roman"/>
          <w:b w:val="false"/>
          <w:i w:val="false"/>
          <w:color w:val="000000"/>
          <w:sz w:val="28"/>
        </w:rPr>
        <w:t>
          (i) сатып алу рәсiмдерiне сәйкес қандай да болмасын берушiнi 
iрiктеуге және қандай да болмасын келiсiм-шартты орындағанға дейiн Заемшы 
Банкке алынған ұсыныстарды салыстыру және бағалау туралы есептi ұсынады.
</w:t>
      </w:r>
      <w:r>
        <w:br/>
      </w:r>
      <w:r>
        <w:rPr>
          <w:rFonts w:ascii="Times New Roman"/>
          <w:b w:val="false"/>
          <w:i w:val="false"/>
          <w:color w:val="000000"/>
          <w:sz w:val="28"/>
        </w:rPr>
        <w:t>
          (ii) тiкелей келiсiм-шарттар жасасу және сатып алу рәсiмдерiне сәйкес 
</w:t>
      </w:r>
      <w:r>
        <w:rPr>
          <w:rFonts w:ascii="Times New Roman"/>
          <w:b w:val="false"/>
          <w:i w:val="false"/>
          <w:color w:val="000000"/>
          <w:sz w:val="28"/>
        </w:rPr>
        <w:t>
</w:t>
      </w:r>
    </w:p>
    <w:p>
      <w:pPr>
        <w:spacing w:after="0"/>
        <w:ind w:left="0"/>
        <w:jc w:val="left"/>
      </w:pPr>
      <w:r>
        <w:rPr>
          <w:rFonts w:ascii="Times New Roman"/>
          <w:b w:val="false"/>
          <w:i w:val="false"/>
          <w:color w:val="000000"/>
          <w:sz w:val="28"/>
        </w:rPr>
        <w:t>
жасасқан қандай да болмасын келiсiм-шартты орындағанға дейiн Заемшы Банкке 
техникалық шарттардың көшiрмесiн және келiсiм-шарттың жобасын ұсынады; және
     (ііi) Басшылыққа 1-Қосымшаның 2 (f), 2 (g) және 3-тармақтарында 
айтылатын рәсiмдер қолданылады.
     3. Кейiнгi қарау
     Осы бөлiктiң 2-тармағында реттелмейтiн әрбiр келiсiм-шартқа қатысты 
Басшылыққа 1-қосымшаның 4-тармағында айтылатын рәсiмдер қолданылады.
                               5-ҚОСЫМША
                      Жобаны орындау бағдарламасы
     1. Заемшы: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Заемшы мен Банк арасында келiсiлген көрсеткiштерге сәйкес Жобаны 
орындауды және оның мақсаттарына жетудi бақылау мен бағалауды тұрақты 
жүзеге асыруға мүмкiндiк беру үшiн қолданып жүрген талаптарға жауап 
беретiн стратегияларды және рәсiмдердi ұстанады.
</w:t>
      </w:r>
      <w:r>
        <w:br/>
      </w:r>
      <w:r>
        <w:rPr>
          <w:rFonts w:ascii="Times New Roman"/>
          <w:b w:val="false"/>
          <w:i w:val="false"/>
          <w:color w:val="000000"/>
          <w:sz w:val="28"/>
        </w:rPr>
        <w:t>
          (b) осы бөлiмнiң (а) тармағына сәйкес жүргiзiлетiн бақылау және 
бағалау жөнiндегi деректер бiрiктiрiлетiн, жоғарыда аталған есеп беру 
күнiнiң алдындағы кезең iшiнде Жобаның орындалуына қол жеткiзiлген 
нәтижелер туралы және Жобаның ойдағыдай орындалуын қамтамасыз ету мен 
осындай күннен кейiнгi кезең iшiнде оның мақсаттарына қол жеткiзу үшiн 
ұсынылатын шаралар айтылатын есептi Банк үшiн қолайлы құзыреттiлiк шегiне 
сәйкес дайындайды және әрбiр жылдың 31 қаңтарында немесе шамамен осындай 
мерзiмдерге Банкке ұсынады.
</w:t>
      </w:r>
      <w:r>
        <w:br/>
      </w:r>
      <w:r>
        <w:rPr>
          <w:rFonts w:ascii="Times New Roman"/>
          <w:b w:val="false"/>
          <w:i w:val="false"/>
          <w:color w:val="000000"/>
          <w:sz w:val="28"/>
        </w:rPr>
        <w:t>
          (с) осы тармақтың (в) тармақшасында айтылатын есептi Банк әрбiр 
жылдың 31 наурызында немесе Банк сұрататын осындай неғұрлым кеш күнге 
дейiн қарайды және содан кейiн Жобаны тиiмдi аяқтауды қамтамасыз етуге 
және жоғарыда аталған есептiң қорытындылары мен ұсынымдарын және Банктiң 
осы мәселе жөнiндегi пiкiрлерiн ескере отырып, оған қол жеткiзуге қажеттi 
барлық шараларды қабылдайды.
</w:t>
      </w:r>
      <w:r>
        <w:br/>
      </w:r>
      <w:r>
        <w:rPr>
          <w:rFonts w:ascii="Times New Roman"/>
          <w:b w:val="false"/>
          <w:i w:val="false"/>
          <w:color w:val="000000"/>
          <w:sz w:val="28"/>
        </w:rPr>
        <w:t>
          (d) Жобаның орындалуы туралы жарты жылдық есепті Банк үшiн қолайлы 
құзыреттiлiк шегiне сәйкес дайындайды және әрбiр жылдың 31 қаңтары мен 31 
шiлдесiнде немесе шамамен осындай мерзiмде Банкке ұсынады;
</w:t>
      </w:r>
      <w:r>
        <w:br/>
      </w:r>
      <w:r>
        <w:rPr>
          <w:rFonts w:ascii="Times New Roman"/>
          <w:b w:val="false"/>
          <w:i w:val="false"/>
          <w:color w:val="000000"/>
          <w:sz w:val="28"/>
        </w:rPr>
        <w:t>
          (е) (i) Жобаның орындалу барысы туралы орта мерзiмдi шолу есебiн 2004 
жылғы 31 шiлдеден кешiктiрмей Банкпен бiрлесiп дайындайды. Орта мерзiмдi 
шолу есебi Жобаның мақсаттарын орындауда қол жеткен нәтижелердi қамтиды; 
және
</w:t>
      </w:r>
      <w:r>
        <w:br/>
      </w:r>
      <w:r>
        <w:rPr>
          <w:rFonts w:ascii="Times New Roman"/>
          <w:b w:val="false"/>
          <w:i w:val="false"/>
          <w:color w:val="000000"/>
          <w:sz w:val="28"/>
        </w:rPr>
        <w:t>
          (ii) Орта мерзiмдi шолу аяқталғаннан кейiн бiр айдан кеш емес мерзiм 
iшiнде Банкпен келiсiлген орта мерзiмдi шолуға байланысты және Банк үшiн 
қолайлы Жоба жөнiндегi iс-қимыл жоспарында айтылған ұсынымдарды орындайды; 
және
</w:t>
      </w:r>
      <w:r>
        <w:br/>
      </w:r>
      <w:r>
        <w:rPr>
          <w:rFonts w:ascii="Times New Roman"/>
          <w:b w:val="false"/>
          <w:i w:val="false"/>
          <w:color w:val="000000"/>
          <w:sz w:val="28"/>
        </w:rPr>
        <w:t>
          (f) әрбiр жылдың өткен үш айы үшiн 31 қаңтардан, 30 сәуiрден, 31 
шiлдеден және 31 қазаннан кешiктiрмей тиiстi нысанда ұсынылатын Жобаны 
орындаудың барысы туралы есептi Банк үшiн қолайлы құзыреттiлiк шегiнде 
дайындайды және Банкке ұсынады, жобаның өткен үш айы iшiндегi орындалу 
барысы туралы есептi Ведомствоаралық үйлестiру комитетiне (ВҮК) және 
Жобаны басқару жөнiндегi комитетке (ЖБК) және Банкке ұсынады. Тоқсан 
сайынғы есептерге:
</w:t>
      </w:r>
      <w:r>
        <w:br/>
      </w:r>
      <w:r>
        <w:rPr>
          <w:rFonts w:ascii="Times New Roman"/>
          <w:b w:val="false"/>
          <w:i w:val="false"/>
          <w:color w:val="000000"/>
          <w:sz w:val="28"/>
        </w:rPr>
        <w:t>
          - инженерлiк-құрылыс жұмыстарына және жабдықтар мен тауарларды 
жеткiзiп беруге арналған келiсiм-шарттардың орындалу барысы және болжалды 
аяқталу күнi;
</w:t>
      </w:r>
      <w:r>
        <w:br/>
      </w:r>
      <w:r>
        <w:rPr>
          <w:rFonts w:ascii="Times New Roman"/>
          <w:b w:val="false"/>
          <w:i w:val="false"/>
          <w:color w:val="000000"/>
          <w:sz w:val="28"/>
        </w:rPr>
        <w:t>
          - институционалдық құрауыштардың, оқыту және зерделеу және ЖМБ жұмысы 
жөнiндегi iс-шаралардың орындалу барысы;
</w:t>
      </w:r>
      <w:r>
        <w:br/>
      </w:r>
      <w:r>
        <w:rPr>
          <w:rFonts w:ascii="Times New Roman"/>
          <w:b w:val="false"/>
          <w:i w:val="false"/>
          <w:color w:val="000000"/>
          <w:sz w:val="28"/>
        </w:rPr>
        <w:t>
          - қоршаған ортаны қорғау жөнiндегi жоспарды бақылау және бағалау 
Жобаның ықпалы;
</w:t>
      </w:r>
      <w:r>
        <w:br/>
      </w:r>
      <w:r>
        <w:rPr>
          <w:rFonts w:ascii="Times New Roman"/>
          <w:b w:val="false"/>
          <w:i w:val="false"/>
          <w:color w:val="000000"/>
          <w:sz w:val="28"/>
        </w:rPr>
        <w:t>
          - сатып алу және қаржылық қызметтi басқару жөнiндегi 
консультанттардың жұмысы жатқызылады.
</w:t>
      </w:r>
      <w:r>
        <w:br/>
      </w:r>
      <w:r>
        <w:rPr>
          <w:rFonts w:ascii="Times New Roman"/>
          <w:b w:val="false"/>
          <w:i w:val="false"/>
          <w:color w:val="000000"/>
          <w:sz w:val="28"/>
        </w:rPr>
        <w:t>
          2. Жалпы шарттардың 9.07-бөлiмiнiң мақсаттары үшiн және оның 
ережелерiн шектемей, Заемшы Банк үшiн қолайлы принциптер негiзiнде Жоба 
шеңберінде болашақ қызметтiң жобасын дайындайды және қорытынды күннен 
кейiнгi алты ай (6) мерзiм iшiнен кешiктiрмей немесе осы мақсаттар үшiн 
Заемшы мен Банк арасында келiсiлуi мүмкiн осындай неғұрлым кеш мерзiмде 
Банкке ұсынады заем қаражатының пайдаланылуын және Банкке жоғарыда аталған 
жоспар бойынша Заемшымен пiкiр алысуға тиiстi мүмкiндiк бередi.
</w:t>
      </w:r>
      <w:r>
        <w:br/>
      </w:r>
      <w:r>
        <w:rPr>
          <w:rFonts w:ascii="Times New Roman"/>
          <w:b w:val="false"/>
          <w:i w:val="false"/>
          <w:color w:val="000000"/>
          <w:sz w:val="28"/>
        </w:rPr>
        <w:t>
          3. Жоба аяқталғанға дейiн Заемшы Жобаны басқару оны орындау және үшін 
Жобаны басқару тобының жұмыс істеуін, Жобаға байланысты қызметтi, 
бiлiктiлiгi мен құзыреттiлік шегi Банк үшiн қолайлы мамандармен 
үйлестiруді қамтамасыз етедi.
</w:t>
      </w:r>
      <w:r>
        <w:br/>
      </w:r>
      <w:r>
        <w:rPr>
          <w:rFonts w:ascii="Times New Roman"/>
          <w:b w:val="false"/>
          <w:i w:val="false"/>
          <w:color w:val="000000"/>
          <w:sz w:val="28"/>
        </w:rPr>
        <w:t>
          4. Жоба аяқталғанға дейiн Заемшы Жоба шеңберiнде қызметтi үйлестiру 
мақсаттары үшiн ол құрған Ведомствоаралық үйлестiру комитетiнiң (ВYК) 
жұмыс iстеуiн қамтамасыз етедi.
</w:t>
      </w:r>
      <w:r>
        <w:br/>
      </w:r>
      <w:r>
        <w:rPr>
          <w:rFonts w:ascii="Times New Roman"/>
          <w:b w:val="false"/>
          <w:i w:val="false"/>
          <w:color w:val="000000"/>
          <w:sz w:val="28"/>
        </w:rPr>
        <w:t>
          5. Заемшы 2001 жылғы 31 желтоқсаннан кешiктiрмей Жобаны басқару
жөнiндегi комитеттi құрады.
</w:t>
      </w:r>
      <w:r>
        <w:br/>
      </w:r>
      <w:r>
        <w:rPr>
          <w:rFonts w:ascii="Times New Roman"/>
          <w:b w:val="false"/>
          <w:i w:val="false"/>
          <w:color w:val="000000"/>
          <w:sz w:val="28"/>
        </w:rPr>
        <w:t>
          ЖБК-нiң негiзгi мiндеттерi:
</w:t>
      </w:r>
      <w:r>
        <w:br/>
      </w:r>
      <w:r>
        <w:rPr>
          <w:rFonts w:ascii="Times New Roman"/>
          <w:b w:val="false"/>
          <w:i w:val="false"/>
          <w:color w:val="000000"/>
          <w:sz w:val="28"/>
        </w:rPr>
        <w:t>
          (i) Жоба шеңберiнде зерделеу жөнiндегi жұмыстарды қоса алғанда, жоба, 
әзiрлемелер шеңберiндегi және оның барысындағы қызмет туралы жергiлiктi 
халықты хабардар ету, онымен шектелместен, оны орындау, ағымдағы бақылау 
мен бағалаудың нәтижелері, донорлар ұсынатын немесе жүргiзетiн қызмет және 
бағдарламалар, осындай қызметті қаржыландыру және т.б.; және
</w:t>
      </w:r>
      <w:r>
        <w:br/>
      </w:r>
      <w:r>
        <w:rPr>
          <w:rFonts w:ascii="Times New Roman"/>
          <w:b w:val="false"/>
          <w:i w:val="false"/>
          <w:color w:val="000000"/>
          <w:sz w:val="28"/>
        </w:rPr>
        <w:t>
          (ii) қоршаған ортаны қорғау және әлеуметтiк даму салаларындағы Жобада 
көзделетін жетiстiктерге қол жетуiн қамтамасыз ету болып табылады.
</w:t>
      </w:r>
      <w:r>
        <w:br/>
      </w:r>
      <w:r>
        <w:rPr>
          <w:rFonts w:ascii="Times New Roman"/>
          <w:b w:val="false"/>
          <w:i w:val="false"/>
          <w:color w:val="000000"/>
          <w:sz w:val="28"/>
        </w:rPr>
        <w:t>
          6. Заемшы 2002 жылдың 30 маусымынан кешiктiрмей құзыреттiлiк шегi 
Банк үшiн қолайлы негiзгi жобаға қатысты тұлғалардан тұратын Арал 
теңiзiнiң алабы (АТАКТ) бойынша консультациялық топты құрады. АТАКТ-ның 
негiзгi мiндеттерi су алабының Қазақстандық бөлiгiнде су ресурстарын бөлу 
мен басқару процесiне мемлекеттiң тиiмдi қатысуын қамтамасыз ету болып 
табылады.
</w:t>
      </w:r>
      <w:r>
        <w:br/>
      </w:r>
      <w:r>
        <w:rPr>
          <w:rFonts w:ascii="Times New Roman"/>
          <w:b w:val="false"/>
          <w:i w:val="false"/>
          <w:color w:val="000000"/>
          <w:sz w:val="28"/>
        </w:rPr>
        <w:t>
          7. Шардара бөгетiнде қауiпсiздiк шараларын сақтауды қадағалау 
мақсатында негiзгi мiндетi алдын алу шараларын жобалауды талдау және 
олардың орындалуын бақылау болып табылатын жергiлiктi де, шетелдiк те 
мамандардан тұратын жұмыс iстеуi, құрамы мен құзыреттiлiк шегi Банк үшiн 
қолайлы Сарапшылардың тәуелсiз тобы (СТТ) құрылады.
</w:t>
      </w:r>
      <w:r>
        <w:br/>
      </w:r>
      <w:r>
        <w:rPr>
          <w:rFonts w:ascii="Times New Roman"/>
          <w:b w:val="false"/>
          <w:i w:val="false"/>
          <w:color w:val="000000"/>
          <w:sz w:val="28"/>
        </w:rPr>
        <w:t>
          8. Заемшы барлық қажеттi шаралармен қоршаған ортаның жай-күйін 
бағалау мақсатында зерделеу түрiнде дайындалған Жоба шеңберiнде қоршаған 
ортаны қорғау жөнiндегi жоспардың орындалуын қамтамасыз етедi. Осы 
мақсатта Заемшы:
</w:t>
      </w:r>
      <w:r>
        <w:br/>
      </w:r>
      <w:r>
        <w:rPr>
          <w:rFonts w:ascii="Times New Roman"/>
          <w:b w:val="false"/>
          <w:i w:val="false"/>
          <w:color w:val="000000"/>
          <w:sz w:val="28"/>
        </w:rPr>
        <w:t>
          (i) жобаның шеңберінде ұсынылатын жеңiлдетiлген шараларды жұмыс 
жоспарына енгiзудi;
</w:t>
      </w:r>
      <w:r>
        <w:br/>
      </w:r>
      <w:r>
        <w:rPr>
          <w:rFonts w:ascii="Times New Roman"/>
          <w:b w:val="false"/>
          <w:i w:val="false"/>
          <w:color w:val="000000"/>
          <w:sz w:val="28"/>
        </w:rPr>
        <w:t>
          (ii) құрылыс жұмыстары және Жобаның құралдарын кейiннен пайдалану 
кезiнде осындай шаралардың орындалуын;
</w:t>
      </w:r>
      <w:r>
        <w:br/>
      </w:r>
      <w:r>
        <w:rPr>
          <w:rFonts w:ascii="Times New Roman"/>
          <w:b w:val="false"/>
          <w:i w:val="false"/>
          <w:color w:val="000000"/>
          <w:sz w:val="28"/>
        </w:rPr>
        <w:t>
          (iii) қоршаған ортаны тиiмдi пайдалану жөнiндегi шаралар жоспарын 
орындауды бақылау үшiн ЖБТ-ы тиiстi бiлiктi мамандармен жасақталады, оның 
құрамының біліктілігі және тәжірибесі Банк үшін қолайлы болатын кемінде 
екі (2) эколог және бiр (1) гидролог енедi;
</w:t>
      </w:r>
      <w:r>
        <w:br/>
      </w:r>
      <w:r>
        <w:rPr>
          <w:rFonts w:ascii="Times New Roman"/>
          <w:b w:val="false"/>
          <w:i w:val="false"/>
          <w:color w:val="000000"/>
          <w:sz w:val="28"/>
        </w:rPr>
        <w:t>
          (іv) және Қоршаған ортаны қорғау жөніндегi жоспардың (ҚОҚЖ) 
орындалуын бақылауды қамтамасыз ету үшiн жобаны орындау кезінде тәуелсіз 
консультанттарды жалдау және олардың қызметі, біліктілігі және тәжірибесі 
Банк үшін қолайлы болып табылуын қамтамасыз етеді.
</w:t>
      </w:r>
      <w:r>
        <w:br/>
      </w:r>
      <w:r>
        <w:rPr>
          <w:rFonts w:ascii="Times New Roman"/>
          <w:b w:val="false"/>
          <w:i w:val="false"/>
          <w:color w:val="000000"/>
          <w:sz w:val="28"/>
        </w:rPr>
        <w:t>
          9. Заемшы 2001 жылғы 31 желтоқсаннан кешіктірмей біліктілігі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тәжірибесі Банк үшін қолайлы болып табылатын консультанттарды жұмысқа 
қабылдайды және кейіннен бұл лауазымды сақтайды, бұлар ҚОҚЖ орындалуын 
бақылауға және Жобаны ықпал етуін бақылауға және бағалауға жауапты болады.
     10. Заемшы 2001 жылғы 31 желтоқсаннан кешіктірмей Банк үшін 
біліктілігі және тәжірибесі қолайлы болатын консультанттарды жұмысқа 
қабылдайды және кейіннен бұл лауазымды сақтайды, олар құрылысты әзірлеу 
және қадағалау үшін жауап беретін болады.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