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55df" w14:textId="74c5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"Лицензиялау туралы" Қазақстан Республикасының Заңына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Заңы. 2003 жылғы 7 қаңтар N 371-II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"Лицензиялау туралы" 1995 жылғы 17 сәуірдегі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Жоғарғы Кеңесінің Жаршысы, 1995 ж., N 3-4, 37-құжат; N 12, 88-құжат; N 14, 93-құжат; N 15-16, 109-құжат; N 24, 162-құжат; Қазақстан Республикасы Парламентінің Жаршысы, 1996 ж., N 8-9, 236-құжат; 1997 ж., N 1-2, 8-құжат; N 7, 80-құжат; N 11, 144, 149-құжаттар; N 12, 184-құжат; N 13-14, 195, 205-құжаттар; N 22, 333-құжат; 1998 ж., N 14, 201-құжат; N 16, 219-құжат; N 17-18, 222, 224, 225-құжаттар; N 23, 416-құжат; N 24, 452-құжат; 1999 ж., N 20, 721, 727-құжаттар; N 21, 787-құжат; N 22, 791-құжат; N 23, 931-құжат; N 24, 1066-құжат; 2000 ж., N 10, 248-құжат; N 22, 408-құжат; 2001 ж., N 1, 7-құжат; N 8, 52, 54-құжаттар; N 13-14, 173, 176-құжаттар; 2002 ж., N 2, 17-құжат; N 15, 151-құжат; N 19-20, 165-құжат) мынадай толықтыру енгізілсін: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10-бап мынадай мазмұндағы 6-1)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электрондық цифрлық қолтаңбаның ашық кілтінің электрондық цифрлық қолтаңбаның жабық кілтіне сәйкестігін куәландыру жөніндегі, сондай-ақ тіркеу куәлігінің дұрыстығын растау жөніндегі қызмет;".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Осы Заң 2003 жылғы 1 шілдеден бастап қолданысқа енгізіледі.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