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3da1" w14:textId="27d3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мүгедектігі бойынша, асыраушысынан айырылу жағдайы бойынша және жасына байланысты берілетін мемлекеттік әлеуметтік жәрдемақылар туралы" Қазақстан Республикасының Заңына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Заңы. 2003 жылғы 9 қаңтар N 382-II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Республикасында мүгедектігі бойынша, асыраушысынан айырылу жағдайы бойынша және жасына байланысты берілетін мемлекеттік әлеуметтік жәрдемақылар туралы" 1997 жылғы 16 маусымдағы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1997 ж., N 11, 154-құжат; 1999 ж., N 8, 239-құжат; N 23, 925-құжат; 2002 ж., N 6, 71-құжат)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"4,5" деген цифр "5" деген цифрмен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"5" деген цифр "5,5" деген цифрмен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үшінші абзацындағы "6,5" деген цифр "7" деген цифрмен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үшінші абзацындағы "10,5" деген цифр "11" деген цифрмен ауыстырылсын.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2003 жылғы 1 қаңтардан бастап қолданысқа енгізіледі.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