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66c9" w14:textId="4596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кәсіпкерлік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13 қазандағы N 487-ІІ Заңы</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кәсіпкерлікті қорғау және қолдау туралы" 1992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16, 424-құжат; 1995 ж., N 20, 120, 121-құжаттар; Қазақстан Республикасы Парламентінің Жаршысы, 1996 ж., N 14, 274-құжат; 1997 ж., N 13-14, 195, 205-құжаттар; 1999 ж., N 23, 931-құжат; 2001 ж., N 8, 52-құжат; N 24, 338-құжат; 2003 ж., N 10, 51-құжат):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Жеке кәсіпкерлік қызмет субъектілері
</w:t>
      </w:r>
      <w:r>
        <w:br/>
      </w:r>
      <w:r>
        <w:rPr>
          <w:rFonts w:ascii="Times New Roman"/>
          <w:b w:val="false"/>
          <w:i w:val="false"/>
          <w:color w:val="000000"/>
          <w:sz w:val="28"/>
        </w:rPr>
        <w:t>
      1. Жеке кәсіпкерлік субъектілеріне мыналар жатады:
</w:t>
      </w:r>
      <w:r>
        <w:br/>
      </w:r>
      <w:r>
        <w:rPr>
          <w:rFonts w:ascii="Times New Roman"/>
          <w:b w:val="false"/>
          <w:i w:val="false"/>
          <w:color w:val="000000"/>
          <w:sz w:val="28"/>
        </w:rPr>
        <w:t>
      өзіндік кәсіпкерлік субъектілері;
</w:t>
      </w:r>
      <w:r>
        <w:br/>
      </w:r>
      <w:r>
        <w:rPr>
          <w:rFonts w:ascii="Times New Roman"/>
          <w:b w:val="false"/>
          <w:i w:val="false"/>
          <w:color w:val="000000"/>
          <w:sz w:val="28"/>
        </w:rPr>
        <w:t>
      микробизнес субъектілері;
</w:t>
      </w:r>
      <w:r>
        <w:br/>
      </w:r>
      <w:r>
        <w:rPr>
          <w:rFonts w:ascii="Times New Roman"/>
          <w:b w:val="false"/>
          <w:i w:val="false"/>
          <w:color w:val="000000"/>
          <w:sz w:val="28"/>
        </w:rPr>
        <w:t>
      шағын кәсіпкерлік субъектілері;
</w:t>
      </w:r>
      <w:r>
        <w:br/>
      </w:r>
      <w:r>
        <w:rPr>
          <w:rFonts w:ascii="Times New Roman"/>
          <w:b w:val="false"/>
          <w:i w:val="false"/>
          <w:color w:val="000000"/>
          <w:sz w:val="28"/>
        </w:rPr>
        <w:t>
      орта кәсіпкерлік субъектілері;
</w:t>
      </w:r>
      <w:r>
        <w:br/>
      </w:r>
      <w:r>
        <w:rPr>
          <w:rFonts w:ascii="Times New Roman"/>
          <w:b w:val="false"/>
          <w:i w:val="false"/>
          <w:color w:val="000000"/>
          <w:sz w:val="28"/>
        </w:rPr>
        <w:t>
      ірі бизнес субъектілері.
</w:t>
      </w:r>
      <w:r>
        <w:br/>
      </w:r>
      <w:r>
        <w:rPr>
          <w:rFonts w:ascii="Times New Roman"/>
          <w:b w:val="false"/>
          <w:i w:val="false"/>
          <w:color w:val="000000"/>
          <w:sz w:val="28"/>
        </w:rPr>
        <w:t>
      2. Заңды тұлға құрмай және заңды тұлғаның белгілері болмаған жағдайда кәсіпкерлік қызметпен айналысатын жеке тұлғалар өзіндік кәсіпкерлік субъектілері болып табылады.
</w:t>
      </w:r>
      <w:r>
        <w:br/>
      </w:r>
      <w:r>
        <w:rPr>
          <w:rFonts w:ascii="Times New Roman"/>
          <w:b w:val="false"/>
          <w:i w:val="false"/>
          <w:color w:val="000000"/>
          <w:sz w:val="28"/>
        </w:rPr>
        <w:t>
      Заңды тұлға құрмаған жеке тұлғалар және кәсіпкерлік қызметті жүзеге асыратын, қызметкерлерінің жыл ішіндегі орташа саны 10 адамға дейінгі заңды тұлғалар микробизнес субъектілері болып табылады. Микробизнес субъектілері шағын кәсіпкерліктің құрамына кіреді.
</w:t>
      </w:r>
      <w:r>
        <w:br/>
      </w:r>
      <w:r>
        <w:rPr>
          <w:rFonts w:ascii="Times New Roman"/>
          <w:b w:val="false"/>
          <w:i w:val="false"/>
          <w:color w:val="000000"/>
          <w:sz w:val="28"/>
        </w:rPr>
        <w:t>
      Заңды тұлға құрмаған жеке тұлғалар және кәсіпкерлік қызметпен айналысатын, қызметкерлерінің жыл ішіндегі орташа саны 50 адамнан аспайтын және жыл бойғы активтерінің жалпы құны алпыс мың еселенген айлық есептік көрсеткіштен аспайтын заңды тұлғалар шағын кәсіпкерлік субъектілері болып табылады.
</w:t>
      </w:r>
      <w:r>
        <w:br/>
      </w:r>
      <w:r>
        <w:rPr>
          <w:rFonts w:ascii="Times New Roman"/>
          <w:b w:val="false"/>
          <w:i w:val="false"/>
          <w:color w:val="000000"/>
          <w:sz w:val="28"/>
        </w:rPr>
        <w:t>
      Заңды тұлға құрмаған жеке тұлғалар және кәсіпкерлік қызметпен айналысатын, қызметкерлерінің жыл ішіндегі орташа саны 250 адамға дейінгі және жыл бойғы активтерінің жалпы құны үш жүз жиырма бес мың еселенген айлық есептiк көрсеткiштен аспайтын заңды тұлғалар орта кәсiпкерлiк субъектiлерi болып табылады.
</w:t>
      </w:r>
      <w:r>
        <w:br/>
      </w:r>
      <w:r>
        <w:rPr>
          <w:rFonts w:ascii="Times New Roman"/>
          <w:b w:val="false"/>
          <w:i w:val="false"/>
          <w:color w:val="000000"/>
          <w:sz w:val="28"/>
        </w:rPr>
        <w:t>
      Кәсiпкерлiк қызметпен айналысатын, қызметкерлерiнiң орташа жылдық саны 250 адамнан астам немесе активтерiнiң жалпы құны бiр жыл iшiнде үш жүз жиырма бес мың еселенген айлық есептiк көрсеткiштен асатын заңды тұлғалар iрi бизнес субъектiлерi болып табылады.
</w:t>
      </w:r>
      <w:r>
        <w:br/>
      </w:r>
      <w:r>
        <w:rPr>
          <w:rFonts w:ascii="Times New Roman"/>
          <w:b w:val="false"/>
          <w:i w:val="false"/>
          <w:color w:val="000000"/>
          <w:sz w:val="28"/>
        </w:rPr>
        <w:t>
      3. Жеке кәсiпкерлiктiң барлық субъектiлерiнiң кәсiпкерлiк қызметтi жүзеге асыруға тең құқықтары бар.
</w:t>
      </w:r>
      <w:r>
        <w:br/>
      </w:r>
      <w:r>
        <w:rPr>
          <w:rFonts w:ascii="Times New Roman"/>
          <w:b w:val="false"/>
          <w:i w:val="false"/>
          <w:color w:val="000000"/>
          <w:sz w:val="28"/>
        </w:rPr>
        <w:t>
      4. Осы баптың 2-тармағында белгiленген шарттардың бiрi артық болып кеткен жағдайда шағын кәсiпкерлiк субъектiлерi орта кәсiпкерлiк субъектiлерiне жатады, тиiсiнше орта кәсiпкерлiк субъектiлерi iрi бизнес субъектiлерiне жатады.
</w:t>
      </w:r>
      <w:r>
        <w:br/>
      </w:r>
      <w:r>
        <w:rPr>
          <w:rFonts w:ascii="Times New Roman"/>
          <w:b w:val="false"/>
          <w:i w:val="false"/>
          <w:color w:val="000000"/>
          <w:sz w:val="28"/>
        </w:rPr>
        <w:t>
      5. Шағын және өзiндiк кәсiпкерлiк субъектiлерi қызметiнiң жекелеген мәселелерi Қазақстан Республикасының заң актiлерiмен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"Шағын кәсіпкерлiктi мемлекеттiк қолдау туралы" 1997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w:t>
      </w:r>
      <w:r>
        <w:br/>
      </w:r>
      <w:r>
        <w:rPr>
          <w:rFonts w:ascii="Times New Roman"/>
          <w:b w:val="false"/>
          <w:i w:val="false"/>
          <w:color w:val="000000"/>
          <w:sz w:val="28"/>
        </w:rPr>
        <w:t>
      1) 1-баптың төртiншi абзацы мынадай редакцияда жазылсын:
</w:t>
      </w:r>
      <w:r>
        <w:br/>
      </w:r>
      <w:r>
        <w:rPr>
          <w:rFonts w:ascii="Times New Roman"/>
          <w:b w:val="false"/>
          <w:i w:val="false"/>
          <w:color w:val="000000"/>
          <w:sz w:val="28"/>
        </w:rPr>
        <w:t>
      "ойын бизнесi - құмар ойындарды және (немесе) бәс тiгу шараларын табыс табу мақсатымен ұйымдастырып, өткiзуге байланысты кәсiпкерлiк қызмет;";
</w:t>
      </w:r>
      <w:r>
        <w:br/>
      </w:r>
      <w:r>
        <w:rPr>
          <w:rFonts w:ascii="Times New Roman"/>
          <w:b w:val="false"/>
          <w:i w:val="false"/>
          <w:color w:val="000000"/>
          <w:sz w:val="28"/>
        </w:rPr>
        <w:t>
      2) 3-бапта:
</w:t>
      </w:r>
      <w:r>
        <w:br/>
      </w:r>
      <w:r>
        <w:rPr>
          <w:rFonts w:ascii="Times New Roman"/>
          <w:b w:val="false"/>
          <w:i w:val="false"/>
          <w:color w:val="000000"/>
          <w:sz w:val="28"/>
        </w:rPr>
        <w:t>
      4-тармақтағы "келiсiм-шарт және мердiгерлiк шарттары" деген сөздер "жеке еңбек шарты" деген сөздермен ауыстырылсын;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Заңды тұлға құрмаған жеке тұлғаларды және:
</w:t>
      </w:r>
      <w:r>
        <w:br/>
      </w:r>
      <w:r>
        <w:rPr>
          <w:rFonts w:ascii="Times New Roman"/>
          <w:b w:val="false"/>
          <w:i w:val="false"/>
          <w:color w:val="000000"/>
          <w:sz w:val="28"/>
        </w:rPr>
        <w:t>
      есiрткi құралдары, психотроптық заттар мен прекурсорлардың айналымымен байланысты қызметтi;
</w:t>
      </w:r>
      <w:r>
        <w:br/>
      </w:r>
      <w:r>
        <w:rPr>
          <w:rFonts w:ascii="Times New Roman"/>
          <w:b w:val="false"/>
          <w:i w:val="false"/>
          <w:color w:val="000000"/>
          <w:sz w:val="28"/>
        </w:rPr>
        <w:t>
      акцизделетiн өнiмдер өндiрудi және (немесе) көтере сатуды (алтыннан, платинадан, күмiстен жасалған зергерлiк бұйымдар өндiруден басқа);
</w:t>
      </w:r>
      <w:r>
        <w:br/>
      </w:r>
      <w:r>
        <w:rPr>
          <w:rFonts w:ascii="Times New Roman"/>
          <w:b w:val="false"/>
          <w:i w:val="false"/>
          <w:color w:val="000000"/>
          <w:sz w:val="28"/>
        </w:rPr>
        <w:t>
      ойын және шоу-бизнес саласындағы қызметтi;
</w:t>
      </w:r>
      <w:r>
        <w:br/>
      </w:r>
      <w:r>
        <w:rPr>
          <w:rFonts w:ascii="Times New Roman"/>
          <w:b w:val="false"/>
          <w:i w:val="false"/>
          <w:color w:val="000000"/>
          <w:sz w:val="28"/>
        </w:rPr>
        <w:t>
      стандарттау, метрология, сертификаттау, аккредиттеу және сапаны басқару саласындағы қызметтi;
</w:t>
      </w:r>
      <w:r>
        <w:br/>
      </w:r>
      <w:r>
        <w:rPr>
          <w:rFonts w:ascii="Times New Roman"/>
          <w:b w:val="false"/>
          <w:i w:val="false"/>
          <w:color w:val="000000"/>
          <w:sz w:val="28"/>
        </w:rPr>
        <w:t>
      банктiк қызметтi және сақтандыру рыногындағы (сақтандыру агентiнiң қызметiнен басқа) қызметтi;
</w:t>
      </w:r>
      <w:r>
        <w:br/>
      </w:r>
      <w:r>
        <w:rPr>
          <w:rFonts w:ascii="Times New Roman"/>
          <w:b w:val="false"/>
          <w:i w:val="false"/>
          <w:color w:val="000000"/>
          <w:sz w:val="28"/>
        </w:rPr>
        <w:t>
      бағалы қағаздар рыногындағы кәсiптiк қызметтi жүзеге асыратын заңды тұлғаларды шағын кәсiпкерлiк субъектілерi деп тануға болмайды.";
</w:t>
      </w:r>
      <w:r>
        <w:br/>
      </w:r>
      <w:r>
        <w:rPr>
          <w:rFonts w:ascii="Times New Roman"/>
          <w:b w:val="false"/>
          <w:i w:val="false"/>
          <w:color w:val="000000"/>
          <w:sz w:val="28"/>
        </w:rPr>
        <w:t>
      3) 5-бапта:
</w:t>
      </w:r>
      <w:r>
        <w:br/>
      </w:r>
      <w:r>
        <w:rPr>
          <w:rFonts w:ascii="Times New Roman"/>
          <w:b w:val="false"/>
          <w:i w:val="false"/>
          <w:color w:val="000000"/>
          <w:sz w:val="28"/>
        </w:rPr>
        <w:t>
      төртiншi абзацтағы ", олардың өнiмдерiн сертификаттаудың" деген сөздер алып тасталсын;
</w:t>
      </w:r>
      <w:r>
        <w:br/>
      </w:r>
      <w:r>
        <w:rPr>
          <w:rFonts w:ascii="Times New Roman"/>
          <w:b w:val="false"/>
          <w:i w:val="false"/>
          <w:color w:val="000000"/>
          <w:sz w:val="28"/>
        </w:rPr>
        <w:t>
      мынадай мазмұндағы он бірінші абзацпен толықтырылсын:
</w:t>
      </w:r>
      <w:r>
        <w:br/>
      </w:r>
      <w:r>
        <w:rPr>
          <w:rFonts w:ascii="Times New Roman"/>
          <w:b w:val="false"/>
          <w:i w:val="false"/>
          <w:color w:val="000000"/>
          <w:sz w:val="28"/>
        </w:rPr>
        <w:t>
      "мемлекеттік органдар өз құзыреті шегінде шағын кәсіпкерлік субъектілерінің қызметіне Қазақстан Республикасының Үкіметі белгілеген тәртіппен тексеру жүргізеді.";
</w:t>
      </w:r>
      <w:r>
        <w:br/>
      </w:r>
      <w:r>
        <w:rPr>
          <w:rFonts w:ascii="Times New Roman"/>
          <w:b w:val="false"/>
          <w:i w:val="false"/>
          <w:color w:val="000000"/>
          <w:sz w:val="28"/>
        </w:rPr>
        <w:t>
      4) 7-бапта:
</w:t>
      </w:r>
      <w:r>
        <w:br/>
      </w:r>
      <w:r>
        <w:rPr>
          <w:rFonts w:ascii="Times New Roman"/>
          <w:b w:val="false"/>
          <w:i w:val="false"/>
          <w:color w:val="000000"/>
          <w:sz w:val="28"/>
        </w:rPr>
        <w:t>
      1-тармақтың бірінші абзацындағы "мемлекеттік" деген сөз алып тасталсын;
</w:t>
      </w:r>
      <w:r>
        <w:br/>
      </w:r>
      <w:r>
        <w:rPr>
          <w:rFonts w:ascii="Times New Roman"/>
          <w:b w:val="false"/>
          <w:i w:val="false"/>
          <w:color w:val="000000"/>
          <w:sz w:val="28"/>
        </w:rPr>
        <w:t>
      1-тармақтың тоғызыншы абзацы мынадай редакцияда жазылсын:
</w:t>
      </w:r>
      <w:r>
        <w:br/>
      </w:r>
      <w:r>
        <w:rPr>
          <w:rFonts w:ascii="Times New Roman"/>
          <w:b w:val="false"/>
          <w:i w:val="false"/>
          <w:color w:val="000000"/>
          <w:sz w:val="28"/>
        </w:rPr>
        <w:t>
      "мемлекеттік органдар мен олардың лауазымды адамдары жол берген шағын кәсіпкерлік субъектілерінің қызметін регламенттейтін Қазақстан Республикасының заңдарын бұзушылық туралы Қазақстан Республикасының Президенті мен Үкіметін хабардар етеді.";
</w:t>
      </w:r>
      <w:r>
        <w:br/>
      </w:r>
      <w:r>
        <w:rPr>
          <w:rFonts w:ascii="Times New Roman"/>
          <w:b w:val="false"/>
          <w:i w:val="false"/>
          <w:color w:val="000000"/>
          <w:sz w:val="28"/>
        </w:rPr>
        <w:t>
      2-тармақта:
</w:t>
      </w:r>
      <w:r>
        <w:br/>
      </w:r>
      <w:r>
        <w:rPr>
          <w:rFonts w:ascii="Times New Roman"/>
          <w:b w:val="false"/>
          <w:i w:val="false"/>
          <w:color w:val="000000"/>
          <w:sz w:val="28"/>
        </w:rPr>
        <w:t>
      2) тармақшада:
</w:t>
      </w:r>
      <w:r>
        <w:br/>
      </w:r>
      <w:r>
        <w:rPr>
          <w:rFonts w:ascii="Times New Roman"/>
          <w:b w:val="false"/>
          <w:i w:val="false"/>
          <w:color w:val="000000"/>
          <w:sz w:val="28"/>
        </w:rPr>
        <w:t>
      үшінші абзацтағы "бағдарламалардың орындалуын ұйымдастырады" деген сөздер "бағдарламаларды қамтамасыз етеді және олардың сапалы іске асырылуы мен орындалуына жауап береді" деген сөздермен ауыстырылсын;
</w:t>
      </w:r>
      <w:r>
        <w:br/>
      </w:r>
      <w:r>
        <w:rPr>
          <w:rFonts w:ascii="Times New Roman"/>
          <w:b w:val="false"/>
          <w:i w:val="false"/>
          <w:color w:val="000000"/>
          <w:sz w:val="28"/>
        </w:rPr>
        <w:t>
      төртінші абзацтағы "дамытуды жүзеге асырады" деген сөздер "қалыптастыру мен дамытуды қамтамасыз етеді" деген сөздермен ауыстырылсын;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"Қазақстан Республикасының шағын кәсіпкерлікті қолдауды жүзеге асыратын уәкілетті органына жергілікті жерлерде бағдарламалардың іске асырылу барысы туралы есептерді және шағын кәсіпкерлік субъектілерінің қызметімен байланысты өзге де ақпаратты табыс етеді.";
</w:t>
      </w:r>
      <w:r>
        <w:br/>
      </w:r>
      <w:r>
        <w:rPr>
          <w:rFonts w:ascii="Times New Roman"/>
          <w:b w:val="false"/>
          <w:i w:val="false"/>
          <w:color w:val="000000"/>
          <w:sz w:val="28"/>
        </w:rPr>
        <w:t>
      5) 9-баптың 7-тармағындағы "коммуналдық" деген сөз "мемлекеттік" деген сөзбен ауыстырылсын;
</w:t>
      </w:r>
      <w:r>
        <w:br/>
      </w:r>
      <w:r>
        <w:rPr>
          <w:rFonts w:ascii="Times New Roman"/>
          <w:b w:val="false"/>
          <w:i w:val="false"/>
          <w:color w:val="000000"/>
          <w:sz w:val="28"/>
        </w:rPr>
        <w:t>
      6) 15-бапта:
</w:t>
      </w:r>
      <w:r>
        <w:br/>
      </w:r>
      <w:r>
        <w:rPr>
          <w:rFonts w:ascii="Times New Roman"/>
          <w:b w:val="false"/>
          <w:i w:val="false"/>
          <w:color w:val="000000"/>
          <w:sz w:val="28"/>
        </w:rPr>
        <w:t>
      2-тармақтың екінші бөлігінің жетінші абзацындағы "қатысуға" деген сөзден кейін ";" белгісі қойылып, "құқығы бар" деген сөздер алып тасталсын және осы бөлік мынадай мазмұндағы сегізінші абзацпен толықтырылсын:
</w:t>
      </w:r>
      <w:r>
        <w:br/>
      </w:r>
      <w:r>
        <w:rPr>
          <w:rFonts w:ascii="Times New Roman"/>
          <w:b w:val="false"/>
          <w:i w:val="false"/>
          <w:color w:val="000000"/>
          <w:sz w:val="28"/>
        </w:rPr>
        <w:t>
      "қызметінің ұйымдастырылуы Қазақстан Республикасының Үкіметі бекітетін сараптау кеңестері туралы үлгі ережемен айқындалатын орталық және жергілікті атқарушы органдар жанындағы шағын және орта кәсіпкерлікті қолдау мен дамыту мәселелері жөніндегі сараптау кеңестерінің жұмысына қатысуға құқығы бар.".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