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22b7" w14:textId="caf2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Грек Республикасының Үкiметi арасындағы Жолаушылар мен жүктердiң халықаралық автомобиль тасымалдары туралы келiсiмді бекіту туралы</w:t>
      </w:r>
    </w:p>
    <w:p>
      <w:pPr>
        <w:spacing w:after="0"/>
        <w:ind w:left="0"/>
        <w:jc w:val="both"/>
      </w:pPr>
      <w:r>
        <w:rPr>
          <w:rFonts w:ascii="Times New Roman"/>
          <w:b w:val="false"/>
          <w:i w:val="false"/>
          <w:color w:val="000000"/>
          <w:sz w:val="28"/>
        </w:rPr>
        <w:t>Қазақстан Республикасының 2003 жылғы 18 қарашадағы N 498-ІІ Заңы</w:t>
      </w:r>
    </w:p>
    <w:p>
      <w:pPr>
        <w:spacing w:after="0"/>
        <w:ind w:left="0"/>
        <w:jc w:val="both"/>
      </w:pPr>
      <w:r>
        <w:rPr>
          <w:rFonts w:ascii="Times New Roman"/>
          <w:b w:val="false"/>
          <w:i w:val="false"/>
          <w:color w:val="000000"/>
          <w:sz w:val="28"/>
        </w:rPr>
        <w:t xml:space="preserve">      Алматыда 2002 жылғы 26 маусымда жасалған Қазақстан Республикасының Үкіметі мен Грек Республикасының Үкіметі арасындағы Жолаушылар мен жүктердің халықаралық автомобиль тасымалдары туралы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Республикасының Үкіметі мен Грек Республикасының Үкіметі арасындағы Жолаушылар мен жүктердің халықаралық автомобиль тасымалдары туралы келісім </w:t>
      </w:r>
    </w:p>
    <w:bookmarkEnd w:id="0"/>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Грек Республикасының Үкiметi, </w:t>
      </w:r>
      <w:r>
        <w:br/>
      </w:r>
      <w:r>
        <w:rPr>
          <w:rFonts w:ascii="Times New Roman"/>
          <w:b w:val="false"/>
          <w:i w:val="false"/>
          <w:color w:val="000000"/>
          <w:sz w:val="28"/>
        </w:rPr>
        <w:t xml:space="preserve">
      Тараптар мемлекеттерi арасындағы автомобиль қатынасы саласындағы халықаралық ынтымақтастыққа және олардың аумақтары арқылы транзиттiк қатынасқа жәрдемдесуге тiлек бiлдiре отырып, </w:t>
      </w:r>
      <w:r>
        <w:br/>
      </w:r>
      <w:r>
        <w:rPr>
          <w:rFonts w:ascii="Times New Roman"/>
          <w:b w:val="false"/>
          <w:i w:val="false"/>
          <w:color w:val="000000"/>
          <w:sz w:val="28"/>
        </w:rPr>
        <w:t xml:space="preserve">
      автомобиль қатынасы саласындағы ырықтандыру қағидаттарын және өзара тиiмдiлiктi негiзге ала отырып, </w:t>
      </w:r>
      <w:r>
        <w:br/>
      </w:r>
      <w:r>
        <w:rPr>
          <w:rFonts w:ascii="Times New Roman"/>
          <w:b w:val="false"/>
          <w:i w:val="false"/>
          <w:color w:val="000000"/>
          <w:sz w:val="28"/>
        </w:rPr>
        <w:t xml:space="preserve">
      төмендегi туралы келiстi: </w:t>
      </w:r>
    </w:p>
    <w:bookmarkStart w:name="z2" w:id="1"/>
    <w:p>
      <w:pPr>
        <w:spacing w:after="0"/>
        <w:ind w:left="0"/>
        <w:jc w:val="left"/>
      </w:pPr>
      <w:r>
        <w:rPr>
          <w:rFonts w:ascii="Times New Roman"/>
          <w:b/>
          <w:i w:val="false"/>
          <w:color w:val="000000"/>
        </w:rPr>
        <w:t xml:space="preserve"> 
1-бап </w:t>
      </w:r>
      <w:r>
        <w:br/>
      </w:r>
      <w:r>
        <w:rPr>
          <w:rFonts w:ascii="Times New Roman"/>
          <w:b/>
          <w:i w:val="false"/>
          <w:color w:val="000000"/>
        </w:rPr>
        <w:t xml:space="preserve">
Қолдану саласы </w:t>
      </w:r>
    </w:p>
    <w:bookmarkEnd w:id="1"/>
    <w:p>
      <w:pPr>
        <w:spacing w:after="0"/>
        <w:ind w:left="0"/>
        <w:jc w:val="both"/>
      </w:pPr>
      <w:r>
        <w:rPr>
          <w:rFonts w:ascii="Times New Roman"/>
          <w:b w:val="false"/>
          <w:i w:val="false"/>
          <w:color w:val="000000"/>
          <w:sz w:val="28"/>
        </w:rPr>
        <w:t xml:space="preserve">      Осы Келiсiмнiң ережелерi: </w:t>
      </w:r>
      <w:r>
        <w:br/>
      </w:r>
      <w:r>
        <w:rPr>
          <w:rFonts w:ascii="Times New Roman"/>
          <w:b w:val="false"/>
          <w:i w:val="false"/>
          <w:color w:val="000000"/>
          <w:sz w:val="28"/>
        </w:rPr>
        <w:t xml:space="preserve">
      1. Тараптар мемлекеттерiнiң аумақтары арасындағы жолаушылар мен жүктердiң автомобиль тасымалына, олардың аумақтары арқылы транзиттiк қатынасқа, сондай-ақ үшінші мемлекеттен/мемлекетке тасымалдауға қолданылады. </w:t>
      </w:r>
      <w:r>
        <w:br/>
      </w:r>
      <w:r>
        <w:rPr>
          <w:rFonts w:ascii="Times New Roman"/>
          <w:b w:val="false"/>
          <w:i w:val="false"/>
          <w:color w:val="000000"/>
          <w:sz w:val="28"/>
        </w:rPr>
        <w:t xml:space="preserve">
      2. Осы Баптың 1-тармағында аталған тасымалдарға байланысты автокөлiк құралының бос жол жүруiне қолданылады. </w:t>
      </w:r>
    </w:p>
    <w:bookmarkStart w:name="z3" w:id="2"/>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2"/>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"Тасымалдаушы" терминi Тараптардың бiрiнiң мемлекетi аумағында тiркелген, өз мемлекетiнiң ұлттық заңнамасына сәйкес автомобиль жолдары бойынша жолаушылармен жүктердiң тасымалын жүзеге асыруға құқығы бар жеке немесе заңды тұлғаны бiлдiредi. </w:t>
      </w:r>
      <w:r>
        <w:br/>
      </w:r>
      <w:r>
        <w:rPr>
          <w:rFonts w:ascii="Times New Roman"/>
          <w:b w:val="false"/>
          <w:i w:val="false"/>
          <w:color w:val="000000"/>
          <w:sz w:val="28"/>
        </w:rPr>
        <w:t xml:space="preserve">
      2. "Автокөлiк құралы" терминi: </w:t>
      </w:r>
      <w:r>
        <w:br/>
      </w:r>
      <w:r>
        <w:rPr>
          <w:rFonts w:ascii="Times New Roman"/>
          <w:b w:val="false"/>
          <w:i w:val="false"/>
          <w:color w:val="000000"/>
          <w:sz w:val="28"/>
        </w:rPr>
        <w:t xml:space="preserve">
      а) жүктердi тасымалдау кезiнде: кез келген механикалық жетектi автокөлiк құралын немесе Тараптардың бiрiнiң мемлекетi аумағында тiркелген, тек жүктердi тасымалдауға арналған және жабдықталған көлiк құралдарының құрамдастарымын; </w:t>
      </w:r>
      <w:r>
        <w:br/>
      </w:r>
      <w:r>
        <w:rPr>
          <w:rFonts w:ascii="Times New Roman"/>
          <w:b w:val="false"/>
          <w:i w:val="false"/>
          <w:color w:val="000000"/>
          <w:sz w:val="28"/>
        </w:rPr>
        <w:t xml:space="preserve">
      б) жолаушыларды тасымалдау кезiнде: өзiнiң конструкциясы мен жарақталуы бойынша жолаушылар тасымалдауға жарамды, жүргiзушiнi қоса алғанда, отыратын орын саны тоғыздан астам, Тараптардың бiрiнiң мемлекетi аумағында тiркелген кез келген механикалық жетектi автокөлiк құралын бiлдiредi. </w:t>
      </w:r>
      <w:r>
        <w:br/>
      </w:r>
      <w:r>
        <w:rPr>
          <w:rFonts w:ascii="Times New Roman"/>
          <w:b w:val="false"/>
          <w:i w:val="false"/>
          <w:color w:val="000000"/>
          <w:sz w:val="28"/>
        </w:rPr>
        <w:t xml:space="preserve">
      3. "Транзит" терминi Тараптардың бiрiнiң мемлекетi аумағында тiркелген, екiншi Тарап мемлекетiнiң аумағын кесiп өтетiн автокөлiк құралымен жолаушыларды және/немесе жүктердi тасымалдауды бiлдiредi. </w:t>
      </w:r>
      <w:r>
        <w:br/>
      </w:r>
      <w:r>
        <w:rPr>
          <w:rFonts w:ascii="Times New Roman"/>
          <w:b w:val="false"/>
          <w:i w:val="false"/>
          <w:color w:val="000000"/>
          <w:sz w:val="28"/>
        </w:rPr>
        <w:t xml:space="preserve">
      4. "Үшiншi мемлекеттен/мемлекетке тасымалдау" терминi бiр Тарап мемлекетiнiң аумағында тiркелген автокөлiк құралымен жүктердi бiрi екiншi Тарап мемлекетiнiң аумағында, ал екiншiсi үшiншi мемлекеттiң аумағында орналасқан пункттердiң арасында тасымалдауды бiлдiредi. </w:t>
      </w:r>
      <w:r>
        <w:br/>
      </w:r>
      <w:r>
        <w:rPr>
          <w:rFonts w:ascii="Times New Roman"/>
          <w:b w:val="false"/>
          <w:i w:val="false"/>
          <w:color w:val="000000"/>
          <w:sz w:val="28"/>
        </w:rPr>
        <w:t xml:space="preserve">
      5. "Өз есебiнен тасымалдау" терминi: </w:t>
      </w:r>
      <w:r>
        <w:br/>
      </w:r>
      <w:r>
        <w:rPr>
          <w:rFonts w:ascii="Times New Roman"/>
          <w:b w:val="false"/>
          <w:i w:val="false"/>
          <w:color w:val="000000"/>
          <w:sz w:val="28"/>
        </w:rPr>
        <w:t xml:space="preserve">
      - тасымалдаушының меншiгi болып табылатын немесе ол ұзақ мерзiмдiк келiсiмшарттың негiзiнде жалға алған немесе лизингке алынған және бiрлестiкке мүше кәсiпорынның қызметкерлерi басқаратын автокөлiк құралдары пайдаланылатын тасымалдарды; </w:t>
      </w:r>
      <w:r>
        <w:br/>
      </w:r>
      <w:r>
        <w:rPr>
          <w:rFonts w:ascii="Times New Roman"/>
          <w:b w:val="false"/>
          <w:i w:val="false"/>
          <w:color w:val="000000"/>
          <w:sz w:val="28"/>
        </w:rPr>
        <w:t xml:space="preserve">
      - кәсiпорынның немесе бiрлестiктiң қызметiнiң барлық басқа түрлерi бар контексте қызметтiң қосымша түрi ғана болып табылатын тасымалдарды; </w:t>
      </w:r>
      <w:r>
        <w:br/>
      </w:r>
      <w:r>
        <w:rPr>
          <w:rFonts w:ascii="Times New Roman"/>
          <w:b w:val="false"/>
          <w:i w:val="false"/>
          <w:color w:val="000000"/>
          <w:sz w:val="28"/>
        </w:rPr>
        <w:t xml:space="preserve">
      - не кәсiпорынның немесе бiрлестiктiң меншiгi болып табылатын тауарларды немесе кәсiпорын сатқан, сатып алған, жалға тапсырған немесе алған, өндiрген, тапқан, қайта өңдеген немесе жөндеген, бұл орайда тасымалдардың мақсаты тауарларды кәсіпорынға немесе кәсіпорыннан немесе өздерiнiң жеке мұқтаждары үшiн тасымалдау болып табылатын; </w:t>
      </w:r>
      <w:r>
        <w:br/>
      </w:r>
      <w:r>
        <w:rPr>
          <w:rFonts w:ascii="Times New Roman"/>
          <w:b w:val="false"/>
          <w:i w:val="false"/>
          <w:color w:val="000000"/>
          <w:sz w:val="28"/>
        </w:rPr>
        <w:t xml:space="preserve">
      - не олар үшiн тасымалдар олардың әлеуметтiк қамтамасыз ету жөнiндегi қызметiнiң бөлiгi болып табылатын, коммерциялық емес қызметпен айналысатын кәсiпорынның қызметкерлерiн немесе бiрлестiктiң мүшелерiн тасымалдауды білдiредi. </w:t>
      </w:r>
      <w:r>
        <w:br/>
      </w:r>
      <w:r>
        <w:rPr>
          <w:rFonts w:ascii="Times New Roman"/>
          <w:b w:val="false"/>
          <w:i w:val="false"/>
          <w:color w:val="000000"/>
          <w:sz w:val="28"/>
        </w:rPr>
        <w:t xml:space="preserve">
      6. "Тұрақты тасымалдар" терминi белгiлi бiр кестеге сәйкес және жол бойы белгiленген аялдама пункттерiнде жолаушылар отыратын және түсе алатын белгiлi бiр бағыт бойынша жолаушыларды автобустармен тасымалдауды бiлдiредi. Тұрақты тасымалдар белгiленген қозғалыс кестелерiне және тарифтерге сәйкес жүзеге асырылады. </w:t>
      </w:r>
      <w:r>
        <w:br/>
      </w:r>
      <w:r>
        <w:rPr>
          <w:rFonts w:ascii="Times New Roman"/>
          <w:b w:val="false"/>
          <w:i w:val="false"/>
          <w:color w:val="000000"/>
          <w:sz w:val="28"/>
        </w:rPr>
        <w:t xml:space="preserve">
      7. "Маятниктiк тасымалдар" терминi тiкелей және керi бағыттарда, тиiсiнше екi мемлекеттiң аумағында орналасқан бiр ғана жөнелту пунктiнен бiр ғана жеткiзу пунктiне алдын ала құрылған жолаушылар топтарының көп мәрте жүзеге асырылатын тасымалдарын бiлдiредi. Тура бағытта тасымалдау кезiнде жолаушылардың әр тобы соңғы сапар барысында жөнелту пунктiне керi қайтады: </w:t>
      </w:r>
      <w:r>
        <w:br/>
      </w:r>
      <w:r>
        <w:rPr>
          <w:rFonts w:ascii="Times New Roman"/>
          <w:b w:val="false"/>
          <w:i w:val="false"/>
          <w:color w:val="000000"/>
          <w:sz w:val="28"/>
        </w:rPr>
        <w:t xml:space="preserve">
      а) Маятниктiк тасымалдарды орындау кезiнде бүкiл сапар бойы жолаушыларды отырғызуға және түсіруге тыйым салынады; </w:t>
      </w:r>
      <w:r>
        <w:br/>
      </w:r>
      <w:r>
        <w:rPr>
          <w:rFonts w:ascii="Times New Roman"/>
          <w:b w:val="false"/>
          <w:i w:val="false"/>
          <w:color w:val="000000"/>
          <w:sz w:val="28"/>
        </w:rPr>
        <w:t xml:space="preserve">
      б) Маятниктiк тасымалдардың сериясын орындау кезiнде "керi" бiрiншi сапар және "ол жаққа" соңғы сапар бос күйде жасалады; </w:t>
      </w:r>
      <w:r>
        <w:br/>
      </w:r>
      <w:r>
        <w:rPr>
          <w:rFonts w:ascii="Times New Roman"/>
          <w:b w:val="false"/>
          <w:i w:val="false"/>
          <w:color w:val="000000"/>
          <w:sz w:val="28"/>
        </w:rPr>
        <w:t xml:space="preserve">
      с) Тұрақты және маятниктiк тасымалдармен олардың орындалуы үшiн шарттар құзыреттi органдардың арасындағы өзара келiсiмге сәйкес тiкелей немесе осы Келiсiмнiң 14-бабына сәйкес құрылған Бiрлескен Комиссияның қабылдаған шешiмдерiнiң негiзiнде орындалады. </w:t>
      </w:r>
      <w:r>
        <w:br/>
      </w:r>
      <w:r>
        <w:rPr>
          <w:rFonts w:ascii="Times New Roman"/>
          <w:b w:val="false"/>
          <w:i w:val="false"/>
          <w:color w:val="000000"/>
          <w:sz w:val="28"/>
        </w:rPr>
        <w:t xml:space="preserve">
      8. "Тұрақты емес тасымалдар" терминi мыналарды бiлдiредi: </w:t>
      </w:r>
      <w:r>
        <w:br/>
      </w:r>
      <w:r>
        <w:rPr>
          <w:rFonts w:ascii="Times New Roman"/>
          <w:b w:val="false"/>
          <w:i w:val="false"/>
          <w:color w:val="000000"/>
          <w:sz w:val="28"/>
        </w:rPr>
        <w:t xml:space="preserve">
      а) жабық есiк сипатындағы сапарлар, яғни олардың кезiнде жолаушылардың бiр ғана тобын тасымалдау үшiн барлық сапар уақытында, автокөлiк құралы тiркелген мемлекеттiң аумағында басталатын және аяқталатын тасымал үшiн бiр ғана автокөлiк құралын пайдалануды; </w:t>
      </w:r>
      <w:r>
        <w:br/>
      </w:r>
      <w:r>
        <w:rPr>
          <w:rFonts w:ascii="Times New Roman"/>
          <w:b w:val="false"/>
          <w:i w:val="false"/>
          <w:color w:val="000000"/>
          <w:sz w:val="28"/>
        </w:rPr>
        <w:t xml:space="preserve">
      б) Көлiк құралы жолаушылармен кетiп, бос қайтатын тасымалды; </w:t>
      </w:r>
      <w:r>
        <w:br/>
      </w:r>
      <w:r>
        <w:rPr>
          <w:rFonts w:ascii="Times New Roman"/>
          <w:b w:val="false"/>
          <w:i w:val="false"/>
          <w:color w:val="000000"/>
          <w:sz w:val="28"/>
        </w:rPr>
        <w:t xml:space="preserve">
      в) Сапар жолаушыларсыз басталып, ал керi бағытта осы автокөлiк құралы тiркелмеген мемлекеттiң аумағындағы пунктте алынған жолаушылармен, мынадай шарт бойынша: </w:t>
      </w:r>
      <w:r>
        <w:br/>
      </w:r>
      <w:r>
        <w:rPr>
          <w:rFonts w:ascii="Times New Roman"/>
          <w:b w:val="false"/>
          <w:i w:val="false"/>
          <w:color w:val="000000"/>
          <w:sz w:val="28"/>
        </w:rPr>
        <w:t xml:space="preserve">
      (1) топты мiнгiзетiн және аумақтың шегiнен тысқары алып кететiн екiншi Тарап мемлекетiнiң аумағына келгенге дейiн қол қойылған тасымалдау шартына сәйкес, жолаушылар бiр топты құрайды, немесе </w:t>
      </w:r>
      <w:r>
        <w:br/>
      </w:r>
      <w:r>
        <w:rPr>
          <w:rFonts w:ascii="Times New Roman"/>
          <w:b w:val="false"/>
          <w:i w:val="false"/>
          <w:color w:val="000000"/>
          <w:sz w:val="28"/>
        </w:rPr>
        <w:t xml:space="preserve">
      (2) осы Баптың 2-тармағының (б) тармақшасына сәйкес белгiлi бiр тасымалдаушы екiншi Тарап мемлекетiнiң аумағына алдын ала әкелетiн жолаушылар, ол жерден олар соңында алынады да, тiркелген мемлекеттiң аумағына әкетiледi; </w:t>
      </w:r>
      <w:r>
        <w:br/>
      </w:r>
      <w:r>
        <w:rPr>
          <w:rFonts w:ascii="Times New Roman"/>
          <w:b w:val="false"/>
          <w:i w:val="false"/>
          <w:color w:val="000000"/>
          <w:sz w:val="28"/>
        </w:rPr>
        <w:t xml:space="preserve">
      (3) екiншi Тарап мемлекетiнiң аумағына саяхат жасауға шақырылған жолаушылар, бұл орайда тасымалдау шығынын шақырушы тұлғаның өзi көтередi. </w:t>
      </w:r>
      <w:r>
        <w:br/>
      </w:r>
      <w:r>
        <w:rPr>
          <w:rFonts w:ascii="Times New Roman"/>
          <w:b w:val="false"/>
          <w:i w:val="false"/>
          <w:color w:val="000000"/>
          <w:sz w:val="28"/>
        </w:rPr>
        <w:t xml:space="preserve">
      9. "Рұқсат" терминi Тараптардың бiрiнiң құзыреттi органы берген және екiншi Тарап мемлекетiнiң аумағынан/аумағына немесе арқылы жол жүрудi жүзеге асыруға мүмкiндiк беретiн құжатты бiлдiредi. </w:t>
      </w:r>
      <w:r>
        <w:br/>
      </w:r>
      <w:r>
        <w:rPr>
          <w:rFonts w:ascii="Times New Roman"/>
          <w:b w:val="false"/>
          <w:i w:val="false"/>
          <w:color w:val="000000"/>
          <w:sz w:val="28"/>
        </w:rPr>
        <w:t xml:space="preserve">
      10. "Арнайы рұқсат" терминi бiр Тарап мемлекетiнiң құзыреттi органы берген және мыналарды: </w:t>
      </w:r>
      <w:r>
        <w:br/>
      </w:r>
      <w:r>
        <w:rPr>
          <w:rFonts w:ascii="Times New Roman"/>
          <w:b w:val="false"/>
          <w:i w:val="false"/>
          <w:color w:val="000000"/>
          <w:sz w:val="28"/>
        </w:rPr>
        <w:t xml:space="preserve">
      а) үшiншi елден/елге тасымалды; </w:t>
      </w:r>
      <w:r>
        <w:br/>
      </w:r>
      <w:r>
        <w:rPr>
          <w:rFonts w:ascii="Times New Roman"/>
          <w:b w:val="false"/>
          <w:i w:val="false"/>
          <w:color w:val="000000"/>
          <w:sz w:val="28"/>
        </w:rPr>
        <w:t xml:space="preserve">
      б) ең жоғарғы рұқсат етiлген салмақтық және көлемдiк параметрлерден асатын автокөлiк құралымен жүктердi тасымалдауды жүзеге асыруға мүмкiндiк беретiн құжатты білдiредi.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Осы Келiсiмдi орындау мақсатында Тараптардың құзыреттi органдары: </w:t>
      </w:r>
      <w:r>
        <w:br/>
      </w:r>
      <w:r>
        <w:rPr>
          <w:rFonts w:ascii="Times New Roman"/>
          <w:b w:val="false"/>
          <w:i w:val="false"/>
          <w:color w:val="000000"/>
          <w:sz w:val="28"/>
        </w:rPr>
        <w:t xml:space="preserve">
      - Қазақстан Республикасы үшін - Көлік және коммуникациялар министрлiгi, </w:t>
      </w:r>
      <w:r>
        <w:br/>
      </w:r>
      <w:r>
        <w:rPr>
          <w:rFonts w:ascii="Times New Roman"/>
          <w:b w:val="false"/>
          <w:i w:val="false"/>
          <w:color w:val="000000"/>
          <w:sz w:val="28"/>
        </w:rPr>
        <w:t xml:space="preserve">
      - Грек Республикасы үшiн - Көлiк және коммуникациялар министрлiгi. </w:t>
      </w:r>
    </w:p>
    <w:bookmarkStart w:name="z5" w:id="4"/>
    <w:p>
      <w:pPr>
        <w:spacing w:after="0"/>
        <w:ind w:left="0"/>
        <w:jc w:val="left"/>
      </w:pPr>
      <w:r>
        <w:rPr>
          <w:rFonts w:ascii="Times New Roman"/>
          <w:b/>
          <w:i w:val="false"/>
          <w:color w:val="000000"/>
        </w:rPr>
        <w:t xml:space="preserve"> 
I. ЖОЛАУШЫ TACЫМАЛЫ </w:t>
      </w:r>
    </w:p>
    <w:bookmarkEnd w:id="4"/>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Жолаушы тасымалын жүзеге асыру мақсатында осы Келiсiм Тарап мемлекеттерiнің аумақтары арасында және олардың аумақтары арқылы транзитпен ақы және сыйақы үшiн немесе өз есебiнен, жолаушы автокөлiк құралдары жүзеге асыратын жолаушы тасымалдарына қолданылады. Бұл ереже осы тасымалдар үшiн пайдаланылатын жолаушы автокөлiк құралдарының бос күйде жол жүруiне қолданылады.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Рынокқа ену </w:t>
      </w:r>
    </w:p>
    <w:bookmarkEnd w:id="6"/>
    <w:p>
      <w:pPr>
        <w:spacing w:after="0"/>
        <w:ind w:left="0"/>
        <w:jc w:val="both"/>
      </w:pPr>
      <w:r>
        <w:rPr>
          <w:rFonts w:ascii="Times New Roman"/>
          <w:b w:val="false"/>
          <w:i w:val="false"/>
          <w:color w:val="000000"/>
          <w:sz w:val="28"/>
        </w:rPr>
        <w:t xml:space="preserve">      1. Тұрақты және маятниктiк тасымалдар рұқсат алуды талап етедi. </w:t>
      </w:r>
      <w:r>
        <w:br/>
      </w:r>
      <w:r>
        <w:rPr>
          <w:rFonts w:ascii="Times New Roman"/>
          <w:b w:val="false"/>
          <w:i w:val="false"/>
          <w:color w:val="000000"/>
          <w:sz w:val="28"/>
        </w:rPr>
        <w:t xml:space="preserve">
      2. Рұқсаттар тасымалдарды жүзеге асыратын кәсiпорынға берiлуi тиiс. Олар үшiншi тұлғаға берілмейдi. Алайда, рұқсат алған тасымалдаушы тасымалдарды қосалқы мердiгер арқылы орындай алады. </w:t>
      </w:r>
      <w:r>
        <w:br/>
      </w:r>
      <w:r>
        <w:rPr>
          <w:rFonts w:ascii="Times New Roman"/>
          <w:b w:val="false"/>
          <w:i w:val="false"/>
          <w:color w:val="000000"/>
          <w:sz w:val="28"/>
        </w:rPr>
        <w:t xml:space="preserve">
      3. Тұрақты тасымалдарды жүзеге асыруға арналған рұқсаттардың қолданылу мерзiмi үш жылдан аспауы тиiс және бiр жылдан кем болмауы тиiс, ал маятниктiк тасымалдарды орындау үшiн бiр жылдан аспауы тиiс. </w:t>
      </w:r>
      <w:r>
        <w:br/>
      </w:r>
      <w:r>
        <w:rPr>
          <w:rFonts w:ascii="Times New Roman"/>
          <w:b w:val="false"/>
          <w:i w:val="false"/>
          <w:color w:val="000000"/>
          <w:sz w:val="28"/>
        </w:rPr>
        <w:t xml:space="preserve">
      4. Рұқсаттарда мынадай ақпарат: </w:t>
      </w:r>
      <w:r>
        <w:br/>
      </w:r>
      <w:r>
        <w:rPr>
          <w:rFonts w:ascii="Times New Roman"/>
          <w:b w:val="false"/>
          <w:i w:val="false"/>
          <w:color w:val="000000"/>
          <w:sz w:val="28"/>
        </w:rPr>
        <w:t xml:space="preserve">
      a) тасымал түpi, </w:t>
      </w:r>
      <w:r>
        <w:br/>
      </w:r>
      <w:r>
        <w:rPr>
          <w:rFonts w:ascii="Times New Roman"/>
          <w:b w:val="false"/>
          <w:i w:val="false"/>
          <w:color w:val="000000"/>
          <w:sz w:val="28"/>
        </w:rPr>
        <w:t xml:space="preserve">
      б) жөнелту, жеткiзу және шекаралардан өту пункттерi көрсетiлген тасымал бағыты, </w:t>
      </w:r>
      <w:r>
        <w:br/>
      </w:r>
      <w:r>
        <w:rPr>
          <w:rFonts w:ascii="Times New Roman"/>
          <w:b w:val="false"/>
          <w:i w:val="false"/>
          <w:color w:val="000000"/>
          <w:sz w:val="28"/>
        </w:rPr>
        <w:t xml:space="preserve">
      в) рұқсаттың қолданылу мерзiмi, </w:t>
      </w:r>
      <w:r>
        <w:br/>
      </w:r>
      <w:r>
        <w:rPr>
          <w:rFonts w:ascii="Times New Roman"/>
          <w:b w:val="false"/>
          <w:i w:val="false"/>
          <w:color w:val="000000"/>
          <w:sz w:val="28"/>
        </w:rPr>
        <w:t xml:space="preserve">
      г) iшiнде: </w:t>
      </w:r>
      <w:r>
        <w:br/>
      </w:r>
      <w:r>
        <w:rPr>
          <w:rFonts w:ascii="Times New Roman"/>
          <w:b w:val="false"/>
          <w:i w:val="false"/>
          <w:color w:val="000000"/>
          <w:sz w:val="28"/>
        </w:rPr>
        <w:t xml:space="preserve">
      қозғалыс кестесi, </w:t>
      </w:r>
      <w:r>
        <w:br/>
      </w:r>
      <w:r>
        <w:rPr>
          <w:rFonts w:ascii="Times New Roman"/>
          <w:b w:val="false"/>
          <w:i w:val="false"/>
          <w:color w:val="000000"/>
          <w:sz w:val="28"/>
        </w:rPr>
        <w:t xml:space="preserve">
      бағыттың сызбасы (бағыт картасы), </w:t>
      </w:r>
      <w:r>
        <w:br/>
      </w:r>
      <w:r>
        <w:rPr>
          <w:rFonts w:ascii="Times New Roman"/>
          <w:b w:val="false"/>
          <w:i w:val="false"/>
          <w:color w:val="000000"/>
          <w:sz w:val="28"/>
        </w:rPr>
        <w:t xml:space="preserve">
      тарифтер бap iлecпe рұқсат құжаттары, </w:t>
      </w:r>
      <w:r>
        <w:br/>
      </w:r>
      <w:r>
        <w:rPr>
          <w:rFonts w:ascii="Times New Roman"/>
          <w:b w:val="false"/>
          <w:i w:val="false"/>
          <w:color w:val="000000"/>
          <w:sz w:val="28"/>
        </w:rPr>
        <w:t xml:space="preserve">
      д) тұрақты тасымалдарды жүзеге асыру үшiн - аялдамалар және тиiстi қозғалыс кестесi болуы тиiс. </w:t>
      </w:r>
      <w:r>
        <w:br/>
      </w:r>
      <w:r>
        <w:rPr>
          <w:rFonts w:ascii="Times New Roman"/>
          <w:b w:val="false"/>
          <w:i w:val="false"/>
          <w:color w:val="000000"/>
          <w:sz w:val="28"/>
        </w:rPr>
        <w:t xml:space="preserve">
      Аталып өткен құжаттарды Тараптардың құзыреттi органдары бекiтуi және ресiмдеуi тиiс. </w:t>
      </w:r>
      <w:r>
        <w:br/>
      </w:r>
      <w:r>
        <w:rPr>
          <w:rFonts w:ascii="Times New Roman"/>
          <w:b w:val="false"/>
          <w:i w:val="false"/>
          <w:color w:val="000000"/>
          <w:sz w:val="28"/>
        </w:rPr>
        <w:t xml:space="preserve">
      5. Рұқсаттар алуға өтiнiм мемлекетiнiң аумағында автокөлiк құралы тiркелген Тараптардың құзыреттi органдарына берiледi. Ешқандай қарсылық тумаған жағдайда, аталған орган екiншi Тараптың құзыреттi органымен байланысады. Соңғысы келiскен жағдайда Тараптардың әрбiр құзыреттi органы, өз мемлекетiнiң аумағына келетiн бағыт бөлiгiне рұқсат беруi тиiс. </w:t>
      </w:r>
      <w:r>
        <w:br/>
      </w:r>
      <w:r>
        <w:rPr>
          <w:rFonts w:ascii="Times New Roman"/>
          <w:b w:val="false"/>
          <w:i w:val="false"/>
          <w:color w:val="000000"/>
          <w:sz w:val="28"/>
        </w:rPr>
        <w:t xml:space="preserve">
      6. Екi данадағы өтiнiмдерде Тараптар мемлекеттерiнiң ұлттық заңдарының талаптарына сәйкес келетiн мәлiметтер, сондай-ақ аялдамалар және бағыттың ұзақтығы километрмен көрсетiлген бағыттың сызбасы (бағыт картасы) болуы тиiс. Тараптардың құзыреттi органдары тасымалдаушылардан, өздерi беруге болады деп санайтын кез келген тиiстi мәлiметтi сұрауға құқылы. </w:t>
      </w:r>
      <w:r>
        <w:br/>
      </w:r>
      <w:r>
        <w:rPr>
          <w:rFonts w:ascii="Times New Roman"/>
          <w:b w:val="false"/>
          <w:i w:val="false"/>
          <w:color w:val="000000"/>
          <w:sz w:val="28"/>
        </w:rPr>
        <w:t xml:space="preserve">
      7. Бiр Тарап мемлекетiнiң құзыреттi органы бекiткен және ресiмдеген рұқсаттың көшiрмесi немесе оның түпнұсқасы сапардың бүкiл уақыты бойы, екiншi Тарап мемлекетiнiң аумағында тiркелген автокөлiк құралының бортында болуы тиіс. </w:t>
      </w:r>
      <w:r>
        <w:br/>
      </w:r>
      <w:r>
        <w:rPr>
          <w:rFonts w:ascii="Times New Roman"/>
          <w:b w:val="false"/>
          <w:i w:val="false"/>
          <w:color w:val="000000"/>
          <w:sz w:val="28"/>
        </w:rPr>
        <w:t xml:space="preserve">
      8. Рұқсаттар осы Келiсiмге қоса берiлген белгiленген нысанға сәйкес болуы тиiс. </w:t>
      </w:r>
      <w:r>
        <w:br/>
      </w:r>
      <w:r>
        <w:rPr>
          <w:rFonts w:ascii="Times New Roman"/>
          <w:b w:val="false"/>
          <w:i w:val="false"/>
          <w:color w:val="000000"/>
          <w:sz w:val="28"/>
        </w:rPr>
        <w:t xml:space="preserve">
      Осы Келiсiмнiң 14-бабында аталып өткен Бiрлескен Комиссияның бұл нысанға түзетулер енгiзуге құқығы бар. </w:t>
      </w:r>
      <w:r>
        <w:br/>
      </w:r>
      <w:r>
        <w:rPr>
          <w:rFonts w:ascii="Times New Roman"/>
          <w:b w:val="false"/>
          <w:i w:val="false"/>
          <w:color w:val="000000"/>
          <w:sz w:val="28"/>
        </w:rPr>
        <w:t xml:space="preserve">
      9. Тұрақты тасымалдарды орындау мақұлданады және екi Тараптың құзыреттi органдары барлық қажеттi қосымшалары бар тиiстi рұқсаттармен алмасқан сәттен бастап жүзеге асырылуы мүмкiн. </w:t>
      </w:r>
      <w:r>
        <w:br/>
      </w:r>
      <w:r>
        <w:rPr>
          <w:rFonts w:ascii="Times New Roman"/>
          <w:b w:val="false"/>
          <w:i w:val="false"/>
          <w:color w:val="000000"/>
          <w:sz w:val="28"/>
        </w:rPr>
        <w:t xml:space="preserve">
      10. Ақаулы автобусты ауыстыру үшiн осы Келiсiмнiң 4-бабына сәйкес тасымалды жолаушыларсыз жүзеге асыратын автокөлiк құралының жол жүруі үшін де ешқандай рұқсат талап етілмейді.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Тұрақты емес тасымал осы Келiсiмнiң 2-бабының 8-тармағына сәйкес, осы автокөлiк құралы тiркелген Тарап мемлекетiнiң аумағында рұқсаттар алу қажеттiлiгiнен босатылуы тиіс. </w:t>
      </w:r>
      <w:r>
        <w:br/>
      </w:r>
      <w:r>
        <w:rPr>
          <w:rFonts w:ascii="Times New Roman"/>
          <w:b w:val="false"/>
          <w:i w:val="false"/>
          <w:color w:val="000000"/>
          <w:sz w:val="28"/>
        </w:rPr>
        <w:t xml:space="preserve">
      2. Тұрақты емес тасымалдар куәландырушы құжат болған кезде жүзеге асырылуы тиiс. </w:t>
      </w:r>
      <w:r>
        <w:br/>
      </w:r>
      <w:r>
        <w:rPr>
          <w:rFonts w:ascii="Times New Roman"/>
          <w:b w:val="false"/>
          <w:i w:val="false"/>
          <w:color w:val="000000"/>
          <w:sz w:val="28"/>
        </w:rPr>
        <w:t xml:space="preserve">
      3. Куәландырушы құжат тасымал құжаттарынан тұруы тиiс. </w:t>
      </w:r>
      <w:r>
        <w:br/>
      </w:r>
      <w:r>
        <w:rPr>
          <w:rFonts w:ascii="Times New Roman"/>
          <w:b w:val="false"/>
          <w:i w:val="false"/>
          <w:color w:val="000000"/>
          <w:sz w:val="28"/>
        </w:rPr>
        <w:t xml:space="preserve">
      4. Тасымал құжатында мынадай ақпарат: </w:t>
      </w:r>
      <w:r>
        <w:br/>
      </w:r>
      <w:r>
        <w:rPr>
          <w:rFonts w:ascii="Times New Roman"/>
          <w:b w:val="false"/>
          <w:i w:val="false"/>
          <w:color w:val="000000"/>
          <w:sz w:val="28"/>
        </w:rPr>
        <w:t xml:space="preserve">
      а) тасымал түрi, </w:t>
      </w:r>
      <w:r>
        <w:br/>
      </w:r>
      <w:r>
        <w:rPr>
          <w:rFonts w:ascii="Times New Roman"/>
          <w:b w:val="false"/>
          <w:i w:val="false"/>
          <w:color w:val="000000"/>
          <w:sz w:val="28"/>
        </w:rPr>
        <w:t xml:space="preserve">
      б) (негiзгi) бағыт, </w:t>
      </w:r>
      <w:r>
        <w:br/>
      </w:r>
      <w:r>
        <w:rPr>
          <w:rFonts w:ascii="Times New Roman"/>
          <w:b w:val="false"/>
          <w:i w:val="false"/>
          <w:color w:val="000000"/>
          <w:sz w:val="28"/>
        </w:rPr>
        <w:t xml:space="preserve">
      в) тағайындалған тасымалдаушы (лар), </w:t>
      </w:r>
      <w:r>
        <w:br/>
      </w:r>
      <w:r>
        <w:rPr>
          <w:rFonts w:ascii="Times New Roman"/>
          <w:b w:val="false"/>
          <w:i w:val="false"/>
          <w:color w:val="000000"/>
          <w:sz w:val="28"/>
        </w:rPr>
        <w:t xml:space="preserve">
      г) жолаушылардың толық тiзiмi болуы тиiс. </w:t>
      </w:r>
      <w:r>
        <w:br/>
      </w:r>
      <w:r>
        <w:rPr>
          <w:rFonts w:ascii="Times New Roman"/>
          <w:b w:val="false"/>
          <w:i w:val="false"/>
          <w:color w:val="000000"/>
          <w:sz w:val="28"/>
        </w:rPr>
        <w:t xml:space="preserve">
      5. Тасымал құжаттарының жиынтығын мемлекетiнiң аумағында автокөлiк құралы тiркелген Тараптың құзыреттi органдары немесе осы құзыреттi органдар тағайындаған органдар беруi тиiс. </w:t>
      </w:r>
      <w:r>
        <w:br/>
      </w:r>
      <w:r>
        <w:rPr>
          <w:rFonts w:ascii="Times New Roman"/>
          <w:b w:val="false"/>
          <w:i w:val="false"/>
          <w:color w:val="000000"/>
          <w:sz w:val="28"/>
        </w:rPr>
        <w:t xml:space="preserve">
      6. Осы Келiсiмнiң 2-бабының 8-тармағының (в) (1) тармақшасына сәйкес тасымалдау шартының көшiрмесi болуы талап етiледi. </w:t>
      </w:r>
      <w:r>
        <w:br/>
      </w:r>
      <w:r>
        <w:rPr>
          <w:rFonts w:ascii="Times New Roman"/>
          <w:b w:val="false"/>
          <w:i w:val="false"/>
          <w:color w:val="000000"/>
          <w:sz w:val="28"/>
        </w:rPr>
        <w:t xml:space="preserve">
      7. Осы Келiсiмнiң 4-бабына сәйкес тасымалдауды жолаушыларсыз жүзеге асыратын автокөлiк құралдарының сапарлары үшiн де ақаулы автобусты ауыстыру үшiн де ешқандай рұқсат талап етiлмейдi.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Транзиттiк тасымалдарды орындау кезiнде, тұрақты тасымалдарды орындауға рұқсат беретiн Тараптың құзыреттi органдары барлық қажеттi қосымшаларымен жазбаша өтiнiм бергеннен кейiн тұрақты тасымалдар транзиттiк мемлекет берген рұқсаттардың негiзiнде жүзеге асырылады. Бұл рұқсаттардың қолданылу мерзiмi 1 жылдан 3 жылға дейiн және де олар тегiн берiлуi тиiс. </w:t>
      </w:r>
      <w:r>
        <w:br/>
      </w:r>
      <w:r>
        <w:rPr>
          <w:rFonts w:ascii="Times New Roman"/>
          <w:b w:val="false"/>
          <w:i w:val="false"/>
          <w:color w:val="000000"/>
          <w:sz w:val="28"/>
        </w:rPr>
        <w:t xml:space="preserve">
      2. Транзиттiк тасымалдарды жүзеге асыру кезiнде бүкiл рейс бойы, Тараптар Бiрлескен Комиссияның мәжiлiсiнде осы Келiсiмнiң 14-бабына сәйкес өзгеше уағдаласқанға дейiн, жолаушылардың жолшыбай отыруы мен түсуiне тыйым салынады. </w:t>
      </w:r>
      <w:r>
        <w:br/>
      </w:r>
      <w:r>
        <w:rPr>
          <w:rFonts w:ascii="Times New Roman"/>
          <w:b w:val="false"/>
          <w:i w:val="false"/>
          <w:color w:val="000000"/>
          <w:sz w:val="28"/>
        </w:rPr>
        <w:t xml:space="preserve">
      3. Екiншi Тарап мемлекетiнiң аумағында тiркелген автокөлiк құралымен тұрақты емес тасымалдарды жүзеге асыру жағдайында, бiр Тарап мемлекетiнiң аумағы арқылы транзитпен өту қандайда бiр рұқсаттан босатылуға тиiс.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Жолаушы тасымалын өз есебiнен жүзеге асыру үшiн Тараптардың құзыреттi органдары беретiн рұқсатты алу талап етiледi.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Әрбiр күнтiзбелiк жылдың алғашқы үш айы iшiнде тұрақты тасымалдарды жүзеге асыратын тасымалдаушылар өз мемлекетiнiң құзыреттi органдарына өткен жыл бойынша: </w:t>
      </w:r>
      <w:r>
        <w:br/>
      </w:r>
      <w:r>
        <w:rPr>
          <w:rFonts w:ascii="Times New Roman"/>
          <w:b w:val="false"/>
          <w:i w:val="false"/>
          <w:color w:val="000000"/>
          <w:sz w:val="28"/>
        </w:rPr>
        <w:t xml:space="preserve">
      а) сапарлар мен километрлердiң санын; </w:t>
      </w:r>
      <w:r>
        <w:br/>
      </w:r>
      <w:r>
        <w:rPr>
          <w:rFonts w:ascii="Times New Roman"/>
          <w:b w:val="false"/>
          <w:i w:val="false"/>
          <w:color w:val="000000"/>
          <w:sz w:val="28"/>
        </w:rPr>
        <w:t xml:space="preserve">
      б) жолаушылардың саны туралы мәлiметтердi жiберуге тиiс. </w:t>
      </w:r>
      <w:r>
        <w:br/>
      </w:r>
      <w:r>
        <w:rPr>
          <w:rFonts w:ascii="Times New Roman"/>
          <w:b w:val="false"/>
          <w:i w:val="false"/>
          <w:color w:val="000000"/>
          <w:sz w:val="28"/>
        </w:rPr>
        <w:t xml:space="preserve">
      Тараптардың құзыреттi органдары жоғарыда аталған мәлiметтермен алмасуы тиiс. </w:t>
      </w:r>
    </w:p>
    <w:bookmarkStart w:name="z12" w:id="11"/>
    <w:p>
      <w:pPr>
        <w:spacing w:after="0"/>
        <w:ind w:left="0"/>
        <w:jc w:val="left"/>
      </w:pPr>
      <w:r>
        <w:rPr>
          <w:rFonts w:ascii="Times New Roman"/>
          <w:b/>
          <w:i w:val="false"/>
          <w:color w:val="000000"/>
        </w:rPr>
        <w:t xml:space="preserve"> 
II. ЖYК ТАСЫМАЛЫ </w:t>
      </w:r>
    </w:p>
    <w:bookmarkEnd w:id="11"/>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1. Бiр Тарап мемлекетiнiң аумағында тiркелген тасымалдаушылардың Тараптардың мемлекеттерi аумақтарының арасында, сондай-ақ олардың аумақтары арқылы екiншi Тараптың құзыреттi органдары берген рұқсаттардың негiзiнде басқа мемлекеттерге (транзиттiк тасымалдар) жүктердiң халықаралық автомобиль тасымалдарын жалға және сыйақы үшiн (екiжақты тасымалдар) жүзеге асыруға құқығы бар. </w:t>
      </w:r>
      <w:r>
        <w:br/>
      </w:r>
      <w:r>
        <w:rPr>
          <w:rFonts w:ascii="Times New Roman"/>
          <w:b w:val="false"/>
          <w:i w:val="false"/>
          <w:color w:val="000000"/>
          <w:sz w:val="28"/>
        </w:rPr>
        <w:t xml:space="preserve">
      2. Осы Келiсiмнiң 10-бабының 1-тармағына сәйкес берiлетiн рұқсаттардың санына қатысты ешқандай шектеулер болмауы тиiс. </w:t>
      </w:r>
      <w:r>
        <w:br/>
      </w:r>
      <w:r>
        <w:rPr>
          <w:rFonts w:ascii="Times New Roman"/>
          <w:b w:val="false"/>
          <w:i w:val="false"/>
          <w:color w:val="000000"/>
          <w:sz w:val="28"/>
        </w:rPr>
        <w:t xml:space="preserve">
      3. Екiншi Тарап мемлекетiнiң аумағынан үшiншi мемлекетке және керi қарай сапар шегетiн бiр Тарап мемлекетiнiң тасымалдаушылары жүзеге асыратын халықаралық автомобиль тасымалдарына қатысты, оған немесе одан тасымалдау жүзеге асырылатын Тараптың құзыреттi органдары арнайы рұқсат беруi тиiс. Бұл арнайы рұқсаттарды, кiмнiң атына берiлсе, солар ғана пайдалана алады және үшiншi тұлғаға беруге болмайды. Рұқсаттардың осындай түрлерiн берудiң құқылылығын, сондай-ақ олардың санын осы Келiсiмнiң 14-бабында атап өтілген Бiрлескен Комиссия анықтайды.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Осы Келiсiмнiң 10-бабында атап өтiлген рұқсаттардың түрiн Тараптардың құзыреттi органдары тiкелей немесе осы Келiсiмнiң 14-бабына сәйкес Бiрлескен Комиссия мақұлдаған қорытындылардың негiзiнде анықтауы тиiс.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Келiсiмнiң 10-бабындағы 1-тармаққа сәйкес Тараптардың құзыреттi органдары жыл сайын дипломатиялық арналар бойынша немесе Бiрлескен Комиссия 14-бапқа сәйкес анықтаған рәсiмге сәйкес рұқсаттардың қажеттi санымен алмасады. </w:t>
      </w:r>
      <w:r>
        <w:br/>
      </w:r>
      <w:r>
        <w:rPr>
          <w:rFonts w:ascii="Times New Roman"/>
          <w:b w:val="false"/>
          <w:i w:val="false"/>
          <w:color w:val="000000"/>
          <w:sz w:val="28"/>
        </w:rPr>
        <w:t xml:space="preserve">
      Осы Келiсiмнiң 14-бабына сәйкес Бiрлескен Комиссияның бiрiншi мәжiлiсiне дейiн осы Келiсiм ережелерiнiң алғашқы орындалу кезеңi iшiнде екi Тарап жүктердiң екiжақты және транзиттiк тасымалдарының қажеттілігiн қанағаттандыруды келiседi, ол туралы өздерiнiң тиiстi құзыреттi органдарына дипломатиялық арналар арқылы ақпарат бередi.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Келiсiмнiң 10-бабының ережелерiне қарамастан, рұқсаттар алу мынадай жағдайларда: </w:t>
      </w:r>
      <w:r>
        <w:br/>
      </w:r>
      <w:r>
        <w:rPr>
          <w:rFonts w:ascii="Times New Roman"/>
          <w:b w:val="false"/>
          <w:i w:val="false"/>
          <w:color w:val="000000"/>
          <w:sz w:val="28"/>
        </w:rPr>
        <w:t xml:space="preserve">
      1) Шұғыл жағдайларда жүктердi әуежайдан не болмаса әуежайға тасымалдау кезiнде, немесе ұшақтың кез келген авариясы кезiнде, не болмаса ұшу бағытының өзгеруiне бола немесе шұғыл жағдайларда ұшақтың амалсыз қону жағдайында, сондай-ақ әуе сапарының тоқтатылуы жағдайында; </w:t>
      </w:r>
      <w:r>
        <w:br/>
      </w:r>
      <w:r>
        <w:rPr>
          <w:rFonts w:ascii="Times New Roman"/>
          <w:b w:val="false"/>
          <w:i w:val="false"/>
          <w:color w:val="000000"/>
          <w:sz w:val="28"/>
        </w:rPr>
        <w:t xml:space="preserve">
      2) Сынған автокөлiк құралын немесе оның тiркемелерiн; </w:t>
      </w:r>
      <w:r>
        <w:br/>
      </w:r>
      <w:r>
        <w:rPr>
          <w:rFonts w:ascii="Times New Roman"/>
          <w:b w:val="false"/>
          <w:i w:val="false"/>
          <w:color w:val="000000"/>
          <w:sz w:val="28"/>
        </w:rPr>
        <w:t xml:space="preserve">
      3) Мәйiттердi немесе қайтыс болғандардың күлi салынған сауыттарды; </w:t>
      </w:r>
      <w:r>
        <w:br/>
      </w:r>
      <w:r>
        <w:rPr>
          <w:rFonts w:ascii="Times New Roman"/>
          <w:b w:val="false"/>
          <w:i w:val="false"/>
          <w:color w:val="000000"/>
          <w:sz w:val="28"/>
        </w:rPr>
        <w:t xml:space="preserve">
      4) Жеке мүлiктi арнайы автокөлiк құралдарымен бiр орыннан басқа орынға көшiру кезiнде; </w:t>
      </w:r>
      <w:r>
        <w:br/>
      </w:r>
      <w:r>
        <w:rPr>
          <w:rFonts w:ascii="Times New Roman"/>
          <w:b w:val="false"/>
          <w:i w:val="false"/>
          <w:color w:val="000000"/>
          <w:sz w:val="28"/>
        </w:rPr>
        <w:t xml:space="preserve">
      5) Почта жөнелтiлiмдерiн; </w:t>
      </w:r>
      <w:r>
        <w:br/>
      </w:r>
      <w:r>
        <w:rPr>
          <w:rFonts w:ascii="Times New Roman"/>
          <w:b w:val="false"/>
          <w:i w:val="false"/>
          <w:color w:val="000000"/>
          <w:sz w:val="28"/>
        </w:rPr>
        <w:t xml:space="preserve">
      6) Жәрмеңкелер мен көрмелерге арналған экспонаттарды; </w:t>
      </w:r>
      <w:r>
        <w:br/>
      </w:r>
      <w:r>
        <w:rPr>
          <w:rFonts w:ascii="Times New Roman"/>
          <w:b w:val="false"/>
          <w:i w:val="false"/>
          <w:color w:val="000000"/>
          <w:sz w:val="28"/>
        </w:rPr>
        <w:t xml:space="preserve">
      7) Театр, музыка және басқа мәдени iс-шараларға, цирк пен кинематографиялық көрсетулерге, сондай-ақ радиохабарларды жазу, кино және телевизиялық түсiрулерге арналған жабдықтар мен басқа керек-жарақтарды; </w:t>
      </w:r>
      <w:r>
        <w:br/>
      </w:r>
      <w:r>
        <w:rPr>
          <w:rFonts w:ascii="Times New Roman"/>
          <w:b w:val="false"/>
          <w:i w:val="false"/>
          <w:color w:val="000000"/>
          <w:sz w:val="28"/>
        </w:rPr>
        <w:t xml:space="preserve">
      8) Өлген жануарлардың денелерiн, егер олар өнеркәсiп қалдықтарын тұтыну салдарынан өлмесе; </w:t>
      </w:r>
      <w:r>
        <w:br/>
      </w:r>
      <w:r>
        <w:rPr>
          <w:rFonts w:ascii="Times New Roman"/>
          <w:b w:val="false"/>
          <w:i w:val="false"/>
          <w:color w:val="000000"/>
          <w:sz w:val="28"/>
        </w:rPr>
        <w:t xml:space="preserve">
      9) Аралар мен балық шабақтарын; </w:t>
      </w:r>
      <w:r>
        <w:br/>
      </w:r>
      <w:r>
        <w:rPr>
          <w:rFonts w:ascii="Times New Roman"/>
          <w:b w:val="false"/>
          <w:i w:val="false"/>
          <w:color w:val="000000"/>
          <w:sz w:val="28"/>
        </w:rPr>
        <w:t xml:space="preserve">
      10) Гүлдер мен басқа сәндiк өсiмдiктердi; </w:t>
      </w:r>
      <w:r>
        <w:br/>
      </w:r>
      <w:r>
        <w:rPr>
          <w:rFonts w:ascii="Times New Roman"/>
          <w:b w:val="false"/>
          <w:i w:val="false"/>
          <w:color w:val="000000"/>
          <w:sz w:val="28"/>
        </w:rPr>
        <w:t xml:space="preserve">
      11) Дәрi-дәрмектердi, немесе табиғи құбылыстардан болған апаттар кезiнде көмек көpceтуге арналған кез келген басқа материалдарды; </w:t>
      </w:r>
      <w:r>
        <w:br/>
      </w:r>
      <w:r>
        <w:rPr>
          <w:rFonts w:ascii="Times New Roman"/>
          <w:b w:val="false"/>
          <w:i w:val="false"/>
          <w:color w:val="000000"/>
          <w:sz w:val="28"/>
        </w:rPr>
        <w:t xml:space="preserve">
      12) Техникалық көмек көрсететiн немесе сынған автокөлiк құралын жөндейтін автокөлiк құралдарын (техникалық жөндеу машиналары); </w:t>
      </w:r>
      <w:r>
        <w:br/>
      </w:r>
      <w:r>
        <w:rPr>
          <w:rFonts w:ascii="Times New Roman"/>
          <w:b w:val="false"/>
          <w:i w:val="false"/>
          <w:color w:val="000000"/>
          <w:sz w:val="28"/>
        </w:rPr>
        <w:t xml:space="preserve">
      13) Екiншi Тараптың аумағында тұрған жарамды басқа автокөлiк құралын көшiруге арналған автокөлiк құралдарын; </w:t>
      </w:r>
      <w:r>
        <w:br/>
      </w:r>
      <w:r>
        <w:rPr>
          <w:rFonts w:ascii="Times New Roman"/>
          <w:b w:val="false"/>
          <w:i w:val="false"/>
          <w:color w:val="000000"/>
          <w:sz w:val="28"/>
        </w:rPr>
        <w:t xml:space="preserve">
      14) Жарнама және оқып үйрену үшiн пайдаланылатын заттар мен материалдарды тасымалдауды жүзеге асыру үшiн талап етiлмейдi. </w:t>
      </w:r>
      <w:r>
        <w:br/>
      </w:r>
      <w:r>
        <w:rPr>
          <w:rFonts w:ascii="Times New Roman"/>
          <w:b w:val="false"/>
          <w:i w:val="false"/>
          <w:color w:val="000000"/>
          <w:sz w:val="28"/>
        </w:rPr>
        <w:t xml:space="preserve">
      Осы бапта көзделген автомобиль тасымалдарын жүзеге асыру үшiн жүргiзушiде, тасымалдарды жоғарыда тiзiлген жағдайларға сәйкес орындайтынын растайтын барлық қажеттi құжаттар болуы тиіс. </w:t>
      </w:r>
    </w:p>
    <w:bookmarkStart w:name="z17" w:id="16"/>
    <w:p>
      <w:pPr>
        <w:spacing w:after="0"/>
        <w:ind w:left="0"/>
        <w:jc w:val="left"/>
      </w:pPr>
      <w:r>
        <w:rPr>
          <w:rFonts w:ascii="Times New Roman"/>
          <w:b/>
          <w:i w:val="false"/>
          <w:color w:val="000000"/>
        </w:rPr>
        <w:t xml:space="preserve"> 
III. ЖАЛПЫ ЕРЕЖЕЛЕР </w:t>
      </w:r>
    </w:p>
    <w:bookmarkEnd w:id="16"/>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Келiсiмнiң орындалуына және қолданылуына қатысты барлық мәселелердi шешу үшiн Бiрлескен Комиссия құрылады. </w:t>
      </w:r>
      <w:r>
        <w:br/>
      </w:r>
      <w:r>
        <w:rPr>
          <w:rFonts w:ascii="Times New Roman"/>
          <w:b w:val="false"/>
          <w:i w:val="false"/>
          <w:color w:val="000000"/>
          <w:sz w:val="28"/>
        </w:rPr>
        <w:t xml:space="preserve">
      Осы Комиссия мәжiлiске автокөлiк саласының өкілдерiн шақыра алатын Тараптардың мемлекеттiк органдарының өкілдерiнен тұруы тиіс. </w:t>
      </w:r>
      <w:r>
        <w:br/>
      </w:r>
      <w:r>
        <w:rPr>
          <w:rFonts w:ascii="Times New Roman"/>
          <w:b w:val="false"/>
          <w:i w:val="false"/>
          <w:color w:val="000000"/>
          <w:sz w:val="28"/>
        </w:rPr>
        <w:t xml:space="preserve">
      Бiрлескен Комиссия жылына бiр рет немесе Тараптардың кез келгенiнiң өтiнiшi бойынша Тараптардың әрқайсының мемлекетi аумағында кезекпен жиналады. Мәжiлiстiң күн тәртiбiн қабылдаушы жақ ұсынады немесе мәжiлiстiң басталуынан, тiптi болмағанда, екi апта бұрын сұрау салынады. Әрбiр мәжiлiс Бiрлескен Комиссияның тең төрағалары қол қоятын Хаттаманы қабылдаумен аяқталады. </w:t>
      </w:r>
      <w:r>
        <w:br/>
      </w:r>
      <w:r>
        <w:rPr>
          <w:rFonts w:ascii="Times New Roman"/>
          <w:b w:val="false"/>
          <w:i w:val="false"/>
          <w:color w:val="000000"/>
          <w:sz w:val="28"/>
        </w:rPr>
        <w:t xml:space="preserve">
      Бiрлескен Комиссия мерзiмдердi, мәлiметтермен және барлық басқа тиiстi ақпаратпен алмасу тәсiлiн анықтайды.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1. Осы Келiсiм бойынша талап етiлетiн рұқсаттар, сондай-ақ басқа тасымал құжаттары осы Келiсiмде көзделген барлық сапарлар кезiнде автокөлiк құралында болуы және Тараптар мемлекеттерiнiң бақылаушы органдарының талаптары бойынша тексеру үшiн көрсетiлуi тиiс. </w:t>
      </w:r>
      <w:r>
        <w:br/>
      </w:r>
      <w:r>
        <w:rPr>
          <w:rFonts w:ascii="Times New Roman"/>
          <w:b w:val="false"/>
          <w:i w:val="false"/>
          <w:color w:val="000000"/>
          <w:sz w:val="28"/>
        </w:rPr>
        <w:t xml:space="preserve">
      2. Осы Келiсiм шеңберiнде халықаралық автомобиль тасымалдарын жүзеге асыруға, көлемдерi мен салмағы Тараптардың аумақтарында қолданылып жүрген рұқсат етiлген көлемдiк және салмақтық өлшемдерден аспайтын автокөлiк құралдары жiберiледi. Салмағы мен көлемдерi екiншi Тарап мемлекетiнiң аумағында белгiленген нормалардан артық жүктердi автокөлiк құралдарымен тасымалдау кезiнде тасымалдаушы, осы Тарап мемлекетiнiң құзыреттi органдарының арнайы рұқсатын алуы тиiс.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1. Бiр Тарап мемлекетiнiң тасымалдаушылары екiншi Тарап мемлекетiнiң аумағында болғанда, Тарап мемлекеттерi қатысушылары болып табылатын көпжақты келiсiмдерден, осы Келiсiмнiң ережелерiнен, сондай-ақ ұлттық заңнамадан туындайтын мiндеттемелердi орындауға мiндеттi. </w:t>
      </w:r>
      <w:r>
        <w:br/>
      </w:r>
      <w:r>
        <w:rPr>
          <w:rFonts w:ascii="Times New Roman"/>
          <w:b w:val="false"/>
          <w:i w:val="false"/>
          <w:color w:val="000000"/>
          <w:sz w:val="28"/>
        </w:rPr>
        <w:t xml:space="preserve">
      2. Жүрген елдiң аумағында жасалған маңызды немесе бiрнеше рет бұзушылықтар жағдайында, тiркелген елдiң құзыреттi органдары өздерiнiң қылмыстық қудалау құқығын сақтай отырып және соңғысының талабы бойынша мынадай шаралар қабылдауы мүмкiн: </w:t>
      </w:r>
      <w:r>
        <w:br/>
      </w:r>
      <w:r>
        <w:rPr>
          <w:rFonts w:ascii="Times New Roman"/>
          <w:b w:val="false"/>
          <w:i w:val="false"/>
          <w:color w:val="000000"/>
          <w:sz w:val="28"/>
        </w:rPr>
        <w:t xml:space="preserve">
      - ескерту жасау; </w:t>
      </w:r>
      <w:r>
        <w:br/>
      </w:r>
      <w:r>
        <w:rPr>
          <w:rFonts w:ascii="Times New Roman"/>
          <w:b w:val="false"/>
          <w:i w:val="false"/>
          <w:color w:val="000000"/>
          <w:sz w:val="28"/>
        </w:rPr>
        <w:t xml:space="preserve">
      - бұзушылық (тар) жасалған тарап мемлекетiнiң аумағына енуге тыйым салу. </w:t>
      </w:r>
      <w:r>
        <w:br/>
      </w:r>
      <w:r>
        <w:rPr>
          <w:rFonts w:ascii="Times New Roman"/>
          <w:b w:val="false"/>
          <w:i w:val="false"/>
          <w:color w:val="000000"/>
          <w:sz w:val="28"/>
        </w:rPr>
        <w:t xml:space="preserve">
      Аса маңызды жағдайларда, жүрген елдiң құзыреттi органдары тiркелген елдегi органдардың шешiмiн күте тұрып, енуге уақытша тыйым салуы мүмкiн. </w:t>
      </w:r>
      <w:r>
        <w:br/>
      </w:r>
      <w:r>
        <w:rPr>
          <w:rFonts w:ascii="Times New Roman"/>
          <w:b w:val="false"/>
          <w:i w:val="false"/>
          <w:color w:val="000000"/>
          <w:sz w:val="28"/>
        </w:rPr>
        <w:t xml:space="preserve">
      Екi Тарап мемлекеттерiнiң құзыреттi органдары бiр-бiрiн қабылданған шаралар туралы хабардар етедi.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Осы Келiсiмнiң негiзiнде тасымалдауды орындау кезiнде екiншi Тарап мемлекетiнiң аумағына әкелуге байланысты алынатын кедендiк алымдар мен баждарды салудан мыналар өзара босатылады: </w:t>
      </w:r>
      <w:r>
        <w:br/>
      </w:r>
      <w:r>
        <w:rPr>
          <w:rFonts w:ascii="Times New Roman"/>
          <w:b w:val="false"/>
          <w:i w:val="false"/>
          <w:color w:val="000000"/>
          <w:sz w:val="28"/>
        </w:rPr>
        <w:t xml:space="preserve">
      1) автокөлiк құралының тиiстi үлгiсi үшiн көзделген, техникалық және конструкциялық жағынан қозғалтқыштардың қоректену жүйесiмен байланыстырылған негiзгi сыйымдылықтардағы жанармай; </w:t>
      </w:r>
      <w:r>
        <w:br/>
      </w:r>
      <w:r>
        <w:rPr>
          <w:rFonts w:ascii="Times New Roman"/>
          <w:b w:val="false"/>
          <w:i w:val="false"/>
          <w:color w:val="000000"/>
          <w:sz w:val="28"/>
        </w:rPr>
        <w:t xml:space="preserve">
      2) тасымалдау кезiнде қалыпты тұтынуға қажеттi мөлшердегi жағармай материалдары; </w:t>
      </w:r>
      <w:r>
        <w:br/>
      </w:r>
      <w:r>
        <w:rPr>
          <w:rFonts w:ascii="Times New Roman"/>
          <w:b w:val="false"/>
          <w:i w:val="false"/>
          <w:color w:val="000000"/>
          <w:sz w:val="28"/>
        </w:rPr>
        <w:t xml:space="preserve">
      3) халықаралық тасымалдарды орындайтын автокөлiк құралдарын жөндеуге арналған қосалқы бөлшектер мен құралдар; пайдаланылмаған қосалқы бөлшектер, сондай-ақ ауыстырылған қосалқы бөлшектер елден шығарылуы немесе жойылуы тиiс немесе тиiстi Тарап мемлекетiнiң аумағында белгiленген тәртiппен айналымға түсуi тиiс.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Осы Келiсiмнiң шарттарына бағынатын тасымалдар кезiнде екiншi Тарап мемлекетiнiң аумағында жол желiсiн немесе көпiрлердi пайдаланған үшiн өндiрiп алынатын алымдар мен салықтар төленуi тиiс. Алымдар мен салықтардың мөлшерi тасымалдаушы-резиденттер үшiн де, бейрезиденттер үшiн де бiрдей болып табылады.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1. Бiр Тарап мемлекетiнiң тасымалдаушылары мен олардың автокөлiк құралдарының экипаждары екiншi Тарап мемлекетiнiң аумағында болған кезiнде осы мемлекеттiң аумағында қолданылатын заңнаманы сақтауы тиiс. </w:t>
      </w:r>
      <w:r>
        <w:br/>
      </w:r>
      <w:r>
        <w:rPr>
          <w:rFonts w:ascii="Times New Roman"/>
          <w:b w:val="false"/>
          <w:i w:val="false"/>
          <w:color w:val="000000"/>
          <w:sz w:val="28"/>
        </w:rPr>
        <w:t xml:space="preserve">
      2. Тараптар мемлекеттерiнiң автокөлiк құралдарының жүргiзушiлерiнде олар басқаратын автокөлiк құралының санатына сәйкес және 1968 жылғы 8 қарашада Венада жасалған Жол қозғалысы туралы конвенцияның талаптарына сай келетiн жүргiзушi куәлiгi, сондай-ақ автокөлiк құралына арналған тiркеу куәлiгi болуы тиiс. </w:t>
      </w:r>
    </w:p>
    <w:bookmarkStart w:name="z24" w:id="23"/>
    <w:p>
      <w:pPr>
        <w:spacing w:after="0"/>
        <w:ind w:left="0"/>
        <w:jc w:val="left"/>
      </w:pPr>
      <w:r>
        <w:rPr>
          <w:rFonts w:ascii="Times New Roman"/>
          <w:b/>
          <w:i w:val="false"/>
          <w:color w:val="000000"/>
        </w:rPr>
        <w:t xml:space="preserve"> 
20-бап </w:t>
      </w:r>
      <w:r>
        <w:br/>
      </w:r>
      <w:r>
        <w:rPr>
          <w:rFonts w:ascii="Times New Roman"/>
          <w:b/>
          <w:i w:val="false"/>
          <w:color w:val="000000"/>
        </w:rPr>
        <w:t xml:space="preserve">
Сақтандыру </w:t>
      </w:r>
    </w:p>
    <w:bookmarkEnd w:id="23"/>
    <w:p>
      <w:pPr>
        <w:spacing w:after="0"/>
        <w:ind w:left="0"/>
        <w:jc w:val="both"/>
      </w:pPr>
      <w:r>
        <w:rPr>
          <w:rFonts w:ascii="Times New Roman"/>
          <w:b w:val="false"/>
          <w:i w:val="false"/>
          <w:color w:val="000000"/>
          <w:sz w:val="28"/>
        </w:rPr>
        <w:t xml:space="preserve">      Тараптар мемлекеттерiнің халықаралық тасымалдарды орындайтын автокөлiк құралдарында транзиттiк мемлекеттердiң аумақтарында қандай болса, жеткiзу мемлекетiнiң аумағында сондай күшi бар сақтандыру полисi болуы тиiс. </w:t>
      </w:r>
    </w:p>
    <w:bookmarkStart w:name="z25" w:id="24"/>
    <w:p>
      <w:pPr>
        <w:spacing w:after="0"/>
        <w:ind w:left="0"/>
        <w:jc w:val="left"/>
      </w:pPr>
      <w:r>
        <w:rPr>
          <w:rFonts w:ascii="Times New Roman"/>
          <w:b/>
          <w:i w:val="false"/>
          <w:color w:val="000000"/>
        </w:rPr>
        <w:t xml:space="preserve"> 
21-бап </w:t>
      </w:r>
      <w:r>
        <w:br/>
      </w:r>
      <w:r>
        <w:rPr>
          <w:rFonts w:ascii="Times New Roman"/>
          <w:b/>
          <w:i w:val="false"/>
          <w:color w:val="000000"/>
        </w:rPr>
        <w:t xml:space="preserve">
Каботаж </w:t>
      </w:r>
    </w:p>
    <w:bookmarkEnd w:id="24"/>
    <w:p>
      <w:pPr>
        <w:spacing w:after="0"/>
        <w:ind w:left="0"/>
        <w:jc w:val="both"/>
      </w:pPr>
      <w:r>
        <w:rPr>
          <w:rFonts w:ascii="Times New Roman"/>
          <w:b w:val="false"/>
          <w:i w:val="false"/>
          <w:color w:val="000000"/>
          <w:sz w:val="28"/>
        </w:rPr>
        <w:t xml:space="preserve">      Автокөлiк құралымен жолаушылар мен жүктердi каботаждық тасымалдауға тыйым салынады. </w:t>
      </w:r>
    </w:p>
    <w:bookmarkStart w:name="z26" w:id="25"/>
    <w:p>
      <w:pPr>
        <w:spacing w:after="0"/>
        <w:ind w:left="0"/>
        <w:jc w:val="left"/>
      </w:pPr>
      <w:r>
        <w:rPr>
          <w:rFonts w:ascii="Times New Roman"/>
          <w:b/>
          <w:i w:val="false"/>
          <w:color w:val="000000"/>
        </w:rPr>
        <w:t xml:space="preserve"> 
22-бап </w:t>
      </w:r>
      <w:r>
        <w:br/>
      </w:r>
      <w:r>
        <w:rPr>
          <w:rFonts w:ascii="Times New Roman"/>
          <w:b/>
          <w:i w:val="false"/>
          <w:color w:val="000000"/>
        </w:rPr>
        <w:t xml:space="preserve">
Кедендiк және санитарлық бақылау </w:t>
      </w:r>
    </w:p>
    <w:bookmarkEnd w:id="25"/>
    <w:p>
      <w:pPr>
        <w:spacing w:after="0"/>
        <w:ind w:left="0"/>
        <w:jc w:val="both"/>
      </w:pPr>
      <w:r>
        <w:rPr>
          <w:rFonts w:ascii="Times New Roman"/>
          <w:b w:val="false"/>
          <w:i w:val="false"/>
          <w:color w:val="000000"/>
          <w:sz w:val="28"/>
        </w:rPr>
        <w:t xml:space="preserve">      Кедендiк және санитарлық бақылауға қатысты Тараптар мемлекеттерiнiң ұлттық заңнамаларының ережелерi, сондай-ақ екi Тарап қатысушылары болып табылатын халықаралық шарттардың ережелерi қолданылады. </w:t>
      </w:r>
      <w:r>
        <w:br/>
      </w:r>
      <w:r>
        <w:rPr>
          <w:rFonts w:ascii="Times New Roman"/>
          <w:b w:val="false"/>
          <w:i w:val="false"/>
          <w:color w:val="000000"/>
          <w:sz w:val="28"/>
        </w:rPr>
        <w:t xml:space="preserve">
      Жоғарыда аталған бақылау, егер мүмкін болса, науқастарды, жануарларды, тез бүлiнетiн және қауiптi жүктi тасымалдау жағдайында артықшылық тәртiпте орындалады. </w:t>
      </w:r>
    </w:p>
    <w:bookmarkStart w:name="z27" w:id="26"/>
    <w:p>
      <w:pPr>
        <w:spacing w:after="0"/>
        <w:ind w:left="0"/>
        <w:jc w:val="left"/>
      </w:pPr>
      <w:r>
        <w:rPr>
          <w:rFonts w:ascii="Times New Roman"/>
          <w:b/>
          <w:i w:val="false"/>
          <w:color w:val="000000"/>
        </w:rPr>
        <w:t xml:space="preserve"> 
23-бап </w:t>
      </w:r>
      <w:r>
        <w:br/>
      </w:r>
      <w:r>
        <w:rPr>
          <w:rFonts w:ascii="Times New Roman"/>
          <w:b/>
          <w:i w:val="false"/>
          <w:color w:val="000000"/>
        </w:rPr>
        <w:t xml:space="preserve">
Автокөлiк құралдарын техникалық бақылау </w:t>
      </w:r>
    </w:p>
    <w:bookmarkEnd w:id="26"/>
    <w:p>
      <w:pPr>
        <w:spacing w:after="0"/>
        <w:ind w:left="0"/>
        <w:jc w:val="both"/>
      </w:pPr>
      <w:r>
        <w:rPr>
          <w:rFonts w:ascii="Times New Roman"/>
          <w:b w:val="false"/>
          <w:i w:val="false"/>
          <w:color w:val="000000"/>
          <w:sz w:val="28"/>
        </w:rPr>
        <w:t xml:space="preserve">      Тарап мемлекетiнiң екiжақты немесе транзиттiк тасымалдарды, немесе үшiншi мемлекеттен/мемлекетке тасымалдауды орындайтын кез келген автокөлiк құралының екiншi Тарап мемлекетiнiң аумағында, оның техникалық жай-күйiнiң жол қозғалысы қауiпсiздiгiн қамтамасыз ету саласында қолданылып жүрген нормалардың талаптарына сәйкес екендiгiн растайтын жарамды құжаты болуы тиiс. </w:t>
      </w:r>
      <w:r>
        <w:br/>
      </w:r>
      <w:r>
        <w:rPr>
          <w:rFonts w:ascii="Times New Roman"/>
          <w:b w:val="false"/>
          <w:i w:val="false"/>
          <w:color w:val="000000"/>
          <w:sz w:val="28"/>
        </w:rPr>
        <w:t xml:space="preserve">
      Тарап мемлекетiнiң екiжақты немесе транзиттiк тасымалдарды, немесе үшiншi мемлекеттен/мемлекетке тасымалдарды орындайтын, қауiптi жүктердi тасымалдайтын кез келген автокөлiк құралының екiншi Тарап мемлекетiнiң аумағында, Қауiптi жүктердiң халықаралық жол тасымалы туралы еуропалық келiсiмде (ҚЖХЖТ) көзделген барлық құжаттары болуы тиiс. </w:t>
      </w:r>
    </w:p>
    <w:bookmarkStart w:name="z28" w:id="27"/>
    <w:p>
      <w:pPr>
        <w:spacing w:after="0"/>
        <w:ind w:left="0"/>
        <w:jc w:val="left"/>
      </w:pPr>
      <w:r>
        <w:rPr>
          <w:rFonts w:ascii="Times New Roman"/>
          <w:b/>
          <w:i w:val="false"/>
          <w:color w:val="000000"/>
        </w:rPr>
        <w:t xml:space="preserve"> 
24-бап </w:t>
      </w:r>
    </w:p>
    <w:bookmarkEnd w:id="27"/>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рәсiмдердiң орындалғаны туралы Тараптардың соңғы жазбаша хабарламасы келген күннен бастап күшiне енедi. </w:t>
      </w:r>
      <w:r>
        <w:br/>
      </w:r>
      <w:r>
        <w:rPr>
          <w:rFonts w:ascii="Times New Roman"/>
          <w:b w:val="false"/>
          <w:i w:val="false"/>
          <w:color w:val="000000"/>
          <w:sz w:val="28"/>
        </w:rPr>
        <w:t xml:space="preserve">
      Осы Келiсiм қолданылу мерзiмiн келесi жылдық кезеңдерге ұзартумен бiр жыл мерзiмге жасалады, Тараптардың бiрi осы Келiсiмнiң қолданылу мерзiмi аяқталғаннан кемiнде 6 ай бұрын екiншi Тарапқа оның қолданысын тоқтату ниетi туралы жазбаша хабарландыру жiбергенше, күшiнде қала бередi. </w:t>
      </w:r>
    </w:p>
    <w:bookmarkStart w:name="z29" w:id="28"/>
    <w:p>
      <w:pPr>
        <w:spacing w:after="0"/>
        <w:ind w:left="0"/>
        <w:jc w:val="left"/>
      </w:pPr>
      <w:r>
        <w:rPr>
          <w:rFonts w:ascii="Times New Roman"/>
          <w:b/>
          <w:i w:val="false"/>
          <w:color w:val="000000"/>
        </w:rPr>
        <w:t xml:space="preserve"> 
25-бап </w:t>
      </w:r>
    </w:p>
    <w:bookmarkEnd w:id="28"/>
    <w:p>
      <w:pPr>
        <w:spacing w:after="0"/>
        <w:ind w:left="0"/>
        <w:jc w:val="both"/>
      </w:pPr>
      <w:r>
        <w:rPr>
          <w:rFonts w:ascii="Times New Roman"/>
          <w:b w:val="false"/>
          <w:i w:val="false"/>
          <w:color w:val="000000"/>
          <w:sz w:val="28"/>
        </w:rPr>
        <w:t xml:space="preserve">      Осы Келiсiмге өзгерiстер мен толықтырулар енгiзу қажет болған кезде Тараптар осы Келiсiмнiң орнына жаңасын жасасады. </w:t>
      </w:r>
    </w:p>
    <w:p>
      <w:pPr>
        <w:spacing w:after="0"/>
        <w:ind w:left="0"/>
        <w:jc w:val="both"/>
      </w:pPr>
      <w:r>
        <w:rPr>
          <w:rFonts w:ascii="Times New Roman"/>
          <w:b w:val="false"/>
          <w:i w:val="false"/>
          <w:color w:val="000000"/>
          <w:sz w:val="28"/>
        </w:rPr>
        <w:t xml:space="preserve">      Алматы қаласында 2002 жылғы 26 маусымда екi данада қазақ, грек, орыс және ағылшын тiлдерiнде жасалды және де барлық мәтiндердiң күшi бiрдей. </w:t>
      </w:r>
      <w:r>
        <w:br/>
      </w:r>
      <w:r>
        <w:rPr>
          <w:rFonts w:ascii="Times New Roman"/>
          <w:b w:val="false"/>
          <w:i w:val="false"/>
          <w:color w:val="000000"/>
          <w:sz w:val="28"/>
        </w:rPr>
        <w:t xml:space="preserve">
      Осы Келiсiмнiң ережелерiн түсiндiруде келiспеушiлiк туындаған жағдайда, Тараптар ағылшын тілiндегi мәтiндi басшылыққа алатын болады. </w:t>
      </w:r>
      <w:r>
        <w:br/>
      </w:r>
      <w:r>
        <w:rPr>
          <w:rFonts w:ascii="Times New Roman"/>
          <w:b w:val="false"/>
          <w:i w:val="false"/>
          <w:color w:val="000000"/>
          <w:sz w:val="28"/>
        </w:rPr>
        <w:t xml:space="preserve">
      Осыны куәландыру ретiнде, тиiстi түрде уәкiлеттiк берілген төменде қол қоюшылар, осы Келiсiмге қол қойды. </w:t>
      </w:r>
    </w:p>
    <w:p>
      <w:pPr>
        <w:spacing w:after="0"/>
        <w:ind w:left="0"/>
        <w:jc w:val="both"/>
      </w:pPr>
      <w:r>
        <w:rPr>
          <w:rFonts w:ascii="Times New Roman"/>
          <w:b w:val="false"/>
          <w:i/>
          <w:color w:val="000000"/>
          <w:sz w:val="28"/>
        </w:rPr>
        <w:t xml:space="preserve">      Қазақстан Республикасының        Грек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Yкіметi үшiн </w:t>
      </w:r>
    </w:p>
    <w:p>
      <w:pPr>
        <w:spacing w:after="0"/>
        <w:ind w:left="0"/>
        <w:jc w:val="both"/>
      </w:pPr>
      <w:r>
        <w:rPr>
          <w:rFonts w:ascii="Times New Roman"/>
          <w:b w:val="false"/>
          <w:i w:val="false"/>
          <w:color w:val="000000"/>
          <w:sz w:val="28"/>
        </w:rPr>
        <w:t xml:space="preserve">Көлiк және коммуникациялар        </w:t>
      </w:r>
      <w:r>
        <w:br/>
      </w:r>
      <w:r>
        <w:rPr>
          <w:rFonts w:ascii="Times New Roman"/>
          <w:b w:val="false"/>
          <w:i w:val="false"/>
          <w:color w:val="000000"/>
          <w:sz w:val="28"/>
        </w:rPr>
        <w:t xml:space="preserve">
Министрлiгi               </w:t>
      </w:r>
    </w:p>
    <w:p>
      <w:pPr>
        <w:spacing w:after="0"/>
        <w:ind w:left="0"/>
        <w:jc w:val="left"/>
      </w:pPr>
      <w:r>
        <w:rPr>
          <w:rFonts w:ascii="Times New Roman"/>
          <w:b/>
          <w:i w:val="false"/>
          <w:color w:val="000000"/>
        </w:rPr>
        <w:t xml:space="preserve"> Тұрақты тасымалдарды жүзеге асыруға арналған </w:t>
      </w:r>
      <w:r>
        <w:br/>
      </w:r>
      <w:r>
        <w:rPr>
          <w:rFonts w:ascii="Times New Roman"/>
          <w:b/>
          <w:i w:val="false"/>
          <w:color w:val="000000"/>
        </w:rPr>
        <w:t xml:space="preserve">
N ____ рұқсат бланкiсi </w:t>
      </w:r>
    </w:p>
    <w:p>
      <w:pPr>
        <w:spacing w:after="0"/>
        <w:ind w:left="0"/>
        <w:jc w:val="both"/>
      </w:pPr>
      <w:r>
        <w:rPr>
          <w:rFonts w:ascii="Times New Roman"/>
          <w:b w:val="false"/>
          <w:i w:val="false"/>
          <w:color w:val="000000"/>
          <w:sz w:val="28"/>
        </w:rPr>
        <w:t xml:space="preserve">      Еуропалық Қоғамдастықтың мүшелерi болып табылмайтын елдер арасында көлiк құралдарымен орындалатын тасымалдарға, Еуропалық Қоғамдастыққа кiрмейтiн елдер арасында Министрлiктiң N____ бұйрығына сәйкес тұрақты автобус тасымалдарын жүзеге асыру кезiнде берiлетiн рұқсаттарды алу үшiн қажеттi шарттар мен рәсiмдердi орындау үшiн берiлдi. </w:t>
      </w:r>
    </w:p>
    <w:p>
      <w:pPr>
        <w:spacing w:after="0"/>
        <w:ind w:left="0"/>
        <w:jc w:val="both"/>
      </w:pPr>
      <w:r>
        <w:rPr>
          <w:rFonts w:ascii="Times New Roman"/>
          <w:b w:val="false"/>
          <w:i w:val="false"/>
          <w:color w:val="000000"/>
          <w:sz w:val="28"/>
        </w:rPr>
        <w:t xml:space="preserve">Кiмге (тегi мен аты-жөнi немесе компания не кәсiпорынның атауы)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Мекен-жайы: ______________ тел.: _________ факс: _____________ </w:t>
      </w:r>
    </w:p>
    <w:p>
      <w:pPr>
        <w:spacing w:after="0"/>
        <w:ind w:left="0"/>
        <w:jc w:val="both"/>
      </w:pPr>
      <w:r>
        <w:rPr>
          <w:rFonts w:ascii="Times New Roman"/>
          <w:b w:val="false"/>
          <w:i w:val="false"/>
          <w:color w:val="000000"/>
          <w:sz w:val="28"/>
        </w:rPr>
        <w:t xml:space="preserve">әріптестерiнiң немесе кәсiпорын және қосалқы мердiгерлер қызметкерлерiнiң тегi, аты-жөнi, мекен-жайы, телефоны мен факс нөмiрi </w:t>
      </w:r>
      <w:r>
        <w:br/>
      </w:r>
      <w:r>
        <w:rPr>
          <w:rFonts w:ascii="Times New Roman"/>
          <w:b w:val="false"/>
          <w:i w:val="false"/>
          <w:color w:val="000000"/>
          <w:sz w:val="28"/>
        </w:rPr>
        <w:t xml:space="preserve">
1) ___________________________________________________________ </w:t>
      </w:r>
      <w:r>
        <w:br/>
      </w:r>
      <w:r>
        <w:rPr>
          <w:rFonts w:ascii="Times New Roman"/>
          <w:b w:val="false"/>
          <w:i w:val="false"/>
          <w:color w:val="000000"/>
          <w:sz w:val="28"/>
        </w:rPr>
        <w:t xml:space="preserve">
2) ___________________________________________________________ </w:t>
      </w:r>
      <w:r>
        <w:br/>
      </w:r>
      <w:r>
        <w:rPr>
          <w:rFonts w:ascii="Times New Roman"/>
          <w:b w:val="false"/>
          <w:i w:val="false"/>
          <w:color w:val="000000"/>
          <w:sz w:val="28"/>
        </w:rPr>
        <w:t xml:space="preserve">
3) ___________________________________________________________ </w:t>
      </w:r>
      <w:r>
        <w:br/>
      </w:r>
      <w:r>
        <w:rPr>
          <w:rFonts w:ascii="Times New Roman"/>
          <w:b w:val="false"/>
          <w:i w:val="false"/>
          <w:color w:val="000000"/>
          <w:sz w:val="28"/>
        </w:rPr>
        <w:t xml:space="preserve">
4) ___________________________________________________________ </w:t>
      </w:r>
      <w:r>
        <w:br/>
      </w:r>
      <w:r>
        <w:rPr>
          <w:rFonts w:ascii="Times New Roman"/>
          <w:b w:val="false"/>
          <w:i w:val="false"/>
          <w:color w:val="000000"/>
          <w:sz w:val="28"/>
        </w:rPr>
        <w:t xml:space="preserve">
5) ___________________________________________________________ </w:t>
      </w:r>
    </w:p>
    <w:p>
      <w:pPr>
        <w:spacing w:after="0"/>
        <w:ind w:left="0"/>
        <w:jc w:val="both"/>
      </w:pPr>
      <w:r>
        <w:rPr>
          <w:rFonts w:ascii="Times New Roman"/>
          <w:b w:val="false"/>
          <w:i w:val="false"/>
          <w:color w:val="000000"/>
          <w:sz w:val="28"/>
        </w:rPr>
        <w:t xml:space="preserve">Тiзiм толықтырылуы мүмкiн. </w:t>
      </w:r>
    </w:p>
    <w:p>
      <w:pPr>
        <w:spacing w:after="0"/>
        <w:ind w:left="0"/>
        <w:jc w:val="both"/>
      </w:pPr>
      <w:r>
        <w:rPr>
          <w:rFonts w:ascii="Times New Roman"/>
          <w:b w:val="false"/>
          <w:i w:val="false"/>
          <w:color w:val="000000"/>
          <w:sz w:val="28"/>
        </w:rPr>
        <w:t xml:space="preserve">Қолданылу мерзiмi                  Рұқсат беретiн уәкiлеттi </w:t>
      </w:r>
      <w:r>
        <w:br/>
      </w:r>
      <w:r>
        <w:rPr>
          <w:rFonts w:ascii="Times New Roman"/>
          <w:b w:val="false"/>
          <w:i w:val="false"/>
          <w:color w:val="000000"/>
          <w:sz w:val="28"/>
        </w:rPr>
        <w:t xml:space="preserve">
(берiлген орны мен күнi)           органның (немесе мекеменiң) </w:t>
      </w:r>
      <w:r>
        <w:br/>
      </w:r>
      <w:r>
        <w:rPr>
          <w:rFonts w:ascii="Times New Roman"/>
          <w:b w:val="false"/>
          <w:i w:val="false"/>
          <w:color w:val="000000"/>
          <w:sz w:val="28"/>
        </w:rPr>
        <w:t xml:space="preserve">
                                   қолы мен мөрi </w:t>
      </w:r>
    </w:p>
    <w:p>
      <w:pPr>
        <w:spacing w:after="0"/>
        <w:ind w:left="0"/>
        <w:jc w:val="left"/>
      </w:pPr>
      <w:r>
        <w:rPr>
          <w:rFonts w:ascii="Times New Roman"/>
          <w:b/>
          <w:i w:val="false"/>
          <w:color w:val="000000"/>
        </w:rPr>
        <w:t xml:space="preserve"> (N _____ рұқсат бланкісiнiң екiншi бетi) </w:t>
      </w:r>
    </w:p>
    <w:p>
      <w:pPr>
        <w:spacing w:after="0"/>
        <w:ind w:left="0"/>
        <w:jc w:val="both"/>
      </w:pPr>
      <w:r>
        <w:rPr>
          <w:rFonts w:ascii="Times New Roman"/>
          <w:b w:val="false"/>
          <w:i w:val="false"/>
          <w:color w:val="000000"/>
          <w:sz w:val="28"/>
        </w:rPr>
        <w:t xml:space="preserve">1. Бағыттың атауы: </w:t>
      </w:r>
      <w:r>
        <w:br/>
      </w:r>
      <w:r>
        <w:rPr>
          <w:rFonts w:ascii="Times New Roman"/>
          <w:b w:val="false"/>
          <w:i w:val="false"/>
          <w:color w:val="000000"/>
          <w:sz w:val="28"/>
        </w:rPr>
        <w:t xml:space="preserve">
а) шығу пунктi: _________________ </w:t>
      </w:r>
      <w:r>
        <w:br/>
      </w:r>
      <w:r>
        <w:rPr>
          <w:rFonts w:ascii="Times New Roman"/>
          <w:b w:val="false"/>
          <w:i w:val="false"/>
          <w:color w:val="000000"/>
          <w:sz w:val="28"/>
        </w:rPr>
        <w:t xml:space="preserve">
б) бару пунктi: _________________ </w:t>
      </w:r>
      <w:r>
        <w:br/>
      </w:r>
      <w:r>
        <w:rPr>
          <w:rFonts w:ascii="Times New Roman"/>
          <w:b w:val="false"/>
          <w:i w:val="false"/>
          <w:color w:val="000000"/>
          <w:sz w:val="28"/>
        </w:rPr>
        <w:t xml:space="preserve">
в) жолаушыларды отырғызу және түсiруге арналған аялдамалар көрсетiлген негiзгi бағыт (асты сызылады): </w:t>
      </w:r>
    </w:p>
    <w:p>
      <w:pPr>
        <w:spacing w:after="0"/>
        <w:ind w:left="0"/>
        <w:jc w:val="both"/>
      </w:pPr>
      <w:r>
        <w:rPr>
          <w:rFonts w:ascii="Times New Roman"/>
          <w:b w:val="false"/>
          <w:i w:val="false"/>
          <w:color w:val="000000"/>
          <w:sz w:val="28"/>
        </w:rPr>
        <w:t xml:space="preserve">2. Кестенің қолданылу мерзiмi: ____________________ </w:t>
      </w:r>
    </w:p>
    <w:p>
      <w:pPr>
        <w:spacing w:after="0"/>
        <w:ind w:left="0"/>
        <w:jc w:val="both"/>
      </w:pPr>
      <w:r>
        <w:rPr>
          <w:rFonts w:ascii="Times New Roman"/>
          <w:b w:val="false"/>
          <w:i w:val="false"/>
          <w:color w:val="000000"/>
          <w:sz w:val="28"/>
        </w:rPr>
        <w:t xml:space="preserve">3. Жиiлiгi __________________ </w:t>
      </w:r>
    </w:p>
    <w:p>
      <w:pPr>
        <w:spacing w:after="0"/>
        <w:ind w:left="0"/>
        <w:jc w:val="both"/>
      </w:pPr>
      <w:r>
        <w:rPr>
          <w:rFonts w:ascii="Times New Roman"/>
          <w:b w:val="false"/>
          <w:i w:val="false"/>
          <w:color w:val="000000"/>
          <w:sz w:val="28"/>
        </w:rPr>
        <w:t xml:space="preserve">4. Кестесi (қоса берiлген кесте түрінде) </w:t>
      </w:r>
    </w:p>
    <w:p>
      <w:pPr>
        <w:spacing w:after="0"/>
        <w:ind w:left="0"/>
        <w:jc w:val="both"/>
      </w:pPr>
      <w:r>
        <w:rPr>
          <w:rFonts w:ascii="Times New Roman"/>
          <w:b w:val="false"/>
          <w:i w:val="false"/>
          <w:color w:val="000000"/>
          <w:sz w:val="28"/>
        </w:rPr>
        <w:t xml:space="preserve">5. Көрсетiлетiн қызметтердiң негiзгi түрi: </w:t>
      </w:r>
      <w:r>
        <w:br/>
      </w:r>
      <w:r>
        <w:rPr>
          <w:rFonts w:ascii="Times New Roman"/>
          <w:b w:val="false"/>
          <w:i w:val="false"/>
          <w:color w:val="000000"/>
          <w:sz w:val="28"/>
        </w:rPr>
        <w:t xml:space="preserve">
- жолаушы тасымалы: </w:t>
      </w:r>
    </w:p>
    <w:p>
      <w:pPr>
        <w:spacing w:after="0"/>
        <w:ind w:left="0"/>
        <w:jc w:val="both"/>
      </w:pPr>
      <w:r>
        <w:rPr>
          <w:rFonts w:ascii="Times New Roman"/>
          <w:b w:val="false"/>
          <w:i w:val="false"/>
          <w:color w:val="000000"/>
          <w:sz w:val="28"/>
        </w:rPr>
        <w:t xml:space="preserve">6. Айрықша шарттар мен толықтырулар: </w:t>
      </w:r>
      <w:r>
        <w:br/>
      </w:r>
      <w:r>
        <w:rPr>
          <w:rFonts w:ascii="Times New Roman"/>
          <w:b w:val="false"/>
          <w:i w:val="false"/>
          <w:color w:val="000000"/>
          <w:sz w:val="28"/>
        </w:rPr>
        <w:t xml:space="preserve">
Төмендегi тасымалдар үшiн пайдаланылатын көлiк құралының нөмiр белгiсi: _____________________________________________________ </w:t>
      </w:r>
    </w:p>
    <w:p>
      <w:pPr>
        <w:spacing w:after="0"/>
        <w:ind w:left="0"/>
        <w:jc w:val="both"/>
      </w:pPr>
      <w:r>
        <w:rPr>
          <w:rFonts w:ascii="Times New Roman"/>
          <w:b w:val="false"/>
          <w:i w:val="false"/>
          <w:color w:val="000000"/>
          <w:sz w:val="28"/>
        </w:rPr>
        <w:t xml:space="preserve">                                 (рұқсат беретiн органның мөрi) </w:t>
      </w:r>
    </w:p>
    <w:p>
      <w:pPr>
        <w:spacing w:after="0"/>
        <w:ind w:left="0"/>
        <w:jc w:val="both"/>
      </w:pPr>
      <w:r>
        <w:rPr>
          <w:rFonts w:ascii="Times New Roman"/>
          <w:b w:val="false"/>
          <w:i w:val="false"/>
          <w:color w:val="000000"/>
          <w:sz w:val="28"/>
        </w:rPr>
        <w:t xml:space="preserve">Ескертулер: </w:t>
      </w:r>
    </w:p>
    <w:p>
      <w:pPr>
        <w:spacing w:after="0"/>
        <w:ind w:left="0"/>
        <w:jc w:val="both"/>
      </w:pPr>
      <w:r>
        <w:rPr>
          <w:rFonts w:ascii="Times New Roman"/>
          <w:b w:val="false"/>
          <w:i w:val="false"/>
          <w:color w:val="000000"/>
          <w:sz w:val="28"/>
        </w:rPr>
        <w:t xml:space="preserve">      1. Осы рұқсат сапар бойы қолданылады. Оны атауы рұқсатта көрсетiлмеген тасымалдаушы пайдалануы мүмкiн. </w:t>
      </w:r>
      <w:r>
        <w:br/>
      </w:r>
      <w:r>
        <w:rPr>
          <w:rFonts w:ascii="Times New Roman"/>
          <w:b w:val="false"/>
          <w:i w:val="false"/>
          <w:color w:val="000000"/>
          <w:sz w:val="28"/>
        </w:rPr>
        <w:t xml:space="preserve">
      2. Құзыретті органдар берген рұқсат бланкісінің түпнұсқасы немесе оның куәландырылған көшiрмесi бүкiл сапар бойы көлiк құралының жүргiзушiсiнде болуы және ол көлiктiк бақылау органы қызметкерлерiнiң бiрiншi талабы бойынша көрсетiлуi тиiс. </w:t>
      </w:r>
      <w:r>
        <w:br/>
      </w:r>
      <w:r>
        <w:rPr>
          <w:rFonts w:ascii="Times New Roman"/>
          <w:b w:val="false"/>
          <w:i w:val="false"/>
          <w:color w:val="000000"/>
          <w:sz w:val="28"/>
        </w:rPr>
        <w:t xml:space="preserve">
      3. Рұқсат берушi орган, бағытты бiрлесiп пайдалану үшiн, оның тұрақты жұмыс iстеуi кезiнде көлiк компанияларының санын ұлғайтуға құқығы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