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fdde" w14:textId="b14f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қоршаған ортаны қорғау және ерекше қорғалатын табиғи аумақтар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25 мамырдағы N 553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"Қоршаған ортаны қорғау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213-құжат; 1998 ж., N 24, 443-құжат; 1999 ж., N 11, 357-құжат; N 23, 931-құжат; 2001 ж., N 13-14, 171-құжат; N 24, 338-құжат; 2002 ж., N 17, 155-құжат):
</w:t>
      </w:r>
      <w:r>
        <w:br/>
      </w:r>
      <w:r>
        <w:rPr>
          <w:rFonts w:ascii="Times New Roman"/>
          <w:b w:val="false"/>
          <w:i w:val="false"/>
          <w:color w:val="000000"/>
          <w:sz w:val="28"/>
        </w:rPr>
        <w:t>
      1) 8-баптың екiншi бөлiгiнде:
</w:t>
      </w:r>
      <w:r>
        <w:br/>
      </w:r>
      <w:r>
        <w:rPr>
          <w:rFonts w:ascii="Times New Roman"/>
          <w:b w:val="false"/>
          <w:i w:val="false"/>
          <w:color w:val="000000"/>
          <w:sz w:val="28"/>
        </w:rPr>
        <w:t>
      сегiзiншi-оныншы абзацтар алып тасталсын;
</w:t>
      </w:r>
      <w:r>
        <w:br/>
      </w:r>
      <w:r>
        <w:rPr>
          <w:rFonts w:ascii="Times New Roman"/>
          <w:b w:val="false"/>
          <w:i w:val="false"/>
          <w:color w:val="000000"/>
          <w:sz w:val="28"/>
        </w:rPr>
        <w:t>
      он бiрiншi абзац мынадай редакцияда жазылсын:
</w:t>
      </w:r>
      <w:r>
        <w:br/>
      </w:r>
      <w:r>
        <w:rPr>
          <w:rFonts w:ascii="Times New Roman"/>
          <w:b w:val="false"/>
          <w:i w:val="false"/>
          <w:color w:val="000000"/>
          <w:sz w:val="28"/>
        </w:rPr>
        <w:t>
      "қоршаған ортаны және табиғи ресурстарды қорғау саласында өз құзыретi шегiнде мемлекеттiк бақылауды жүзеге асырады;";
</w:t>
      </w:r>
      <w:r>
        <w:br/>
      </w:r>
      <w:r>
        <w:rPr>
          <w:rFonts w:ascii="Times New Roman"/>
          <w:b w:val="false"/>
          <w:i w:val="false"/>
          <w:color w:val="000000"/>
          <w:sz w:val="28"/>
        </w:rPr>
        <w:t>
      2) 67-баптың 2-тармағы мынадай редакцияда жазылсын:
</w:t>
      </w:r>
      <w:r>
        <w:br/>
      </w:r>
      <w:r>
        <w:rPr>
          <w:rFonts w:ascii="Times New Roman"/>
          <w:b w:val="false"/>
          <w:i w:val="false"/>
          <w:color w:val="000000"/>
          <w:sz w:val="28"/>
        </w:rPr>
        <w:t>
      "2. Ерекше қорғалатын табиғи аумақтардың түрлерi Қазақстан Республикасының ерекше қорғалатын табиғи аумақтар туралы заңдарымен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"Ерекше қорғалатын табиғи аумақтар туралы" 1997 жылғы 15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17-18, 215-құжат; 1999 ж., N 11, 357-құжат; 2001 ж., N 3, 20-құжат; N 24, 338-құжат):
</w:t>
      </w:r>
      <w:r>
        <w:br/>
      </w:r>
      <w:r>
        <w:rPr>
          <w:rFonts w:ascii="Times New Roman"/>
          <w:b w:val="false"/>
          <w:i w:val="false"/>
          <w:color w:val="000000"/>
          <w:sz w:val="28"/>
        </w:rPr>
        <w:t>
      1) бүкiл мәтiн бойынша "қоршаған ортаны қорғау саласындағы орталық атқарушы органда", "қоршаған ортаны қорғау саласындағы орталық атқарушы органның" деген сөздер тиiсiнше "ерекше қорғалатын табиғи аумақтар саласындағы уәкiлеттi органда", "ерекше қорғалатын табиғи аумақтар саласындағы уәкiлеттi органның" деген сөздермен ауыстырылсын;
</w:t>
      </w:r>
      <w:r>
        <w:br/>
      </w:r>
      <w:r>
        <w:rPr>
          <w:rFonts w:ascii="Times New Roman"/>
          <w:b w:val="false"/>
          <w:i w:val="false"/>
          <w:color w:val="000000"/>
          <w:sz w:val="28"/>
        </w:rPr>
        <w:t>
      2) 8-бапта:
</w:t>
      </w:r>
      <w:r>
        <w:br/>
      </w:r>
      <w:r>
        <w:rPr>
          <w:rFonts w:ascii="Times New Roman"/>
          <w:b w:val="false"/>
          <w:i w:val="false"/>
          <w:color w:val="000000"/>
          <w:sz w:val="28"/>
        </w:rPr>
        <w:t>
      мынадай мазмұндағы бесiншi абзацпен толықтырылсын:
</w:t>
      </w:r>
      <w:r>
        <w:br/>
      </w:r>
      <w:r>
        <w:rPr>
          <w:rFonts w:ascii="Times New Roman"/>
          <w:b w:val="false"/>
          <w:i w:val="false"/>
          <w:color w:val="000000"/>
          <w:sz w:val="28"/>
        </w:rPr>
        <w:t>
      "ерекше қорғалатын табиғи аумақтар саласындағы уәкiлеттi органды белгiлейдi;";
</w:t>
      </w:r>
      <w:r>
        <w:br/>
      </w:r>
      <w:r>
        <w:rPr>
          <w:rFonts w:ascii="Times New Roman"/>
          <w:b w:val="false"/>
          <w:i w:val="false"/>
          <w:color w:val="000000"/>
          <w:sz w:val="28"/>
        </w:rPr>
        <w:t>
      оныншы абзац мынадай редакцияда жазылсын:
</w:t>
      </w:r>
      <w:r>
        <w:br/>
      </w:r>
      <w:r>
        <w:rPr>
          <w:rFonts w:ascii="Times New Roman"/>
          <w:b w:val="false"/>
          <w:i w:val="false"/>
          <w:color w:val="000000"/>
          <w:sz w:val="28"/>
        </w:rPr>
        <w:t>
      "осы Заңға сәйкес осы аумақтарды пайдаланғаны және олар көрсететiн қызметтер үшiн ақы алудың тәртiбi мен шарттарын белгiлейдi;";
</w:t>
      </w:r>
      <w:r>
        <w:br/>
      </w:r>
      <w:r>
        <w:rPr>
          <w:rFonts w:ascii="Times New Roman"/>
          <w:b w:val="false"/>
          <w:i w:val="false"/>
          <w:color w:val="000000"/>
          <w:sz w:val="28"/>
        </w:rPr>
        <w:t>
      3) 9 және 10-баптар мынадай редакцияда жазылсын:
</w:t>
      </w:r>
      <w:r>
        <w:br/>
      </w:r>
      <w:r>
        <w:rPr>
          <w:rFonts w:ascii="Times New Roman"/>
          <w:b w:val="false"/>
          <w:i w:val="false"/>
          <w:color w:val="000000"/>
          <w:sz w:val="28"/>
        </w:rPr>
        <w:t>
      "9-бап. Ерекше қорғалатын табиғи аумақтар саласындағы уәкiлеттi органның құзыретi
</w:t>
      </w:r>
      <w:r>
        <w:br/>
      </w:r>
      <w:r>
        <w:rPr>
          <w:rFonts w:ascii="Times New Roman"/>
          <w:b w:val="false"/>
          <w:i w:val="false"/>
          <w:color w:val="000000"/>
          <w:sz w:val="28"/>
        </w:rPr>
        <w:t>
      Ерекше қорғалатын табиғи аумақтар саласындағы уәкiлеттi орган:
</w:t>
      </w:r>
      <w:r>
        <w:br/>
      </w:r>
      <w:r>
        <w:rPr>
          <w:rFonts w:ascii="Times New Roman"/>
          <w:b w:val="false"/>
          <w:i w:val="false"/>
          <w:color w:val="000000"/>
          <w:sz w:val="28"/>
        </w:rPr>
        <w:t>
      ерекше қорғалатын табиғи аумақтарды дамыту жөнiндегi бағдарламаларды әзiрлейдi;
</w:t>
      </w:r>
      <w:r>
        <w:br/>
      </w:r>
      <w:r>
        <w:rPr>
          <w:rFonts w:ascii="Times New Roman"/>
          <w:b w:val="false"/>
          <w:i w:val="false"/>
          <w:color w:val="000000"/>
          <w:sz w:val="28"/>
        </w:rPr>
        <w:t>
      қорық iсi және ерекше қорғалатын табиғи аумақтар саласындағы әдiстемелiк басшылықты жүзеге асырады;
</w:t>
      </w:r>
      <w:r>
        <w:br/>
      </w:r>
      <w:r>
        <w:rPr>
          <w:rFonts w:ascii="Times New Roman"/>
          <w:b w:val="false"/>
          <w:i w:val="false"/>
          <w:color w:val="000000"/>
          <w:sz w:val="28"/>
        </w:rPr>
        <w:t>
      ерекше қорғалатын табиғи аумақтар саласындағы нормативтiк құқықтық актiлердi әзiрлейдi және бекiтедi;
</w:t>
      </w:r>
      <w:r>
        <w:br/>
      </w:r>
      <w:r>
        <w:rPr>
          <w:rFonts w:ascii="Times New Roman"/>
          <w:b w:val="false"/>
          <w:i w:val="false"/>
          <w:color w:val="000000"/>
          <w:sz w:val="28"/>
        </w:rPr>
        <w:t>
      ерекше қорғалатын табиғи аумақтардың мемлекеттiк есебiн және мемлекеттiк кадастрын, Қазақстан Республикасының Қызыл кiтабын жүргізеді;
</w:t>
      </w:r>
      <w:r>
        <w:br/>
      </w:r>
      <w:r>
        <w:rPr>
          <w:rFonts w:ascii="Times New Roman"/>
          <w:b w:val="false"/>
          <w:i w:val="false"/>
          <w:color w:val="000000"/>
          <w:sz w:val="28"/>
        </w:rPr>
        <w:t>
      ерекше қорғалатын табиғи аумақтар саласындағы мемлекеттiк бақылауды жүзеге асырады;
</w:t>
      </w:r>
      <w:r>
        <w:br/>
      </w:r>
      <w:r>
        <w:rPr>
          <w:rFonts w:ascii="Times New Roman"/>
          <w:b w:val="false"/>
          <w:i w:val="false"/>
          <w:color w:val="000000"/>
          <w:sz w:val="28"/>
        </w:rPr>
        <w:t>
      жаратылыстану-ғылыми және техникалық-экономикалық негiздемелердi әзiрлеу жөнiндегi әдiстемелердi бекiтедi;
</w:t>
      </w:r>
      <w:r>
        <w:br/>
      </w:r>
      <w:r>
        <w:rPr>
          <w:rFonts w:ascii="Times New Roman"/>
          <w:b w:val="false"/>
          <w:i w:val="false"/>
          <w:color w:val="000000"/>
          <w:sz w:val="28"/>
        </w:rPr>
        <w:t>
      республикалық маңызы бар ерекше қорғалатын табиғи аумақтарды құру жөнiнде жаратылыстану-ғылыми және техникалық-экономикалық негiздемелер әзiрлеудi ұйымдастырады және оларды мемлекеттiк экологиялық сараптамаға жiбередi;
</w:t>
      </w:r>
      <w:r>
        <w:br/>
      </w:r>
      <w:r>
        <w:rPr>
          <w:rFonts w:ascii="Times New Roman"/>
          <w:b w:val="false"/>
          <w:i w:val="false"/>
          <w:color w:val="000000"/>
          <w:sz w:val="28"/>
        </w:rPr>
        <w:t>
      өзiнiң қарауындағы мемлекеттiк мекемелер нысанында құрылған ерекше қорғалатын табиғи аумақтар туралы жеке ережелердi бекiтедi;
</w:t>
      </w:r>
      <w:r>
        <w:br/>
      </w:r>
      <w:r>
        <w:rPr>
          <w:rFonts w:ascii="Times New Roman"/>
          <w:b w:val="false"/>
          <w:i w:val="false"/>
          <w:color w:val="000000"/>
          <w:sz w:val="28"/>
        </w:rPr>
        <w:t>
      ерекше қорғалатын табиғи аумақтардың паспорттарын тiркейдi;
</w:t>
      </w:r>
      <w:r>
        <w:br/>
      </w:r>
      <w:r>
        <w:rPr>
          <w:rFonts w:ascii="Times New Roman"/>
          <w:b w:val="false"/>
          <w:i w:val="false"/>
          <w:color w:val="000000"/>
          <w:sz w:val="28"/>
        </w:rPr>
        <w:t>
      өзiнiң қарауындағы ерекше қорғалатын табиғи аумақтардың жұмыс iстеуiн ұйымдастырады және қамтамасыз етедi;
</w:t>
      </w:r>
      <w:r>
        <w:br/>
      </w:r>
      <w:r>
        <w:rPr>
          <w:rFonts w:ascii="Times New Roman"/>
          <w:b w:val="false"/>
          <w:i w:val="false"/>
          <w:color w:val="000000"/>
          <w:sz w:val="28"/>
        </w:rPr>
        <w:t>
      ерекше қорғалатын табиғи аумақтар саласында халықаралық ынтымақтастықты жүзеге асырады.
</w:t>
      </w:r>
      <w:r>
        <w:br/>
      </w:r>
      <w:r>
        <w:rPr>
          <w:rFonts w:ascii="Times New Roman"/>
          <w:b w:val="false"/>
          <w:i w:val="false"/>
          <w:color w:val="000000"/>
          <w:sz w:val="28"/>
        </w:rPr>
        <w:t>
      10-бап. Қарауында ерекше қорғалатын табиғи аумақтар бар
</w:t>
      </w:r>
      <w:r>
        <w:br/>
      </w:r>
      <w:r>
        <w:rPr>
          <w:rFonts w:ascii="Times New Roman"/>
          <w:b w:val="false"/>
          <w:i w:val="false"/>
          <w:color w:val="000000"/>
          <w:sz w:val="28"/>
        </w:rPr>
        <w:t>
              өзге де орталық атқарушы органдардың құзыретi
</w:t>
      </w:r>
      <w:r>
        <w:br/>
      </w:r>
      <w:r>
        <w:rPr>
          <w:rFonts w:ascii="Times New Roman"/>
          <w:b w:val="false"/>
          <w:i w:val="false"/>
          <w:color w:val="000000"/>
          <w:sz w:val="28"/>
        </w:rPr>
        <w:t>
      Қарауында ерекше қорғалатын табиғи аумақтар бар өзге де орталық атқарушы органдар:
</w:t>
      </w:r>
      <w:r>
        <w:br/>
      </w:r>
      <w:r>
        <w:rPr>
          <w:rFonts w:ascii="Times New Roman"/>
          <w:b w:val="false"/>
          <w:i w:val="false"/>
          <w:color w:val="000000"/>
          <w:sz w:val="28"/>
        </w:rPr>
        <w:t>
      ерекше қорғалатын табиғи аумақтар саласындағы бағдарламаларды әзiрлеуге және орындауға қатысады;
</w:t>
      </w:r>
      <w:r>
        <w:br/>
      </w:r>
      <w:r>
        <w:rPr>
          <w:rFonts w:ascii="Times New Roman"/>
          <w:b w:val="false"/>
          <w:i w:val="false"/>
          <w:color w:val="000000"/>
          <w:sz w:val="28"/>
        </w:rPr>
        <w:t>
      ерекше қорғалатын табиғи аумақтарды құру жөнiндегi жаратылыстану-ғылыми және техникалық-экономикалық негiздемелердi әзірлеуді ұйымдастырады, мемлекеттiк экологиялық сараптама жүргізуді қамтамасыз етедi және оларды ерекше қорғалатын табиғи аумақтар саласындағы уәкiлеттi органмен келiсе отырып бекiтедi;
</w:t>
      </w:r>
      <w:r>
        <w:br/>
      </w:r>
      <w:r>
        <w:rPr>
          <w:rFonts w:ascii="Times New Roman"/>
          <w:b w:val="false"/>
          <w:i w:val="false"/>
          <w:color w:val="000000"/>
          <w:sz w:val="28"/>
        </w:rPr>
        <w:t>
      ерекше қорғалатын табиғи аумақтар саласындағы уәкiлеттi органмен келiсе отырып, өздерiнiң қарауындағы мемлекеттiк мекеме нысанында құрылған ерекше қорғалатын табиғи аумақтар туралы жеке ережелердi бекiтедi, ерекше қорғалатын табиғи аумақтардың паспорттарын жасайды және тiркеуге жiбередi;
</w:t>
      </w:r>
      <w:r>
        <w:br/>
      </w:r>
      <w:r>
        <w:rPr>
          <w:rFonts w:ascii="Times New Roman"/>
          <w:b w:val="false"/>
          <w:i w:val="false"/>
          <w:color w:val="000000"/>
          <w:sz w:val="28"/>
        </w:rPr>
        <w:t>
      өздерiнiң қарауындағы ерекше қорғалатын табиғи аумақтардың қызметiн ұйымдастырады және қамтамасыз етедi;
</w:t>
      </w:r>
      <w:r>
        <w:br/>
      </w:r>
      <w:r>
        <w:rPr>
          <w:rFonts w:ascii="Times New Roman"/>
          <w:b w:val="false"/>
          <w:i w:val="false"/>
          <w:color w:val="000000"/>
          <w:sz w:val="28"/>
        </w:rPr>
        <w:t>
      өздерiнiң қарауындағы ерекше қорғалатын табиғи аумақтардың мемлекеттiк есебiн және мемлекеттiк кадастрын жүргiзуге қатысады;
</w:t>
      </w:r>
      <w:r>
        <w:br/>
      </w:r>
      <w:r>
        <w:rPr>
          <w:rFonts w:ascii="Times New Roman"/>
          <w:b w:val="false"/>
          <w:i w:val="false"/>
          <w:color w:val="000000"/>
          <w:sz w:val="28"/>
        </w:rPr>
        <w:t>
      өздерiнiң қарауындағы ерекше қорғалатын табиғи аумақтар бойынша күзет қызметiн құрады және мемлекеттiк бақылауды жүзеге асырады;
</w:t>
      </w:r>
      <w:r>
        <w:br/>
      </w:r>
      <w:r>
        <w:rPr>
          <w:rFonts w:ascii="Times New Roman"/>
          <w:b w:val="false"/>
          <w:i w:val="false"/>
          <w:color w:val="000000"/>
          <w:sz w:val="28"/>
        </w:rPr>
        <w:t>
      ерекше қорғалатын табиғи аумақтар саласында халықаралық ынтымақтастықты жүзеге асырады.";
</w:t>
      </w:r>
      <w:r>
        <w:br/>
      </w:r>
      <w:r>
        <w:rPr>
          <w:rFonts w:ascii="Times New Roman"/>
          <w:b w:val="false"/>
          <w:i w:val="false"/>
          <w:color w:val="000000"/>
          <w:sz w:val="28"/>
        </w:rPr>
        <w:t>
      4) 11-баптың 2-тармағының төртiншi абзацындағы "орталық атқарушы органдармен" деген сөздер "ерекше қорғалатын табиғи аумақтар саласындағы уәкiлеттi органмен" деген сөздермен ауыстырылсын;
</w:t>
      </w:r>
      <w:r>
        <w:br/>
      </w:r>
      <w:r>
        <w:rPr>
          <w:rFonts w:ascii="Times New Roman"/>
          <w:b w:val="false"/>
          <w:i w:val="false"/>
          <w:color w:val="000000"/>
          <w:sz w:val="28"/>
        </w:rPr>
        <w:t>
      5) 29-баптың 2-тармағындағы "қоршаған ортаны қорғау саласындағы және ғылым саласындағы орталық атқарушы органдар" деген сөздер "ерекше қорғалатын табиғи аумақтар саласындағы уәкiлеттi орган мен ғылым және ғылыми-техникалық қызмет саласындағы басшылықты жүзеге асыратын уәкiлеттi мемлекеттiк орган" деген сөздермен ауыстырылсын;
</w:t>
      </w:r>
      <w:r>
        <w:br/>
      </w:r>
      <w:r>
        <w:rPr>
          <w:rFonts w:ascii="Times New Roman"/>
          <w:b w:val="false"/>
          <w:i w:val="false"/>
          <w:color w:val="000000"/>
          <w:sz w:val="28"/>
        </w:rPr>
        <w:t>
      6) 74-бап мынадай мазмұндағы екiншi абзацпен толықтырылсын:
</w:t>
      </w:r>
      <w:r>
        <w:br/>
      </w:r>
      <w:r>
        <w:rPr>
          <w:rFonts w:ascii="Times New Roman"/>
          <w:b w:val="false"/>
          <w:i w:val="false"/>
          <w:color w:val="000000"/>
          <w:sz w:val="28"/>
        </w:rPr>
        <w:t>
      "республикалық маңызы бар ерекше қорғалатын табиғи аумақтарды құру жөнiндегi жаратылыстану-ғылыми және техникалық-экономикалық негiздеменi әзiрлеу;";
</w:t>
      </w:r>
      <w:r>
        <w:br/>
      </w:r>
      <w:r>
        <w:rPr>
          <w:rFonts w:ascii="Times New Roman"/>
          <w:b w:val="false"/>
          <w:i w:val="false"/>
          <w:color w:val="000000"/>
          <w:sz w:val="28"/>
        </w:rPr>
        <w:t>
      7) 75-бап мынадай мазмұндағы екiншi абзацпен толықтырылсын:
</w:t>
      </w:r>
      <w:r>
        <w:br/>
      </w:r>
      <w:r>
        <w:rPr>
          <w:rFonts w:ascii="Times New Roman"/>
          <w:b w:val="false"/>
          <w:i w:val="false"/>
          <w:color w:val="000000"/>
          <w:sz w:val="28"/>
        </w:rPr>
        <w:t>
      "жергiлiктi маңызы бар ерекше қорғалатын табиғи аумақтарды құру жөнiндегi жаратылыстану-ғылыми және техникалық-экономикалық негiздеменi әзiрлеу;";
</w:t>
      </w:r>
      <w:r>
        <w:br/>
      </w:r>
      <w:r>
        <w:rPr>
          <w:rFonts w:ascii="Times New Roman"/>
          <w:b w:val="false"/>
          <w:i w:val="false"/>
          <w:color w:val="000000"/>
          <w:sz w:val="28"/>
        </w:rPr>
        <w:t>
      8) 78-баптың 1-тармағының екiншi абзацы мынадай редакцияда жазылсын:
</w:t>
      </w:r>
      <w:r>
        <w:br/>
      </w:r>
      <w:r>
        <w:rPr>
          <w:rFonts w:ascii="Times New Roman"/>
          <w:b w:val="false"/>
          <w:i w:val="false"/>
          <w:color w:val="000000"/>
          <w:sz w:val="28"/>
        </w:rPr>
        <w:t>
      "ғылыми, мәдени-ағарту, оқу, туристiк және рекреациялық қызметтi жүзеге асырған кезде жеке және заңды тұлғаларға, соның iшiнде мемлекеттiк сатып алу жөнiндегi конкурстарға қатысу арқылы ақылы қызмет көрсетуден түскен қаражат;".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