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1d00" w14:textId="799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актiлерiне өсiмдiктердi қорғау мәселелерi бойынша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шілдедегі N 584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актiлерiне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1995 жылғы 17 сәуiрдегi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3-4, 37-құжат; N 12, 88-құжат; N 14, 93-құжат; N 15-16, 109-құжат; N 24, 162-құжат; Қазақстан Республикасы Парламентiнiң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51-құжаттар, N 11, 69-құжат; N 14, 107-құжат; N 15, 124, 128, 139-құжаттар; 2004 ж., N 2, 9-құжат; N 5, 27-құжат; 2004 жылғы 12 мамырда "Егемен Қазақстан" және "Казахстанская правда" газеттерiнде жарияланған "Лицензиялау туралы" Қазақстан Республикасының Заңына өзгерiс енгiзу туралы" 2004 жылғы 6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"53) пестицидтердi (улы химикаттарды) өндiру (формуляциялау), өткiзу және қолдану жөнiндегi қызмет;";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"53-1) тiркеу сынақтарына, өндiрiстiк сынақтарға және ғылыми зерттеулерге арналған тәжiрибелiк үлгiлердi қоспағанда, пестицидтердi (улы химикаттарды) және оларды өндiруге арналған бастапқы компоненттердi әкелу;".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"Өсiмдiктердi қорғау туралы" 2002 жылғы 3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2002 ж., N 13-14, 140-құжат):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пестицидтердi (улы химикаттарды) өндiру (формуляциялау) - бастапқы компоненттердiң негiзiнде пестицидтер (улы химикаттар) дайындаудың технологиялық процесi;";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фитосанитариялық мониторинг - зиянды және ерекше қауiптi зиянды организмдердi зерттеудi, байқауды, олардың дамуы мен таралуын есепке алуды, сондай-ақ осылардың негiзiнде фитосанитариялық болжам әзiрлеудi қамтитын iс-шаралар жүйесі;";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фитосанитариялық болжам - фитосанитариялық iс-шараларды жүргiзудiң мерзiмдерi мен көлемдерiн жоспарлау мақсатында зиянды және ерекше қауiптi зиянды организмдердiң ықтимал таралуы мен дамуы дәрежесiн алдын ала айқындау;";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өз құзыретi шегiнде өсiмдiктердi қорғау саласындағы нормативтiк құқықтық актiлердi әзiрлеу мен бекiту;";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пестицидтердi (улы химикаттарды) өндiру (формуляциялау), өткiзу және қолдану жөнiндегi қызметтi лицензиялау ережелерiн әзiрлеу мен бекiту;";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"пестицидтердi (улы химикаттарды)" деген сөздерден кейiн "өндiру (формуляциялау), өткiзу және"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10-баптың 1-тармағы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фитосанитариялық болжамның жасалуын;";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Пестицидтердi (улы химикаттарды) өндiру (формуляциялау), әкелу, сақтау, өткiзу, тасымалдау және қолдану, сондай-ақ олардың тiркеу және өндiрiстiк сынақтарын жүргiзу мемлекеттiк фитосанитариялық бақылауға жатады.";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пестицидтердi (улы химикаттарды) өндiру (формуляциялау), өткiзу және қолдану жөнiндегi қызмет лицензиялануға тиiс.";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"Пестицидтердi (улы химикаттарды)" деген сөздерден кейiн "өндiру (формуляциялау), өткiзу және"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20-баптың 1-тармағы екiншi бөлiгiнiң 1) тармақшасы "ерекше қауiптi" деген сөздердiң алдынан "зиянды және"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