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0274" w14:textId="55a0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"Жылжымайтын мүлiкке құқықтарды және онымен жасалатын мәмiлелердi мемлекеттік тiркеу туралы" заң күшi бар Жарлығына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9 шілдедегі N 585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"Жылжымайтын мүлiкке құқықтарды және онымен жасалатын мәмiлелердi мемлекеттiк тiркеу туралы" 1995 жылғы 25 желтоқсандағы N 2727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24, 168-құжат; Қазақстан Республикасы Парламентiнiң Жаршысы, 1997 ж., N 21, 277-құжат; 2001 ж., N 24, 338-құжат; 2002 ж., N 17, 155-құжат; N 18, 157-құжат) мынадай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 мынадай мазмұндағы 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жылжымайтын мүлiкке құқықтарды (құқықтық ауыртпалықтарды) кезең-кезеңмен тiркеу - жылжымайтын мүлiкке Қазақстан Республикасының заңдарында белгiленген тәртiппен тiркелмеген барлық қолданыстағы құқықтарды (құқықтық ауыртпалықтарды), оның iшiнде тiркеу жүйесi енгiзiлгенге дейiн туындаған құқықтарды (құқықтық ауыртпалықтарды) тiркеу жолымен тiркеушi орган белгiлi бiр әкiмшiлiк-аумақтық бiрлiк аумағында өткiзетiн бiржолғы iс-шара.";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3-1-баппен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"3-1-бап. Жылжымайтын мүлiкке құқықтарды (құқықтық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ауыртпалықтарды) кезең-кезеңмен тiркеу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Жылжымайтын мүлiкке құқықтарды (құқықтық ауыртпалықтарды) кезең-кезеңмен тiркеудi тiркеушi орган жылжымайтын мүлiкке құқықтарды (құқықтық ауыртпалықтарды) және онымен жасалатын мәмiлелердi мемлекеттiк тiркеуден өтпеген жылжымайтын мүлiк объектiлерiнiң құқық иелерi туралы деректердi толықтыру мақсатында жүргiзедi.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Жылжымайтын мүлiкке құқықтарды (құқықтық ауыртпалықтарды) кезең-кезеңмен тiркеу Қазақстан Республикасының жылжымайтын мүлiкке құқықтарды және онымен жасалатын мәмiлелердi мемлекеттiк тiркеу туралы заңдарында белгiленген тәртiппен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органдардың өзара iс-қимыл тәртiбiн, жылжымайтын мүлiкке құқықтарды (құқықтық ауыртпалықтарды) кезең-кезеңмен тiркеудi жүргiзудiң аумағы мен мерзiмдерiн Қазақстан Республикасының Үкiметi айқындайды.".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