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65a64" w14:textId="c665a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валюталық реттеу және валюталық бақылау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2005 жылғы 9 маусымдағы N 56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актiлеріне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"Лицензиялау туралы" 1995 жылғы 17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3-4, 37-құжат; N 12, 88-құжат; N 14, 93-құжат; N 15-16, 109-құжат; N 24, 162-құжат; Қазақстан Республикасы Парламентінің Жаршысы, 1996 ж., N 8-9, 236-құжат; 1997 ж., N 1-2, 8-құжат; N 7, 80-құжат; N 11, 144, 149-құжаттар; N 12, 184-құжат; N 13-14, 195, 205-құжаттар; N 22, 333-құжат; 1998 ж., N 14, 201-құжат; N 16, 219-құжат; N 17-18, 222, 224, 225-құжаттар; N 23, 416-құжат; N 24, 452-құжат; 1999 ж., N 20, 721, 727-құжаттар; N 21, 787-құжат; N 22, 791-құжат; N 23, 931-құжат; N 24, 1066-құжат; 2000 ж., N 10, 248-құжат; N 22, 408-құжат; 2001 ж., N 1, 7-құжат; N 8, 52, 54-құжаттар; N 13-14, 173, 176-құжаттар; N 23, 321-құжат; N 24, 338-құжат; 2002 ж., N 2, 17-құжат; N 15, 151-құжат; N 19-20, 165-құжат; 2003 ж., N 1-2, 2-құжат; N 4, 25-құжат; N 6, 34-құжат; N 10, 50, 51-құжаттар; N 11, 69-құжат; N 14, 107-құжат; N 15, 124, 128, 139-құжаттар; 2004 ж., N 2, 9-құжат; N 5, 27-құжат; N 10, 54-құжат; N 14, 82-құжат; N 15, 86-құжат; N 16, 91-құжат; N 17, 98-құжат; 2005 жылғы 28 сәуiрде "Егемен Қазақстан" және 2005 жылғы 23 сәуiрде "Казахстанская правда" газеттерінде жарияланған "Қазақстан Республикасының кейбiр заңнамалық актiлерiне лицензиялау мәселелерi бойынша өзгерiстер мен толықтырулар енгiзу туралы" Қазақстан Республикасының Заңы):
</w:t>
      </w:r>
    </w:p>
    <w:p>
      <w:pPr>
        <w:spacing w:after="0"/>
        <w:ind w:left="0"/>
        <w:jc w:val="both"/>
      </w:pPr>
      <w:r>
        <w:rPr>
          <w:rFonts w:ascii="Times New Roman"/>
          <w:b w:val="false"/>
          <w:i w:val="false"/>
          <w:color w:val="000000"/>
          <w:sz w:val="28"/>
        </w:rPr>
        <w:t>
</w:t>
      </w:r>
      <w:r>
        <w:rPr>
          <w:rFonts w:ascii="Times New Roman"/>
          <w:b w:val="false"/>
          <w:i w:val="false"/>
          <w:color w:val="000000"/>
          <w:sz w:val="28"/>
        </w:rPr>
        <w:t>
      1) мәтiнде "тарау" деген сөздердiң алдындағы "I-V" деген цифрлар тиiсiнше "1-5"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11-1-бап мынадай редакцияда жазылсын:
</w:t>
      </w:r>
    </w:p>
    <w:p>
      <w:pPr>
        <w:spacing w:after="0"/>
        <w:ind w:left="0"/>
        <w:jc w:val="both"/>
      </w:pPr>
      <w:r>
        <w:rPr>
          <w:rFonts w:ascii="Times New Roman"/>
          <w:b w:val="false"/>
          <w:i w:val="false"/>
          <w:color w:val="000000"/>
          <w:sz w:val="28"/>
        </w:rPr>
        <w:t>
      "11-1-бап. Валюталық құндылықтарды пайдалануға
</w:t>
      </w:r>
      <w:r>
        <w:br/>
      </w:r>
      <w:r>
        <w:rPr>
          <w:rFonts w:ascii="Times New Roman"/>
          <w:b w:val="false"/>
          <w:i w:val="false"/>
          <w:color w:val="000000"/>
          <w:sz w:val="28"/>
        </w:rPr>
        <w:t>
                 байланысты қызметті лицензиялау және валюталық
</w:t>
      </w:r>
      <w:r>
        <w:br/>
      </w:r>
      <w:r>
        <w:rPr>
          <w:rFonts w:ascii="Times New Roman"/>
          <w:b w:val="false"/>
          <w:i w:val="false"/>
          <w:color w:val="000000"/>
          <w:sz w:val="28"/>
        </w:rPr>
        <w:t>
                 операцияларды лицензиялау
</w:t>
      </w:r>
    </w:p>
    <w:p>
      <w:pPr>
        <w:spacing w:after="0"/>
        <w:ind w:left="0"/>
        <w:jc w:val="both"/>
      </w:pPr>
      <w:r>
        <w:rPr>
          <w:rFonts w:ascii="Times New Roman"/>
          <w:b w:val="false"/>
          <w:i w:val="false"/>
          <w:color w:val="000000"/>
          <w:sz w:val="28"/>
        </w:rPr>
        <w:t>
      Лицензиялауға:
</w:t>
      </w:r>
      <w:r>
        <w:br/>
      </w:r>
      <w:r>
        <w:rPr>
          <w:rFonts w:ascii="Times New Roman"/>
          <w:b w:val="false"/>
          <w:i w:val="false"/>
          <w:color w:val="000000"/>
          <w:sz w:val="28"/>
        </w:rPr>
        <w:t>
      1) бөлшек сауда-саттықты жүзеге асыру және қолма-қол шетел валютасын алып қызмет көрсету;
</w:t>
      </w:r>
      <w:r>
        <w:br/>
      </w:r>
      <w:r>
        <w:rPr>
          <w:rFonts w:ascii="Times New Roman"/>
          <w:b w:val="false"/>
          <w:i w:val="false"/>
          <w:color w:val="000000"/>
          <w:sz w:val="28"/>
        </w:rPr>
        <w:t>
      2) валюталық операцияларды жүзеге асыру жатады. 
</w:t>
      </w:r>
      <w:r>
        <w:rPr>
          <w:rFonts w:ascii="Times New Roman"/>
          <w:b w:val="false"/>
          <w:i w:val="false"/>
          <w:color w:val="000000"/>
          <w:sz w:val="28"/>
        </w:rPr>
        <w:t xml:space="preserve"> V011561 </w:t>
      </w:r>
      <w:r>
        <w:rPr>
          <w:rFonts w:ascii="Times New Roman"/>
          <w:b w:val="false"/>
          <w:i w:val="false"/>
          <w:color w:val="000000"/>
          <w:sz w:val="28"/>
        </w:rPr>
        <w:t>
</w:t>
      </w:r>
      <w:r>
        <w:rPr>
          <w:rFonts w:ascii="Times New Roman"/>
          <w:b w:val="false"/>
          <w:i w:val="false"/>
          <w:color w:val="000000"/>
          <w:sz w:val="28"/>
        </w:rPr>
        <w:t xml:space="preserve"> V032436 </w:t>
      </w:r>
      <w:r>
        <w:rPr>
          <w:rFonts w:ascii="Times New Roman"/>
          <w:b w:val="false"/>
          <w:i w:val="false"/>
          <w:color w:val="000000"/>
          <w:sz w:val="28"/>
        </w:rPr>
        <w:t>
</w:t>
      </w:r>
      <w:r>
        <w:rPr>
          <w:rFonts w:ascii="Times New Roman"/>
          <w:b w:val="false"/>
          <w:i w:val="false"/>
          <w:color w:val="000000"/>
          <w:sz w:val="28"/>
        </w:rPr>
        <w:t xml:space="preserve"> V032469 </w:t>
      </w:r>
      <w:r>
        <w:rPr>
          <w:rFonts w:ascii="Times New Roman"/>
          <w:b w:val="false"/>
          <w:i w:val="false"/>
          <w:color w:val="000000"/>
          <w:sz w:val="28"/>
        </w:rPr>
        <w:t>
";
</w:t>
      </w:r>
      <w:r>
        <w:br/>
      </w:r>
      <w:r>
        <w:rPr>
          <w:rFonts w:ascii="Times New Roman"/>
          <w:b w:val="false"/>
          <w:i w:val="false"/>
          <w:color w:val="000000"/>
          <w:sz w:val="28"/>
        </w:rPr>
        <w:t>
      3) 15-баптың жетiншi бөлiгіндегi "операцияларды жүзеге асыру" деген сөздер "қызметті жүзеге асыру және валюталық операцияларды жүргiзу" деген сөздермен ауыстырылсын;
</w:t>
      </w:r>
      <w:r>
        <w:br/>
      </w:r>
      <w:r>
        <w:rPr>
          <w:rFonts w:ascii="Times New Roman"/>
          <w:b w:val="false"/>
          <w:i w:val="false"/>
          <w:color w:val="000000"/>
          <w:sz w:val="28"/>
        </w:rPr>
        <w:t>
      4) 19-баптың 1-тармағының екiншi бөлiгiндегi "және валюталық құндылықтарды пайдалануға байланысты жасалатын операцияларды" деген сөздер ", валюталық құндылықтарды пайдалануға байланысты қызметті және валюталық операцияларды" деген сөздермен ауыстырылсын;
</w:t>
      </w:r>
      <w:r>
        <w:br/>
      </w:r>
      <w:r>
        <w:rPr>
          <w:rFonts w:ascii="Times New Roman"/>
          <w:b w:val="false"/>
          <w:i w:val="false"/>
          <w:color w:val="000000"/>
          <w:sz w:val="28"/>
        </w:rPr>
        <w:t>
      5) 26-бап мынадай редакциядағы екiншi бөлiкпен толықтырылсын:
</w:t>
      </w:r>
      <w:r>
        <w:br/>
      </w:r>
      <w:r>
        <w:rPr>
          <w:rFonts w:ascii="Times New Roman"/>
          <w:b w:val="false"/>
          <w:i w:val="false"/>
          <w:color w:val="000000"/>
          <w:sz w:val="28"/>
        </w:rPr>
        <w:t>
      "Осы Заңның 11-1-бабының 2) тармақшасы 2006 жылғы 31 желтоқсанды қоса алған мерзім бойынша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"Қазақстанның Даму Банкi туралы" 2001 жылғы 25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9, 85-құжат; 2003 ж., N 11, 56-құжат; N 12, 83-құжат; N 15, 139-құжат; 2004 ж., N 15, 85-құжат; N 23, 140, 142-құжаттар):
</w:t>
      </w:r>
    </w:p>
    <w:p>
      <w:pPr>
        <w:spacing w:after="0"/>
        <w:ind w:left="0"/>
        <w:jc w:val="both"/>
      </w:pPr>
      <w:r>
        <w:rPr>
          <w:rFonts w:ascii="Times New Roman"/>
          <w:b w:val="false"/>
          <w:i w:val="false"/>
          <w:color w:val="000000"/>
          <w:sz w:val="28"/>
        </w:rPr>
        <w:t>
      7-баптың бiрiншi абзацындағы "жүзеге асырады" деген сөздер алып тасталып, мынадай мазмұндағы 17) тармақшамен толықтырылсын:
</w:t>
      </w:r>
      <w:r>
        <w:br/>
      </w:r>
      <w:r>
        <w:rPr>
          <w:rFonts w:ascii="Times New Roman"/>
          <w:b w:val="false"/>
          <w:i w:val="false"/>
          <w:color w:val="000000"/>
          <w:sz w:val="28"/>
        </w:rPr>
        <w:t>
      "17) қолма-қол шетел валютасымен операцияларды қоспағанда, шетел валютасымен айырбастау операцияларын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жарияланған күнiнен бастап алты ай өткеннен кейiн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