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a0fb" w14:textId="44ba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Әкiмшiлiк құқық бұзушылық туралы кодексiне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2005 жылғы 21 қазандағы N 80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2001 жылғы 30 қаңтардағы Қазақстан Республикасының Әкiмшiлiк құқық бұзушылық туралы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кодексiне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2001 ж., N 5-6, 24-құжат; N 17-18, 241-құжат; N 21-22, 281-құжат; 2002 ж., N 4, 33-құжат; N 17, 155-құжат; 2003 ж., N 1-2, 3-құжат; N 4, 25-құжат; N 5, 30-құжат; N 11, 56, 64, 68-құжаттар; N 14, 109-құжат; N 15, 122, 139-құжаттар; N 18, 142-құжат; N 21-22, 160-құжат; N 23, 171-құжат; 2004 ж., N 6, 42-құжат; N 10, 55-құжат; N 15, 86-құжат; N 17, 97-құжат; N 23, 139, 140-құжаттар; N 24, 153-құжат; 2005 ж., N 5, 5-құжат; N 7-8, 19-құжат; N 9, 26-құжат; N 13, 53-құжат; N 14, 58-құжат) мынадай өзгерiстер мен толықтырулар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мынадай мазмұндағы 161-1-баппен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"161-1-бап. Төлем карточкаларын пайдалана отырып, төлемдердi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қабылдаудан бас тарту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карточкаларын пайдалана отырып, сауда операцияларын жүзеге асыру (қызметтер көрсету) кезiнде оларды қабылдауға мiндеттi сауда (қызмет көрсету) ұйымдарының төлемдердi қабылдаудан бас тартуы,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кәсiпкерлерге айлық есептiк көрсеткiштiң жиырмадан елуге дейiнгi мөлшерiнде және заңды тұлғаларға - елуден жүзге дейiнгi мөлшерiнде айыппұл салуға әкеп соғады.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Ескерту. Осы бапта аталған сауда (қызмет көрсету) ұйымдарына санатын Қазақстан Республикасының Үкiметi бекiтетiн жеке кәсiпкерлер мен заңды тұлғалар жатады.";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мынадай мазмұндағы 354-2-баппен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"354-2-бап. Нормативтiк құқықтық актiлердiң мәтiндерiн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кейiннен ресми жариялау тәртiбiн бұзу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заңнамасында белгiленген нормативтiк құқықтық актiлердiң мәтiндерiн кейiннен ресми жариялау тәртiбiн бұзу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өнiм таралымы тәркiлене отырып не онсыз жеке кәсiпкерлерге айлық есептiк көрсеткiштiң жиырмадан отызға дейiнгi мөлшерiнде және заңды тұлғаларға - елуден жүзге дейiнгі мөлшерiнде айыппұл салуға әкеп соғады.";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416-баптың екiншi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"жеке тұлғаларға айлық есептiк көрсеткiштiң жиырмаға дейiнгі мөлшерiнде, жеке кәсiпкерлерге - отыздан елуге дейiнгi мөлшерiнде, заңды тұлғаларға - елуден жүзге дейiнгi мөлшерiнде айыппұл салуға әкеп соғады.";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539-баптың төртiншi бөлiгі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568-бап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"568-бап. Мемлекеттiк сәулет-құрылыс бақылау органдары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Мемлекеттiк сәулет-құрылыс бақылау органдары осы Кодекстiң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130,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139 </w:t>
      </w:r>
      <w:r>
        <w:rPr>
          <w:rFonts w:ascii="Times New Roman"/>
          <w:b w:val="false"/>
          <w:i w:val="false"/>
          <w:color w:val="000000"/>
          <w:sz w:val="28"/>
        </w:rPr>
        <w:t>
 (бiрiншi бөлiгiнде),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230,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231 </w:t>
      </w:r>
      <w:r>
        <w:rPr>
          <w:rFonts w:ascii="Times New Roman"/>
          <w:b w:val="false"/>
          <w:i w:val="false"/>
          <w:color w:val="000000"/>
          <w:sz w:val="28"/>
        </w:rPr>
        <w:t>
 (бiрiншi бөлiгiнде),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234,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235 </w:t>
      </w:r>
      <w:r>
        <w:rPr>
          <w:rFonts w:ascii="Times New Roman"/>
          <w:b w:val="false"/>
          <w:i w:val="false"/>
          <w:color w:val="000000"/>
          <w:sz w:val="28"/>
        </w:rPr>
        <w:t>
 (бiрiншi бөлiгiнде),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236,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238,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239,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278 </w:t>
      </w:r>
      <w:r>
        <w:rPr>
          <w:rFonts w:ascii="Times New Roman"/>
          <w:b w:val="false"/>
          <w:i w:val="false"/>
          <w:color w:val="000000"/>
          <w:sz w:val="28"/>
        </w:rPr>
        <w:t>
 (екiншi бөлiгiнде),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291,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387,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499-баптарында </w:t>
      </w:r>
      <w:r>
        <w:rPr>
          <w:rFonts w:ascii="Times New Roman"/>
          <w:b w:val="false"/>
          <w:i w:val="false"/>
          <w:color w:val="000000"/>
          <w:sz w:val="28"/>
        </w:rPr>
        <w:t>
 көзделген әкiмшiлiк құқық бұзушылық туралы iстердi қарайды.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Әкiмшiлiк құқық бұзушылық туралы iстердi қарауға және әкiмшiлiк жазалар қолдануға мемлекеттiк сәулет-құрылыс бақылау органдарының басшылары және олардың орынбасарлары құқылы.";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570-1-баптың бiрiншi бөлiгiнде: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"161 (бiрiншi бөлiгiнде)" деген сөздерден кейiн ", 161-1" деген цифрлармен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"166" деген цифрлардан кейiн ", 169-1" деген цифрлармен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571-баптың екiншi бөлiгiнiң 2) тармақшасы "Қаржылық бақылау" деген сөздерден кейiн "және мемлекеттiк сатып алу"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571-1-баптың екiншi бөлiгi "орынбасарлары" деген сөзден кейiн ", аумақтық бөлiмшелердiң басшылары"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630-баптың бiрiншi бөлiгiндегi "467-471" деген цифрлар "467-469, 470 (бiрiншi және екiншi бөлiктерiнде), 471"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636-баптың бiрiншi бөлiгiнiң 1)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үшiншi абзацындағы "139 (екiншi бөлiгi)," деген сөздер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бесiншi абзацтағы "мемлекеттiк сәулет-құрылыс инспекциясы органдарының" деген сөздер "мемлекеттiк сәулет-құрылыс бақылау органдарының"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алтыншы абзац "154-157" деген цифрлардан кейiн ", 168-1" деген цифрлармен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сегiзiншi абзац "354" деген цифрлардан кейiн ", 354-2" деген цифрлармен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отыз алтыншы абзацтағы "139," деген цифрлар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қырық бірінші абзац алып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