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8eac" w14:textId="3ee8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 және монополистiк қызметтi шектеу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2006 жылғы 7 шілдедегі N 173 Заңы. Күші жойылды - Қазақстан Республикасының 2008 жылғы 25 желтоқсандағы N 112-IV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Республикасының 2008.12.25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112-IV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бәсекенi қорғау және монополистiк қызметтi шектеу саласындағы қоғамдық қатынастарды, тұтынушылардың заңды мүдделерiн қорғауды реттейдi.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бәсеке - нарық субъектiлерiнiң дербес жасаған iс-әрекеттерi тиiстi тауар нарығындағы тауарлар айналымының жалпы жағдайына олардың әрқайсысының бiржақты ықпал ету мүмкiндiгiн тиiмдi шектейтiн жарыстастығы;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2) бiрiн-бiрi алмастыратын тауарлар - өз функционалдық қызметi, қолданылуы, сапалық және техникалық сипаттамалары, бағасы, сондай-ақ басқа да өлшемдерi бойынша салыстыруға болатын, сөйтiп, сатып алушы оларды тұтыну процесiнде (өндiрiсте) бiр-бiрiмен алмастыратын тауарлар тобы;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келiсiм (келiсiлген iс-әрекеттер) - тараптардың бәсекенi шектеуге немесе жоюға, кәсiпкерлiк қызметте негiзсiз артықшылықтар алуға бағытталған кез келген шарттық қатынастары;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монополиялық жоғары баға - тиiстi тауар нарығында үстем (монополиялық) жағдайға ие нарық субъектiсi негiзделмеген шығындарды өтеу және (немесе) үстем (монополиялық) жағдайын терiс пайдалану нәтижесiнде қосымша табыс алу мақсатында белгiлейтiн баға;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монополияға қарсы орган </w:t>
      </w:r>
      <w:r>
        <w:rPr>
          <w:rFonts w:ascii="Times New Roman"/>
          <w:b w:val="false"/>
          <w:i w:val="false"/>
          <w:color w:val="000000"/>
          <w:sz w:val="28"/>
        </w:rPr>
        <w:t>
 - бәсекенi қорғау және монополистiк қызметтi шектеу саласындағы мемлекеттiк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монополистiк қызмет - нарық субъектiлерiнiң бәсекеге қарсы келiсiмдерi (келiсiлген iс-әрекеттерi), үстем (монополиялық) жағдайды терiс пайдалануы, мемлекеттiк органдардың бәсекеге қарсы iс-әрекеттерi;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7) монополиялық кiрiс - нарық субъектiсiнiң монополистiк қызметтi жүзеге асыру нәтижесiнде алған кiрiсi;
</w:t>
      </w:r>
    </w:p>
    <w:p>
      <w:pPr>
        <w:spacing w:after="0"/>
        <w:ind w:left="0"/>
        <w:jc w:val="both"/>
      </w:pPr>
      <w:r>
        <w:rPr>
          <w:rFonts w:ascii="Times New Roman"/>
          <w:b w:val="false"/>
          <w:i w:val="false"/>
          <w:color w:val="000000"/>
          <w:sz w:val="28"/>
        </w:rPr>
        <w:t>
</w:t>
      </w:r>
      <w:r>
        <w:rPr>
          <w:rFonts w:ascii="Times New Roman"/>
          <w:b w:val="false"/>
          <w:i w:val="false"/>
          <w:color w:val="000000"/>
          <w:sz w:val="28"/>
        </w:rPr>
        <w:t>
      8) монополиялық төмен баға - тиiстi тауар нарығында үстем (монополиялық) жағдайға ие нарық субъектiсi тауар нарығынан бәсекелестердi ығыстыру арқылы бәсекенi шектеу мақсатында саналы түрде белгiлейтiн тауар бағасы;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9) нарық субъектiлерi - кәсiпкерлiк қызметтi жүзеге асыратын Қазақстан Республикасының жеке және (немесе) заңды тұлғалары, сондай-ақ шетелдiк заңды тұлғалар (олардың филиалдары мен өкiлдiктерi);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9-1) реттеуші орган - Қазақстан Республикасының заңнамасына сәйкес бағаларды (тарифтерді) мемлекеттік реттеуді жүзеге асыруға уәкілетті мемлекеттік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тауар (жұмыстар, көрсетiлетiн қызметтер) - азаматтық айналым объектiсi болып табылатын мүлiк;
</w:t>
      </w:r>
    </w:p>
    <w:p>
      <w:pPr>
        <w:spacing w:after="0"/>
        <w:ind w:left="0"/>
        <w:jc w:val="both"/>
      </w:pPr>
      <w:r>
        <w:rPr>
          <w:rFonts w:ascii="Times New Roman"/>
          <w:b w:val="false"/>
          <w:i w:val="false"/>
          <w:color w:val="000000"/>
          <w:sz w:val="28"/>
        </w:rPr>
        <w:t>
</w:t>
      </w:r>
      <w:r>
        <w:rPr>
          <w:rFonts w:ascii="Times New Roman"/>
          <w:b w:val="false"/>
          <w:i w:val="false"/>
          <w:color w:val="000000"/>
          <w:sz w:val="28"/>
        </w:rPr>
        <w:t>
      11) тауар нарығы - тауардың немесе бiрiн-бiрi алмастыратын тауарлардың айналым аясы, ол сатып алушының тауар сатып алуға экономикалық, аумақтық және технологиялық мүмкiндiгiн негiзге ала отырып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тергеу - монополияға қарсы заңнаманы оны бұзушылық туралы iстердi қарау арқылы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13) тиiстi тауар нарығында үстем (монополиялық) жағдайға ие нарық субъектiлерiнiң Мемлекеттiк тiзiлiмi - кәсiпкерлiк қызметтi жүзеге асыратын және тиiстi тауар нарығында үстем (монополиялық) жағдайға ие нарық субъектiлерiнiң атаулы тiзбесi;
</w:t>
      </w:r>
      <w:r>
        <w:br/>
      </w:r>
      <w:r>
        <w:rPr>
          <w:rFonts w:ascii="Times New Roman"/>
          <w:b w:val="false"/>
          <w:i w:val="false"/>
          <w:color w:val="000000"/>
          <w:sz w:val="28"/>
        </w:rPr>
        <w:t>
      14) тiркелген баға - осы Заң бұзылған жағдайларда монополияға қарсы органның ұсынуы бойынша реттеуші орган енгiзетiн баға;
</w:t>
      </w:r>
    </w:p>
    <w:p>
      <w:pPr>
        <w:spacing w:after="0"/>
        <w:ind w:left="0"/>
        <w:jc w:val="both"/>
      </w:pPr>
      <w:r>
        <w:rPr>
          <w:rFonts w:ascii="Times New Roman"/>
          <w:b w:val="false"/>
          <w:i w:val="false"/>
          <w:color w:val="000000"/>
          <w:sz w:val="28"/>
        </w:rPr>
        <w:t>
</w:t>
      </w:r>
      <w:r>
        <w:rPr>
          <w:rFonts w:ascii="Times New Roman"/>
          <w:b w:val="false"/>
          <w:i w:val="false"/>
          <w:color w:val="000000"/>
          <w:sz w:val="28"/>
        </w:rPr>
        <w:t>
      15) үстем (монополиялық) жағдай - нарық субъектiсiнiң немесе бiрнеше нарық субъектiсiнiң тиiстi тауар нарығындағы тауар айналымының жалпы жағдайына шешушi ықпал етуге мүмкiндiк беретiн жағдайы.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1-бапқа өзгерту енгізілді - Қазақстан Республикасының 2007.07.27.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Осы Заңның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Қазақстан Республикасының аумағында қолданылады және жеке және заңды тұлғалар, шетелдiк заңды тұлғалар (олардың филиалдары мен өкiлдiктерi), сондай-ақ орталық атқарушы органдар мен жергiлiктi өзiн-өзi басқару органдары (бұдан әрi - мемлекеттiк органдар) қатысатын республиканың тауар нарығындағы бәсекеге ықпал ететiн немесе ықпал етуi мүмкiн қатынастарға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Заң, айрықша құқықтар объектiлерiн пайдалануға байланысты келiсiмдер бәсекенi шектеуге бағытталған жағдайларды қоспағанда, осы объектiлерге байланысты қатынастарға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Қазақстан Республикасының монополияға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монополияға қарсы заңнамасы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негiзделедi және осы Заң мен Қазақстан Республикасының өзге де 
</w:t>
      </w:r>
      <w:r>
        <w:rPr>
          <w:rFonts w:ascii="Times New Roman"/>
          <w:b w:val="false"/>
          <w:i w:val="false"/>
          <w:color w:val="000000"/>
          <w:sz w:val="28"/>
        </w:rPr>
        <w:t xml:space="preserve"> нормативтiк құқықтық актiлерiнен </w:t>
      </w:r>
      <w:r>
        <w:rPr>
          <w:rFonts w:ascii="Times New Roman"/>
          <w:b w:val="false"/>
          <w:i w:val="false"/>
          <w:color w:val="000000"/>
          <w:sz w:val="28"/>
        </w:rPr>
        <w:t>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МОНОПОЛИЯҒА ҚАРСЫ ЖӘНЕ РЕТТЕУШІ ОРГАНДАРДЫҢ  ФУНКЦИЯЛАРЫ,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2-тарауға өзгерту енгізілді - Қазақстан Республикасының 2007.07.27.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Монополияға қарсы органның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Монополияға қарсы органның жүйесiн 
</w:t>
      </w:r>
      <w:r>
        <w:rPr>
          <w:rFonts w:ascii="Times New Roman"/>
          <w:b w:val="false"/>
          <w:i w:val="false"/>
          <w:color w:val="000000"/>
          <w:sz w:val="28"/>
        </w:rPr>
        <w:t xml:space="preserve"> монополияға қарсы орган </w:t>
      </w:r>
      <w:r>
        <w:rPr>
          <w:rFonts w:ascii="Times New Roman"/>
          <w:b w:val="false"/>
          <w:i w:val="false"/>
          <w:color w:val="000000"/>
          <w:sz w:val="28"/>
        </w:rPr>
        <w:t>
 және оған бағынатын аумақтық бөлiмшелер құрайды.
</w:t>
      </w:r>
      <w:r>
        <w:br/>
      </w:r>
      <w:r>
        <w:rPr>
          <w:rFonts w:ascii="Times New Roman"/>
          <w:b w:val="false"/>
          <w:i w:val="false"/>
          <w:color w:val="000000"/>
          <w:sz w:val="28"/>
        </w:rPr>
        <w:t>
      Аумақтық бөлiмшелер өз қызметiн монополияға қарсы орган белгiлеген өкiлеттiктер шегiнде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Монополияға қарсы органның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Монополияға қарсы органның </w:t>
      </w:r>
      <w:r>
        <w:rPr>
          <w:rFonts w:ascii="Times New Roman"/>
          <w:b w:val="false"/>
          <w:i w:val="false"/>
          <w:color w:val="000000"/>
          <w:sz w:val="28"/>
        </w:rPr>
        <w:t>
 функциялары: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 бәсекенi дамыту және монополистiк қызметтi шектеу мәселелерi жөнiндегi мемлекеттiк саясатты қамтамасыз ету және iске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органдардың бәсекенi шектеуге бағытталған актiлерiнiң, iс-әрекеттерiнiң (әрекетсiздiгiнiң) жолын кесу;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Заңның талаптарына қайшы келетiн экономикалық шоғырлануды болдырмау;
</w:t>
      </w:r>
    </w:p>
    <w:p>
      <w:pPr>
        <w:spacing w:after="0"/>
        <w:ind w:left="0"/>
        <w:jc w:val="both"/>
      </w:pPr>
      <w:r>
        <w:rPr>
          <w:rFonts w:ascii="Times New Roman"/>
          <w:b w:val="false"/>
          <w:i w:val="false"/>
          <w:color w:val="000000"/>
          <w:sz w:val="28"/>
        </w:rPr>
        <w:t>
</w:t>
      </w:r>
      <w:r>
        <w:rPr>
          <w:rFonts w:ascii="Times New Roman"/>
          <w:b w:val="false"/>
          <w:i w:val="false"/>
          <w:color w:val="000000"/>
          <w:sz w:val="28"/>
        </w:rPr>
        <w:t>
      4) тиiстi тауар нарығындағы үстем (монополиялық) жағдайды терiс пайдаланулардың алдын алу және жою;
</w:t>
      </w:r>
    </w:p>
    <w:p>
      <w:pPr>
        <w:spacing w:after="0"/>
        <w:ind w:left="0"/>
        <w:jc w:val="both"/>
      </w:pPr>
      <w:r>
        <w:rPr>
          <w:rFonts w:ascii="Times New Roman"/>
          <w:b w:val="false"/>
          <w:i w:val="false"/>
          <w:color w:val="000000"/>
          <w:sz w:val="28"/>
        </w:rPr>
        <w:t>
</w:t>
      </w:r>
      <w:r>
        <w:rPr>
          <w:rFonts w:ascii="Times New Roman"/>
          <w:b w:val="false"/>
          <w:i w:val="false"/>
          <w:color w:val="000000"/>
          <w:sz w:val="28"/>
        </w:rPr>
        <w:t>
      5) бәсекеге қарсы келiсiмдердi, жосықсыз бәсекенi болдырмау және олардың жолын кесу;
</w:t>
      </w:r>
    </w:p>
    <w:p>
      <w:pPr>
        <w:spacing w:after="0"/>
        <w:ind w:left="0"/>
        <w:jc w:val="both"/>
      </w:pPr>
      <w:r>
        <w:rPr>
          <w:rFonts w:ascii="Times New Roman"/>
          <w:b w:val="false"/>
          <w:i w:val="false"/>
          <w:color w:val="000000"/>
          <w:sz w:val="28"/>
        </w:rPr>
        <w:t>
</w:t>
      </w:r>
      <w:r>
        <w:rPr>
          <w:rFonts w:ascii="Times New Roman"/>
          <w:b w:val="false"/>
          <w:i w:val="false"/>
          <w:color w:val="000000"/>
          <w:sz w:val="28"/>
        </w:rPr>
        <w:t>
      6) бәсекенi және кәсiпкерлiктi дамыту негiзiнде нарықтық қатынастарды қалыптастыруға жәрдемдесу;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монополияға қарсы заңнамасының сақталуын мемлекеттiк бақылау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Реттеуші органның функциялары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Реттеуші органның функциялары: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мыналарға:
</w:t>
      </w:r>
      <w:r>
        <w:br/>
      </w:r>
      <w:r>
        <w:rPr>
          <w:rFonts w:ascii="Times New Roman"/>
          <w:b w:val="false"/>
          <w:i w:val="false"/>
          <w:color w:val="000000"/>
          <w:sz w:val="28"/>
        </w:rPr>
        <w:t>
      темір жол көлігі, электр және жылу энергетикасы, мұнай, мұнай өнімдерін және газ тасымалдау, азаматтық авиация, порт қызметі, телекоммуникациялар және почта байланысы саласындағы тауар нарықтарында үстем (монополиялық) жағдайға ие нарық субъектілерінің тауарларына (жұмыстарына, көрсетілетін қызметтеріне);
</w:t>
      </w:r>
      <w:r>
        <w:br/>
      </w:r>
      <w:r>
        <w:rPr>
          <w:rFonts w:ascii="Times New Roman"/>
          <w:b w:val="false"/>
          <w:i w:val="false"/>
          <w:color w:val="000000"/>
          <w:sz w:val="28"/>
        </w:rPr>
        <w:t>
      Қазақстан Республикасының Үкіметі белгілеген номенклатура бойынша тауарларға (жұмыстарға, көрсетілетін қызметтерге) бағаларды реттеуді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тауар нарықтары субъектілерінің тауарларына (жұмыстарына, көрсетілетін қызметтеріне) және инфрақұрылымына кемсітусіз қол жеткізуді қамтамасыз ету мақсатында тауар нарықтарына талдау жасау болып табылады.
</w:t>
      </w:r>
      <w:r>
        <w:br/>
      </w:r>
      <w:r>
        <w:rPr>
          <w:rFonts w:ascii="Times New Roman"/>
          <w:b w:val="false"/>
          <w:i w:val="false"/>
          <w:color w:val="000000"/>
          <w:sz w:val="28"/>
        </w:rPr>
        <w:t>
      Баға түзу тәртібін Қазақстан Республикасының Үкіметі 
</w:t>
      </w:r>
      <w:r>
        <w:rPr>
          <w:rFonts w:ascii="Times New Roman"/>
          <w:b w:val="false"/>
          <w:i w:val="false"/>
          <w:color w:val="000000"/>
          <w:sz w:val="28"/>
        </w:rPr>
        <w:t xml:space="preserve"> белгілейді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5-1-баппен толықтырылды - Қазақстан Республикасының 2007.07.27.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Монополияға қарсы органның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 белгiленген функцияларға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монополияға қарсы заңнамасын жетiлдiру жөнiнде шаралар әзiрлеуге және оларды қолдану практикасын жинақтауға;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тауар нарықтарының жұмыс iстеу, бәсекенi дамыту және монополистiк қызметтi шектеу мәселелерi бойынша нормативтiк құқықтық актiлердiң жобаларын келiсуге;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органдардың бәсекенi дамыту және монополистiк қызметтi шектеу жөнiндегi қызметiн үйлестiрудi жүзеге асыруға;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4) тиiстi тауар нарығында үстем (монополиялық) жағдайға ие нарық субъектiлерiнiң баға белгiлеу мониторингiн жүзеге асыруға;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5) шет мемлекеттердiң мемлекеттiк органдарымен және ұйымдарымен, халықаралық ұйымдармен өзара iс-қимыл жасауды және ынтымақтастықты, сондай-ақ өзiнiң өкiлеттiгiне жататын мәселелер бойынша халықаралық жобалар мен бағдарламаларды әзiрлеу мен iске асыруға қатысуды ұйымдастыруға;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6) тиiстi тауар нарығында үстем (монополиялық) жағдайға ие нарық субъектiлерiнiң Мемлекеттiк тiзiлiмiн (бұдан әрi - Тiзiлiм) жүргiзуге;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7) бәсекенi қорғау және монополистiк қызметтi шектеу саласындағы нормативтiк құқықтық актiлер әзiрлеуге және бекiтуге;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Үкiметiне:
</w:t>
      </w:r>
      <w:r>
        <w:br/>
      </w:r>
      <w:r>
        <w:rPr>
          <w:rFonts w:ascii="Times New Roman"/>
          <w:b w:val="false"/>
          <w:i w:val="false"/>
          <w:color w:val="000000"/>
          <w:sz w:val="28"/>
        </w:rPr>
        <w:t>
      бәсекенi дамыту және монополистiк қызметтi шектеу саласындағы мемлекеттiк саясаттың негiзгi бағыттары;
</w:t>
      </w:r>
      <w:r>
        <w:br/>
      </w:r>
      <w:r>
        <w:rPr>
          <w:rFonts w:ascii="Times New Roman"/>
          <w:b w:val="false"/>
          <w:i w:val="false"/>
          <w:color w:val="000000"/>
          <w:sz w:val="28"/>
        </w:rPr>
        <w:t>
      оларға мемлекет реттейтiн бағаны енгiзу қажет тауарлар номенклатурасы бойынша реттеуші органмен бірлесіп ұсыныстар енгiзуге;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9) бәсекенi дамыту және монополистiк қызметтi шектеу мәселелерi бойынша ақпараттық-таныстыру iс-шараларын, сондай-ақ кеңестер ұйымдастыруға және өткiзуге;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10) монополиялық кiрiстi анықтау, монополиялық жоғары (төмен) баға белгiлеу 
</w:t>
      </w:r>
      <w:r>
        <w:rPr>
          <w:rFonts w:ascii="Times New Roman"/>
          <w:b w:val="false"/>
          <w:i w:val="false"/>
          <w:color w:val="000000"/>
          <w:sz w:val="28"/>
        </w:rPr>
        <w:t xml:space="preserve"> ережелерiн </w:t>
      </w:r>
      <w:r>
        <w:rPr>
          <w:rFonts w:ascii="Times New Roman"/>
          <w:b w:val="false"/>
          <w:i w:val="false"/>
          <w:color w:val="000000"/>
          <w:sz w:val="28"/>
        </w:rPr>
        <w:t>
</w:t>
      </w:r>
      <w:r>
        <w:rPr>
          <w:rFonts w:ascii="Times New Roman"/>
          <w:b w:val="false"/>
          <w:i w:val="false"/>
          <w:color w:val="000000"/>
          <w:sz w:val="28"/>
        </w:rPr>
        <w:t xml:space="preserve"> бекiтуге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Республикасының монополияға қарсы заңнамасын бұзушылыққа монополияға қарсы ден қою шараларын қолдану 
</w:t>
      </w:r>
      <w:r>
        <w:rPr>
          <w:rFonts w:ascii="Times New Roman"/>
          <w:b w:val="false"/>
          <w:i w:val="false"/>
          <w:color w:val="000000"/>
          <w:sz w:val="28"/>
        </w:rPr>
        <w:t xml:space="preserve"> ережесiн </w:t>
      </w:r>
      <w:r>
        <w:rPr>
          <w:rFonts w:ascii="Times New Roman"/>
          <w:b w:val="false"/>
          <w:i w:val="false"/>
          <w:color w:val="000000"/>
          <w:sz w:val="28"/>
        </w:rPr>
        <w:t>
 бекiтуге;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12) нарық субъектiлерiнiң бәсекенi шектейтiн келiсiмдерiн (келiсiлген iс-әрекеттерiн) анықтау жөнiндегi нұсқаулықты 
</w:t>
      </w:r>
      <w:r>
        <w:rPr>
          <w:rFonts w:ascii="Times New Roman"/>
          <w:b w:val="false"/>
          <w:i w:val="false"/>
          <w:color w:val="000000"/>
          <w:sz w:val="28"/>
        </w:rPr>
        <w:t xml:space="preserve"> бекiтуге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тауар нарығындағы бәсекелес ортаның жағдайын талдау және бағалау жөнiндегi әдiстемелiк ұсыныстарды бекiтуге;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мемлекеттiк органдардың, нарық субъектiлерiнiң Қазақстан Республикасының монополияға қарсы заңнамасын сақтау мәселелерi бойынша осы Заңда және өзге де нормативтiк құқықтық актiлерде белгiленген тәртiппен тексеру жүргiзуге;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15) нарық субъектiлерiне:
</w:t>
      </w:r>
      <w:r>
        <w:br/>
      </w:r>
      <w:r>
        <w:rPr>
          <w:rFonts w:ascii="Times New Roman"/>
          <w:b w:val="false"/>
          <w:i w:val="false"/>
          <w:color w:val="000000"/>
          <w:sz w:val="28"/>
        </w:rPr>
        <w:t>
      осы Заңды бұзуды тоқтату және (немесе) олардың салдарын жою;
</w:t>
      </w:r>
      <w:r>
        <w:br/>
      </w:r>
      <w:r>
        <w:rPr>
          <w:rFonts w:ascii="Times New Roman"/>
          <w:b w:val="false"/>
          <w:i w:val="false"/>
          <w:color w:val="000000"/>
          <w:sz w:val="28"/>
        </w:rPr>
        <w:t>
      бастапқы жағдайды қалпына келтiру;
</w:t>
      </w:r>
      <w:r>
        <w:br/>
      </w:r>
      <w:r>
        <w:rPr>
          <w:rFonts w:ascii="Times New Roman"/>
          <w:b w:val="false"/>
          <w:i w:val="false"/>
          <w:color w:val="000000"/>
          <w:sz w:val="28"/>
        </w:rPr>
        <w:t>
      осы Заңға қайшы келетiн шарттарды бұзу немесе өзгерту;
</w:t>
      </w:r>
      <w:r>
        <w:br/>
      </w:r>
      <w:r>
        <w:rPr>
          <w:rFonts w:ascii="Times New Roman"/>
          <w:b w:val="false"/>
          <w:i w:val="false"/>
          <w:color w:val="000000"/>
          <w:sz w:val="28"/>
        </w:rPr>
        <w:t>
      нарықтың басқа субъектiсiмен шарт жасасу;
</w:t>
      </w:r>
      <w:r>
        <w:br/>
      </w:r>
      <w:r>
        <w:rPr>
          <w:rFonts w:ascii="Times New Roman"/>
          <w:b w:val="false"/>
          <w:i w:val="false"/>
          <w:color w:val="000000"/>
          <w:sz w:val="28"/>
        </w:rPr>
        <w:t>
      тұтынушыларға келтiрiлген залалдарды өтеу және (немесе) монополиялық кiрiстi республикалық бюджетке аудару туралы орындалуға мiндеттi нұсқамалар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16) мемлекеттiк органдарға өздерi қабылдаған актiлердi жою немесе өзгерту туралы, бұзушылықтарды тоқтату, сондай-ақ осы Заңға қайшы өздерi жасаған келiсiмдердi бұзу немесе өзгерту туралы орындалуға мiндеттi нұсқамалар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17) бәсекенi қорғау және монополистiк қызметтi шектеу саласындағы әкiмшiлiк құқық бұзушылық туралы iстердi қарауға және Қазақстан Республикасының Әкiмшiлiк құқық бұзушылық туралы 
</w:t>
      </w:r>
      <w:r>
        <w:rPr>
          <w:rFonts w:ascii="Times New Roman"/>
          <w:b w:val="false"/>
          <w:i w:val="false"/>
          <w:color w:val="000000"/>
          <w:sz w:val="28"/>
        </w:rPr>
        <w:t xml:space="preserve"> кодексiнде </w:t>
      </w:r>
      <w:r>
        <w:rPr>
          <w:rFonts w:ascii="Times New Roman"/>
          <w:b w:val="false"/>
          <w:i w:val="false"/>
          <w:color w:val="000000"/>
          <w:sz w:val="28"/>
        </w:rPr>
        <w:t>
 белгiленген тәртiппен әкiмшiлiк жазалар қолдануға;
</w:t>
      </w:r>
    </w:p>
    <w:p>
      <w:pPr>
        <w:spacing w:after="0"/>
        <w:ind w:left="0"/>
        <w:jc w:val="both"/>
      </w:pPr>
      <w:r>
        <w:rPr>
          <w:rFonts w:ascii="Times New Roman"/>
          <w:b w:val="false"/>
          <w:i w:val="false"/>
          <w:color w:val="000000"/>
          <w:sz w:val="28"/>
        </w:rPr>
        <w:t>
</w:t>
      </w:r>
      <w:r>
        <w:rPr>
          <w:rFonts w:ascii="Times New Roman"/>
          <w:b w:val="false"/>
          <w:i w:val="false"/>
          <w:color w:val="000000"/>
          <w:sz w:val="28"/>
        </w:rPr>
        <w:t>
      18) сотқа талап қойып және арыз айтып жүгiнуге, сондай-ақ соттар Қазақстан Республикасының монополияға қарсы заңнамасының қолданылуы мен бұзылуына байланысты iстердi қараған кезде процестерге қатысуға;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Қазақстан Республикасының монополияға қарсы заңнамасының бұзылуына байланысты қылмыс белгiлерi бойынша қылмыстық iс қозғау туралы мәселенi шешу үшiн құқық қорғау органдарына материалдар жiберуге;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мемлекеттiк органдарға Қазақстан Республикасының тауар нарықтарындағы бәсекенi дамытуға бағытталған iс-шаралар өткiзу жөнiнде ұсынымдар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21) мемлекеттiк органдардың, нарық субъектiлерiнiң және олардың лауазымды адамдарының Қазақстан Республикасының монополияға қарсы заңнамасын бұзуларына тергеу жүргiзуге;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22) Қазақстан Республикасы заңнамасының талаптарын сақтай отырып, нарық субъектiлерiнiң үй-жайлары мен аумақтарына кедергiсiз кiруге;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23) өзiне жүктелген мiндеттердi орындау мақсатында мемлекеттiк органдардан, нарық субъектiлерiнен, олардың лауазымды және өзге де адамдарынан Қазақстан Республикасының заңнамалық актiлерiнде белгiленген коммерциялық және өзге де заңмен қорғалатын құпияларды құрайтын мәлiметтердi жария етуге қойылатын талаптарды сақтай отырып, ақпарат сұратуға және 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24) осы Заңды бұзушылыққа жол берген нарық субъектiлерiне реттеуші органға тіркелген бағаларды енгізу туралы ұсыныстар енгізуге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Монополияға қарсы орган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жыл сайын 1 маусымнан кешiктiрмей Қазақстан Республикасының Yкiметiне жекелеген тауар нарықтарындағы бәсекенiң жай-күйi және монополистiк қызметтi шектеу жөнiнде қабылданып жатқан шаралар туралы жылдық есеп жiберуге;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тауар нарығының жай-күйiн, ондағы бәсеке деңгейiн зерделеуге және соның негiзiнде монополистiк қызметтiң алдын алу, шектеу және жолын кесу жөнiнде шаралар әзiрлеуге;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тауар нарықтарында Қазақстан Республикасының монополияға қарсы заңнамасының сақталуын бақылауды жүзеге асыруға;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4) тиiстi тауар нарығында үстем (монополиялық) жағдайға ие нарық субъектiлерiн айқындау мақсатымен талдау жүргiзуге;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монополияға қарсы заңнамасы мәселелерi бойынша түсiнiктеме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6) өз өкiлеттiктерiне жататын мәселелер бойынша жеке және заңды тұлғалардың өтiнiштерiн қарауға және өтiнiш бiлдiрушiлерге қабылданған шешiмдер туралы Қазақстан Республикасының 
</w:t>
      </w:r>
      <w:r>
        <w:rPr>
          <w:rFonts w:ascii="Times New Roman"/>
          <w:b w:val="false"/>
          <w:i w:val="false"/>
          <w:color w:val="000000"/>
          <w:sz w:val="28"/>
        </w:rPr>
        <w:t xml:space="preserve"> заңнамасында </w:t>
      </w:r>
      <w:r>
        <w:rPr>
          <w:rFonts w:ascii="Times New Roman"/>
          <w:b w:val="false"/>
          <w:i w:val="false"/>
          <w:color w:val="000000"/>
          <w:sz w:val="28"/>
        </w:rPr>
        <w:t>
 белгiленген тәртiппен және мерзiмде хабарлауға;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коммерциялық және заңмен қорғалатын өзге де құпиялар болып табылатын мәлiметтердiң, сондай-ақ өзiне жүктелген мiндеттердi орындау кезiнде алынған басқа да ақпараттың сақталуын қамтамасыз етуге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6-бапқа өзгерту енгізілді - Қазақстан Республикасының 2007.07.27.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Реттеуші органның өкілеттігі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Белгіленген функцияларға сәйкес реттеуші орган:
</w:t>
      </w:r>
      <w:r>
        <w:br/>
      </w:r>
      <w:r>
        <w:rPr>
          <w:rFonts w:ascii="Times New Roman"/>
          <w:b w:val="false"/>
          <w:i w:val="false"/>
          <w:color w:val="000000"/>
          <w:sz w:val="28"/>
        </w:rPr>
        <w:t>
      1) Қазақстан Республикасының Үкіметіне мемлекет реттейтін бағаларды енгізу қажет тауарлардың (жұмыстардың, көрсетілетін қызметтердің) номенклатурасы жөнінде монополияға қарсы органмен бірлесіп ұсыныс енгізуге;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тауар нарықтары субъектілерінің тауарларына (жұмыстарына, көрсетілетін қызметтеріне) және инфрақұрылымына кемсітусіз қол жеткізуді қамтамасыз ету мақсатында тауар нарықтарына талдау жасау жөнінде әдістемелік ұсынымдарды бекітуге;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3) өзіне жүктелген міндеттерді орындау мақсатында мемлекеттік органдардан, нарық субъектілерінен, олардың лауазымды және өзге де адамдарынан Қазақстан Республикасының заңнамалық актілерінде белгіленген коммерциялық және заңмен қорғалатын өзге де құпия болып табылатын мәліметтерді жариялауға қойылатын талаптарды сақтай отырып, ақпарат сұратуға және 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4) темір жол көлігі, электр және жылу энергетикасы, мұнай, мұнай өнімдерін және газ тасымалдау, азаматтық авиация, порт қызметі, телекоммуникациялар және почта байланысы саласындағы тауар нарығында үстем (монополиялық) жағдайға ие нарық субъектісіне және бағаларын мемлекет реттейтін тауарларды (жұмыстарды, көрсетілетін қызметтерді) өткізуші нарық субъектісіне тауарларға (жұмыстарға, көрсетілетін қызметтерге) бағаны көтеруге дәлелді қорытындымен тыйым салуға;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Заңды бұзушылыққа жол берген нарық субъектілеріне монополияға қарсы органның ұсынуы бойынша тіркелген бағаларды енгізуге;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6) бағаларын мемлекет реттейтін тауарларды (жұмыстарды, көрсетілетін қызметтерді) Қазақстан Республикасының Үкіметі 
</w:t>
      </w:r>
      <w:r>
        <w:rPr>
          <w:rFonts w:ascii="Times New Roman"/>
          <w:b w:val="false"/>
          <w:i w:val="false"/>
          <w:color w:val="000000"/>
          <w:sz w:val="28"/>
        </w:rPr>
        <w:t xml:space="preserve"> номенклатураға </w:t>
      </w:r>
      <w:r>
        <w:rPr>
          <w:rFonts w:ascii="Times New Roman"/>
          <w:b w:val="false"/>
          <w:i w:val="false"/>
          <w:color w:val="000000"/>
          <w:sz w:val="28"/>
        </w:rPr>
        <w:t>
 енгізген кезде нарық субъектілеріне осындай тауарларды (жұмыстарды, көрсетілетін қызметтерді) өткізуге босатылатын бағаларды төмендету туралы дәлелді қорытынды жіберуге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Реттеуші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мемлекеттік органдар, нарық субъектілері және олардың бірлестіктері ұсынатын деректердің негізінде оларға 
</w:t>
      </w:r>
      <w:r>
        <w:rPr>
          <w:rFonts w:ascii="Times New Roman"/>
          <w:b w:val="false"/>
          <w:i w:val="false"/>
          <w:color w:val="000000"/>
          <w:sz w:val="28"/>
        </w:rPr>
        <w:t xml:space="preserve"> белгіленген </w:t>
      </w:r>
      <w:r>
        <w:rPr>
          <w:rFonts w:ascii="Times New Roman"/>
          <w:b w:val="false"/>
          <w:i w:val="false"/>
          <w:color w:val="000000"/>
          <w:sz w:val="28"/>
        </w:rPr>
        <w:t>
 нысандар бойынша тауарларға (жұмыстарға, көрсетілетін қызметтерге) және тауар нарықтары субъектілерінің инфрақұрылымына кемсітусіз қол жеткізуді қамтамасыз ету мақсатында тиісті тауар нарықтарына талдау жүргізуге;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2) өз құзыреті шегінде тиісті тауар нарықтарына баға түзу тәртібінің мәселелері бойынша түсініктемелер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3) алынған, коммерциялық және заңмен қорғалатын өзге де құпия болып табылатын мәліметтердің, сондай-ақ өзіне жүктелген міндеттерді орындау кезінде алынған басқа ақпараттың сақталуын қамтамасыз етуге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6-1-баппен толықтырылды - Қазақстан Республикасының 2007.07.27.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МОНОПОЛИСТIК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Нарық субъектiлерiнiң бәсекеге қарсы келiсiмдерi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(келiсiлген iс-әрекеттерi)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Нарық субъектiлерiнiң арасындағы кез келген нысанда қол жеткiзiлген, нәтижесiнде бәсекенi шектейтiн не шектеуi мүмкiн келiсiмдерге (келiсiлген iс-әрекеттерге), оның iшiнде: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тауарларды сатып алудың немесе өткiзудiң келiсiлген бағаларын не басқа жағдайларын белгiлеуге (ұстап тұруға);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2) бағаны көтеру, төмендету немесе ұстап тұру не сауда-саттыққа қатысушылардың арасындағы өзге де келiсiмдер нәтижесiнде сауда-саттық қорытындыларын бұрмалауға;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тауар нарықтарын аумақтық белгiсi, тауарлардың түр-түрi, оларды өткiзу немесе сатып алу көлемi бойынша, сатушылар немесе сатып алушылар тобы бойынша не басқа белгiлер бойынша бөлуге;
</w:t>
      </w:r>
    </w:p>
    <w:p>
      <w:pPr>
        <w:spacing w:after="0"/>
        <w:ind w:left="0"/>
        <w:jc w:val="both"/>
      </w:pPr>
      <w:r>
        <w:rPr>
          <w:rFonts w:ascii="Times New Roman"/>
          <w:b w:val="false"/>
          <w:i w:val="false"/>
          <w:color w:val="000000"/>
          <w:sz w:val="28"/>
        </w:rPr>
        <w:t>
</w:t>
      </w:r>
      <w:r>
        <w:rPr>
          <w:rFonts w:ascii="Times New Roman"/>
          <w:b w:val="false"/>
          <w:i w:val="false"/>
          <w:color w:val="000000"/>
          <w:sz w:val="28"/>
        </w:rPr>
        <w:t>
      4) квоталауды қоса алғанда, тауарларды өндiрудi не өткiзудi негiзсiз шектеуге;
</w:t>
      </w:r>
    </w:p>
    <w:p>
      <w:pPr>
        <w:spacing w:after="0"/>
        <w:ind w:left="0"/>
        <w:jc w:val="both"/>
      </w:pPr>
      <w:r>
        <w:rPr>
          <w:rFonts w:ascii="Times New Roman"/>
          <w:b w:val="false"/>
          <w:i w:val="false"/>
          <w:color w:val="000000"/>
          <w:sz w:val="28"/>
        </w:rPr>
        <w:t>
</w:t>
      </w:r>
      <w:r>
        <w:rPr>
          <w:rFonts w:ascii="Times New Roman"/>
          <w:b w:val="false"/>
          <w:i w:val="false"/>
          <w:color w:val="000000"/>
          <w:sz w:val="28"/>
        </w:rPr>
        <w:t>
      5) белгiлi бiр сатушылармен не сатып алушылармен шарт жасасудан негiзсiз бас тартуға;
</w:t>
      </w:r>
    </w:p>
    <w:p>
      <w:pPr>
        <w:spacing w:after="0"/>
        <w:ind w:left="0"/>
        <w:jc w:val="both"/>
      </w:pPr>
      <w:r>
        <w:rPr>
          <w:rFonts w:ascii="Times New Roman"/>
          <w:b w:val="false"/>
          <w:i w:val="false"/>
          <w:color w:val="000000"/>
          <w:sz w:val="28"/>
        </w:rPr>
        <w:t>
</w:t>
      </w:r>
      <w:r>
        <w:rPr>
          <w:rFonts w:ascii="Times New Roman"/>
          <w:b w:val="false"/>
          <w:i w:val="false"/>
          <w:color w:val="000000"/>
          <w:sz w:val="28"/>
        </w:rPr>
        <w:t>
      6) тауар нарығына кiрудi шектеуге немесе одан белгiлi бiр тауарлардың сатушылары немесе олардың сатып алушылары ретiнде нарықтың басқа субъектiлерiн ығыстыруға;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7) басқа субъектiлермен тең шарттарға кемсiтетiн жағдайлар қолдануға;
</w:t>
      </w:r>
    </w:p>
    <w:p>
      <w:pPr>
        <w:spacing w:after="0"/>
        <w:ind w:left="0"/>
        <w:jc w:val="both"/>
      </w:pPr>
      <w:r>
        <w:rPr>
          <w:rFonts w:ascii="Times New Roman"/>
          <w:b w:val="false"/>
          <w:i w:val="false"/>
          <w:color w:val="000000"/>
          <w:sz w:val="28"/>
        </w:rPr>
        <w:t>
</w:t>
      </w:r>
      <w:r>
        <w:rPr>
          <w:rFonts w:ascii="Times New Roman"/>
          <w:b w:val="false"/>
          <w:i w:val="false"/>
          <w:color w:val="000000"/>
          <w:sz w:val="28"/>
        </w:rPr>
        <w:t>
      8) келiсiм-шарт жасаушы агенттердiң өзiнiң мазмұны бойынша немесе iскерлiк айналым дәстүрiне сай осы шарттардың нысанасына қатысы жоқ қосымша мiндеттемелер (қаржы қаражатын, өзге де мүлiктi, мүлiктiк құқықтарды берудi және басқаларын негiзсiз талап ету) қабылдауы талабымен шарттар жасасуға қатысты келiсiмдерге (келiсiлген iс-әрекеттерге) тыйым салынады және олар Қазақстан Республикасының заңнамасында 
</w:t>
      </w:r>
      <w:r>
        <w:rPr>
          <w:rFonts w:ascii="Times New Roman"/>
          <w:b w:val="false"/>
          <w:i w:val="false"/>
          <w:color w:val="000000"/>
          <w:sz w:val="28"/>
        </w:rPr>
        <w:t xml:space="preserve"> белгiленген </w:t>
      </w:r>
      <w:r>
        <w:rPr>
          <w:rFonts w:ascii="Times New Roman"/>
          <w:b w:val="false"/>
          <w:i w:val="false"/>
          <w:color w:val="000000"/>
          <w:sz w:val="28"/>
        </w:rPr>
        <w:t>
 тәртiппен толығымен немесе iшiнара жарамсыз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Нарық субъектiлерiнiң экономикалық қызметiн жеке тұлғалардың, коммерциялық және коммерциялық емес ұйымдардың осы баптың 1-тармағында аталған салдарларға әкеп соғатын немесе әкеп соғуы мүмкiн жағдайда үйлестiруiне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бапта көзделген шектеулер:
</w:t>
      </w:r>
    </w:p>
    <w:p>
      <w:pPr>
        <w:spacing w:after="0"/>
        <w:ind w:left="0"/>
        <w:jc w:val="both"/>
      </w:pPr>
      <w:r>
        <w:rPr>
          <w:rFonts w:ascii="Times New Roman"/>
          <w:b w:val="false"/>
          <w:i w:val="false"/>
          <w:color w:val="000000"/>
          <w:sz w:val="28"/>
        </w:rPr>
        <w:t>
</w:t>
      </w:r>
      <w:r>
        <w:rPr>
          <w:rFonts w:ascii="Times New Roman"/>
          <w:b w:val="false"/>
          <w:i w:val="false"/>
          <w:color w:val="000000"/>
          <w:sz w:val="28"/>
        </w:rPr>
        <w:t>
      лицензиялық шарттар;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кешендi кәсiпкерлiк лицензия (франчайзинг) шарттары;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технологияларды беруге байланысты шарттар;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ғылыми-зерттеу және тәжiрибе-конструкторлық жұмыстарындағы кооперация туралы шарттар;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зияткерлiк меншiк объектiлерiне құқықтарды беруге байланысты өзге де шарттар жөнiндегi келiсiмдерге (келiсiлген iс-әрекеттерге)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Тұлғалар тобы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Өздерiне қатысты мынадай шарттардың бiрi орындалса:
</w:t>
      </w:r>
    </w:p>
    <w:p>
      <w:pPr>
        <w:spacing w:after="0"/>
        <w:ind w:left="0"/>
        <w:jc w:val="both"/>
      </w:pPr>
      <w:r>
        <w:rPr>
          <w:rFonts w:ascii="Times New Roman"/>
          <w:b w:val="false"/>
          <w:i w:val="false"/>
          <w:color w:val="000000"/>
          <w:sz w:val="28"/>
        </w:rPr>
        <w:t>
</w:t>
      </w:r>
      <w:r>
        <w:rPr>
          <w:rFonts w:ascii="Times New Roman"/>
          <w:b w:val="false"/>
          <w:i w:val="false"/>
          <w:color w:val="000000"/>
          <w:sz w:val="28"/>
        </w:rPr>
        <w:t>
      1) келiсiмдер (келiсiлген iс-әрекеттер) нәтижесiнде тұлға немесе бiрнеше тұлға бiрлесiп заңды тұлғаның дауыс беретiн акцияларының (қатысу үлестерiнiң, пайларының) жиырма бес және одан көп процентiне тiкелей немесе жанама (үшiншi тұлғалар арқылы) билiк етуге құқығы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2) тұлға немесе бiрнеше тұлғалар басқа тұлға немесе тұлғалар қабылдайтын шешiмдердi шарт негiзiнде немесе өзгеше айқындауға, оның iшiнде басқа тұлғаның немесе тұлғалардың кәсiпкерлiк қызметтi жүргiзу жағдайын айқындауға не атқарушы органның өкiлеттiгiн жүзеге асыруға мүмкiндiк алса;
</w:t>
      </w:r>
    </w:p>
    <w:p>
      <w:pPr>
        <w:spacing w:after="0"/>
        <w:ind w:left="0"/>
        <w:jc w:val="both"/>
      </w:pPr>
      <w:r>
        <w:rPr>
          <w:rFonts w:ascii="Times New Roman"/>
          <w:b w:val="false"/>
          <w:i w:val="false"/>
          <w:color w:val="000000"/>
          <w:sz w:val="28"/>
        </w:rPr>
        <w:t>
</w:t>
      </w:r>
      <w:r>
        <w:rPr>
          <w:rFonts w:ascii="Times New Roman"/>
          <w:b w:val="false"/>
          <w:i w:val="false"/>
          <w:color w:val="000000"/>
          <w:sz w:val="28"/>
        </w:rPr>
        <w:t>
      3) белгiлi бiр жеке тұлғалар, олардың жұбайлары, жақын туыстары, жекжаттары екi және одан да көп заңды тұлғалардың атқарушы органы және (немесе) директорлар кеңесi (байқаушы кеңесi) құрамының елу және одан көп процентiне өкiлдiк етсе;
</w:t>
      </w:r>
    </w:p>
    <w:p>
      <w:pPr>
        <w:spacing w:after="0"/>
        <w:ind w:left="0"/>
        <w:jc w:val="both"/>
      </w:pPr>
      <w:r>
        <w:rPr>
          <w:rFonts w:ascii="Times New Roman"/>
          <w:b w:val="false"/>
          <w:i w:val="false"/>
          <w:color w:val="000000"/>
          <w:sz w:val="28"/>
        </w:rPr>
        <w:t>
</w:t>
      </w:r>
      <w:r>
        <w:rPr>
          <w:rFonts w:ascii="Times New Roman"/>
          <w:b w:val="false"/>
          <w:i w:val="false"/>
          <w:color w:val="000000"/>
          <w:sz w:val="28"/>
        </w:rPr>
        <w:t>
      4) белгiлi бiр жеке тұлғалар, олардың жұбайлары, жақын туыстары, жекжаттары және (немесе) заңды тұлғалар екi немесе одан да көп заңды тұлғалар қабылдайтын шешiмдердi шарт негiзiнде немесе өзгеше түрде айқындауға, оның iшiнде осы тұлғалардың кәсiпкерлiк қызметтi жүргiзу жағдайын айқындауға не олардың атқарушы органдарының өкiлеттiгiн жүзеге асыруға мүмкiндiк алса;
</w:t>
      </w:r>
    </w:p>
    <w:p>
      <w:pPr>
        <w:spacing w:after="0"/>
        <w:ind w:left="0"/>
        <w:jc w:val="both"/>
      </w:pPr>
      <w:r>
        <w:rPr>
          <w:rFonts w:ascii="Times New Roman"/>
          <w:b w:val="false"/>
          <w:i w:val="false"/>
          <w:color w:val="000000"/>
          <w:sz w:val="28"/>
        </w:rPr>
        <w:t>
</w:t>
      </w:r>
      <w:r>
        <w:rPr>
          <w:rFonts w:ascii="Times New Roman"/>
          <w:b w:val="false"/>
          <w:i w:val="false"/>
          <w:color w:val="000000"/>
          <w:sz w:val="28"/>
        </w:rPr>
        <w:t>
      5) заңды тұлғада еңбек мiндеттерiн атқаратын жеке тұлғалар бiр мезгiлде:
</w:t>
      </w:r>
      <w:r>
        <w:br/>
      </w:r>
      <w:r>
        <w:rPr>
          <w:rFonts w:ascii="Times New Roman"/>
          <w:b w:val="false"/>
          <w:i w:val="false"/>
          <w:color w:val="000000"/>
          <w:sz w:val="28"/>
        </w:rPr>
        <w:t>
      басқа заңды тұлғаның атқарушы органы және (немесе) директорлар кеңесi (байқаушы кеңесi) құрамының елу және одан көп процентiне өкiлдiк етсе;
</w:t>
      </w:r>
      <w:r>
        <w:br/>
      </w:r>
      <w:r>
        <w:rPr>
          <w:rFonts w:ascii="Times New Roman"/>
          <w:b w:val="false"/>
          <w:i w:val="false"/>
          <w:color w:val="000000"/>
          <w:sz w:val="28"/>
        </w:rPr>
        <w:t>
      басқа заңды тұлғалар қабылдайтын шешiмдердi шарт негiзiнде немесе өзгеше түрде айқындауға, оның iшiнде осы тұлғалардың кәсiпкерлiк қызметтi жүргiзу жағдайын айқындауға, не олардың атқарушы органдарының өкiлеттiгiн жүзеге асыруға мүмкiндiк алса;
</w:t>
      </w:r>
    </w:p>
    <w:p>
      <w:pPr>
        <w:spacing w:after="0"/>
        <w:ind w:left="0"/>
        <w:jc w:val="both"/>
      </w:pPr>
      <w:r>
        <w:rPr>
          <w:rFonts w:ascii="Times New Roman"/>
          <w:b w:val="false"/>
          <w:i w:val="false"/>
          <w:color w:val="000000"/>
          <w:sz w:val="28"/>
        </w:rPr>
        <w:t>
</w:t>
      </w:r>
      <w:r>
        <w:rPr>
          <w:rFonts w:ascii="Times New Roman"/>
          <w:b w:val="false"/>
          <w:i w:val="false"/>
          <w:color w:val="000000"/>
          <w:sz w:val="28"/>
        </w:rPr>
        <w:t>
      6) белгiлi бiр жеке тұлғалар, олардың жұбайлары, жақын туыстары, жекжаттары және (немесе) заңды тұлғалар дербес немесе өкiлдерi арқылы екi және одан көп заңды тұлғаның әрқайсысының дауыс беретiн акцияларының (қатысу үлестерiнiң, пайларының) жиырма бес және одан көп процентiне билiк етуге құқылы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7) жеке және (немесе) заңды тұлғалар дербес немесе өкiлдерi арқылы бiр заңды тұлғаның дауыс беретiн акцияларының (қатысу үлестерiнiң, пайларының) жиырма бес және одан көп процентiне билiк етуге құқылы болса, осы жеке тұлғалар, олардың жұбайлары, жақын туыстары, жекжаттары не аталған заңды тұлғалардың өкiлдерi бiр мезгiлде басқа заңды тұлғаның атқарушы органы және (немесе) директорлар кеңесi (байқаушы кеңесi) немесе өзге де басқару органы құрамының елу және одан көп процентiн иеленсе жеке және (немесе) заңды тұлғалардың жиынтығы тұлғалар тобы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Заңның нарық субъектiлерiне қатысты ережелерi тұлғалар тобына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Yстем (монополиялық) жағдай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Тиiстi тауар нарығындағы үлесi отыз бес және одан көп проценттi құрайтын нарық субъектiсiнiң жағдайы, сондай-ақ, егер осы баптың 2-тармағында көзделген талаптар оларға қатысты орындалатын болса, тиiстi тауар нарығындағы жиынтық үлесi бойынша нарық субъектiлерiнiң жағдайы үстем (монополиялық) жағдай болып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w:t>
      </w:r>
    </w:p>
    <w:p>
      <w:pPr>
        <w:spacing w:after="0"/>
        <w:ind w:left="0"/>
        <w:jc w:val="both"/>
      </w:pPr>
      <w:r>
        <w:rPr>
          <w:rFonts w:ascii="Times New Roman"/>
          <w:b w:val="false"/>
          <w:i w:val="false"/>
          <w:color w:val="000000"/>
          <w:sz w:val="28"/>
        </w:rPr>
        <w:t>
</w:t>
      </w:r>
      <w:r>
        <w:rPr>
          <w:rFonts w:ascii="Times New Roman"/>
          <w:b w:val="false"/>
          <w:i w:val="false"/>
          <w:color w:val="000000"/>
          <w:sz w:val="28"/>
        </w:rPr>
        <w:t>
      1) тиiстi тауар нарығындағы өздерiне неғұрлым көп үлес тиесiлi үштен аспайтын нарық субъектiсiнiң жиынтық үлесi елу және одан көп проценттi құраса;
</w:t>
      </w:r>
    </w:p>
    <w:p>
      <w:pPr>
        <w:spacing w:after="0"/>
        <w:ind w:left="0"/>
        <w:jc w:val="both"/>
      </w:pPr>
      <w:r>
        <w:rPr>
          <w:rFonts w:ascii="Times New Roman"/>
          <w:b w:val="false"/>
          <w:i w:val="false"/>
          <w:color w:val="000000"/>
          <w:sz w:val="28"/>
        </w:rPr>
        <w:t>
</w:t>
      </w:r>
      <w:r>
        <w:rPr>
          <w:rFonts w:ascii="Times New Roman"/>
          <w:b w:val="false"/>
          <w:i w:val="false"/>
          <w:color w:val="000000"/>
          <w:sz w:val="28"/>
        </w:rPr>
        <w:t>
      2) тиiстi тауар нарығындағы өздерiне неғұрлым көп үлес тиесiлi төрттен аспайтын нарық субъектiсiнiң жиынтық үлесi жетпiс және одан көп проценттi құраса, бiрнеше нарық субъектiсiнiң әрқайсысының жағдайы үстем (монополиялық) жағдай болып танылады.
</w:t>
      </w:r>
      <w:r>
        <w:br/>
      </w:r>
      <w:r>
        <w:rPr>
          <w:rFonts w:ascii="Times New Roman"/>
          <w:b w:val="false"/>
          <w:i w:val="false"/>
          <w:color w:val="000000"/>
          <w:sz w:val="28"/>
        </w:rPr>
        <w:t>
      Тиiстi тауар нарығындағы үлесi он бес проценттен аспайтын нарық субъектiсiнiң жағдайы үстем (монополиялық) жағдай болып танылмайды.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Тауар нарығына талдау мемлекеттiк органдар, нарық субъектiлерi мен олардың бiрлестiктерi монополияға қарсы орган белгiлеген нысанда табыс ететiн деректер негiзiнде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Тауар нарығының географиялық шекаралары сатып алушы тауарды немесе бiрiн-бiрi алмастыратын тауарды сатып алатын немесе сатып алуы мүмкiн аумақты және оны осы аумақтан тысқары жерлерде экономикалық, технологиялық, әкiмшiлiк және басқа да себептер бойынша сатып ала алмайтын аумақты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Тауар нарығының шекаралары мынадай өлшемдер:
</w:t>
      </w:r>
      <w:r>
        <w:br/>
      </w:r>
      <w:r>
        <w:rPr>
          <w:rFonts w:ascii="Times New Roman"/>
          <w:b w:val="false"/>
          <w:i w:val="false"/>
          <w:color w:val="000000"/>
          <w:sz w:val="28"/>
        </w:rPr>
        <w:t>
      1) осы аумақта тауарлар (жұмыстар, көрсетiлетiн қызметтер) сатып алу мүмкiндiгi;
</w:t>
      </w:r>
    </w:p>
    <w:p>
      <w:pPr>
        <w:spacing w:after="0"/>
        <w:ind w:left="0"/>
        <w:jc w:val="both"/>
      </w:pPr>
      <w:r>
        <w:rPr>
          <w:rFonts w:ascii="Times New Roman"/>
          <w:b w:val="false"/>
          <w:i w:val="false"/>
          <w:color w:val="000000"/>
          <w:sz w:val="28"/>
        </w:rPr>
        <w:t>
</w:t>
      </w:r>
      <w:r>
        <w:rPr>
          <w:rFonts w:ascii="Times New Roman"/>
          <w:b w:val="false"/>
          <w:i w:val="false"/>
          <w:color w:val="000000"/>
          <w:sz w:val="28"/>
        </w:rPr>
        <w:t>
      2) көлiктiк шығындардың тауарлар (жұмыстар, көрсетiлетiн қызметтер) құнына қатысты алғанда негiздiлiгi мен өзiн ақтайтындығы;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тауарларды (жұмыстарды, көрсетiлетiн қызметтердi) тасымалдау кезiнде олардың сапасын, сенiмдiлiгi мен басқа да тұтынушылық қасиеттерiн сақтауы;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тауарларды (жұмыстарды, көрсетiлетiн қызметтердi) сатып алу-сатуға, әкелу-әкетуге шектеулердiң (тыйым салулардың)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5) өз шегiнде тауарларды (жұмыстарды, көрсетiлетiн қызметтердi) ұсыну, өткiзу жүзеге асырылатын аумақта бәсекеге тең жағдайлардың болуы бойынша тауарларды (жұмыстарды, көрсетiлетiн қызметтердi) сатып алудың қолжетiмдiлiгi ескерiле отырып,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Монополияға қарсы орган тиiстi тауар нарықтарының шекарасын айқындауды:
</w:t>
      </w:r>
      <w:r>
        <w:br/>
      </w:r>
      <w:r>
        <w:rPr>
          <w:rFonts w:ascii="Times New Roman"/>
          <w:b w:val="false"/>
          <w:i w:val="false"/>
          <w:color w:val="000000"/>
          <w:sz w:val="28"/>
        </w:rPr>
        <w:t>
      1) тауар нарықтарының жай-күйiн талдау кезiнде;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2) тиiстi тауар нарығында үстем (монополиялық) жағдайға ие нарық субъектiлерiнiң Мемлекеттiк тiзiлiмiн қалыптастыру және жүргiзу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нарық субъектiсi дәлелдi өтiнiш жасаған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монополияға қарсы заңнамасын бұзу фактiлерi анықталған кезде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Тауар нарығының көлемi тауарларды немесе бiрiн-бiрi алмастыратын тауарларды әкелу мен әкету көлемдерiн ескере отырып, нарық субъектiлерiнiң тауарды немесе бiрiн-бiрi алмастыратын тауарларды нарықтың географиялық шекаралары шегiнде заттай көрсеткiштердегi (ерекше жағдайларда құн көрсеткiштерiнде) өткiзу сомасы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Нарық субъектiсiнiң тиiстi тауар нарығындағы үлесi нарық субъектiсiнiң нарықтың географиялық шекаралары шегiнде тауарларды немесе бiрiн-бiрi алмастыратын тауарларды өткiзу көлемiнiң тауар нарығы көлемiне қатынасы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Нарық субъектiсi өз өнiмiнiң бiр бөлiгiн өз қажеттiгiне пайдаланған жағдайда, өткiзу көлемiне тауар нарығындағы өткiзу көлемi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Үстем (монополиялық) жағдайды терiс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Үстем (монополиялық) жағдайға ие нарық субъектiсiнiң тиiстi тауар нарығына кiрудi шектейтiн не бәсекенi шектейтiн, жоятын және (немесе) тұтынушылардың заңды мүдделерiне қысым жасайтын iс-әрекеттерiне, оның iшiнде: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 монополиялық жоғары (төмен) бағалар белгiлеу;
</w:t>
      </w:r>
    </w:p>
    <w:p>
      <w:pPr>
        <w:spacing w:after="0"/>
        <w:ind w:left="0"/>
        <w:jc w:val="both"/>
      </w:pPr>
      <w:r>
        <w:rPr>
          <w:rFonts w:ascii="Times New Roman"/>
          <w:b w:val="false"/>
          <w:i w:val="false"/>
          <w:color w:val="000000"/>
          <w:sz w:val="28"/>
        </w:rPr>
        <w:t>
</w:t>
      </w:r>
      <w:r>
        <w:rPr>
          <w:rFonts w:ascii="Times New Roman"/>
          <w:b w:val="false"/>
          <w:i w:val="false"/>
          <w:color w:val="000000"/>
          <w:sz w:val="28"/>
        </w:rPr>
        <w:t>
      2) субъектiлермен жасалған бiрдей келiсiмдерге объективтi негiзделмеген себептермен әртүрлi бағалар не әртүрлi шарттар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3) өзiнен сатып алынған тауарларды қайта сатуға аумақтық белгiлер, сатып алушылар тобы, сатып алу шарттары, сондай-ақ саны, бағасы бойынша шектеулер белгiлеу;
</w:t>
      </w:r>
    </w:p>
    <w:p>
      <w:pPr>
        <w:spacing w:after="0"/>
        <w:ind w:left="0"/>
        <w:jc w:val="both"/>
      </w:pPr>
      <w:r>
        <w:rPr>
          <w:rFonts w:ascii="Times New Roman"/>
          <w:b w:val="false"/>
          <w:i w:val="false"/>
          <w:color w:val="000000"/>
          <w:sz w:val="28"/>
        </w:rPr>
        <w:t>
</w:t>
      </w:r>
      <w:r>
        <w:rPr>
          <w:rFonts w:ascii="Times New Roman"/>
          <w:b w:val="false"/>
          <w:i w:val="false"/>
          <w:color w:val="000000"/>
          <w:sz w:val="28"/>
        </w:rPr>
        <w:t>
      4) келiсiм жасауға нарық субъектiсiне өз мазмұны бойынша немесе iскерлiк айналым дәстүрiне сай осы келiсiмдердiң нысанасына қатысы жоқ қосымша мiндеттемелер қабылдату жолымен себеп табу не күштеп таңу;
</w:t>
      </w:r>
    </w:p>
    <w:p>
      <w:pPr>
        <w:spacing w:after="0"/>
        <w:ind w:left="0"/>
        <w:jc w:val="both"/>
      </w:pPr>
      <w:r>
        <w:rPr>
          <w:rFonts w:ascii="Times New Roman"/>
          <w:b w:val="false"/>
          <w:i w:val="false"/>
          <w:color w:val="000000"/>
          <w:sz w:val="28"/>
        </w:rPr>
        <w:t>
</w:t>
      </w:r>
      <w:r>
        <w:rPr>
          <w:rFonts w:ascii="Times New Roman"/>
          <w:b w:val="false"/>
          <w:i w:val="false"/>
          <w:color w:val="000000"/>
          <w:sz w:val="28"/>
        </w:rPr>
        <w:t>
      5) тиiстi тауарды өндiру немесе өткiзу мүмкiндiгi бола тұрып жекелеген сатып алушылармен шарт жасасудан негiзсiз бас тарту;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6) тауарлар ұсынуды бәсекелестер өндiретiн не өткiзетiн тауарларды сатып алу кезiнде шектеулер қабылдаумен себептестiру;
</w:t>
      </w:r>
    </w:p>
    <w:p>
      <w:pPr>
        <w:spacing w:after="0"/>
        <w:ind w:left="0"/>
        <w:jc w:val="both"/>
      </w:pPr>
      <w:r>
        <w:rPr>
          <w:rFonts w:ascii="Times New Roman"/>
          <w:b w:val="false"/>
          <w:i w:val="false"/>
          <w:color w:val="000000"/>
          <w:sz w:val="28"/>
        </w:rPr>
        <w:t>
</w:t>
      </w:r>
      <w:r>
        <w:rPr>
          <w:rFonts w:ascii="Times New Roman"/>
          <w:b w:val="false"/>
          <w:i w:val="false"/>
          <w:color w:val="000000"/>
          <w:sz w:val="28"/>
        </w:rPr>
        <w:t>
      7) тұтынушылардың сұраныстары немесе тапсырыстары бар тауарларды өндiру немесе жеткiзу мүмкiндiгi бола тұрып, оларды өндiру көлемiн негiзсiз қысқарту немесе өндiрудi тоқтату;
</w:t>
      </w:r>
    </w:p>
    <w:p>
      <w:pPr>
        <w:spacing w:after="0"/>
        <w:ind w:left="0"/>
        <w:jc w:val="both"/>
      </w:pPr>
      <w:r>
        <w:rPr>
          <w:rFonts w:ascii="Times New Roman"/>
          <w:b w:val="false"/>
          <w:i w:val="false"/>
          <w:color w:val="000000"/>
          <w:sz w:val="28"/>
        </w:rPr>
        <w:t>
</w:t>
      </w:r>
      <w:r>
        <w:rPr>
          <w:rFonts w:ascii="Times New Roman"/>
          <w:b w:val="false"/>
          <w:i w:val="false"/>
          <w:color w:val="000000"/>
          <w:sz w:val="28"/>
        </w:rPr>
        <w:t>
      8) Үкімет белгілеген баға белгiлеу тәртiбiн бұзу сияқты iс-әрекеттерiне тыйым салынады және олар жарамсыз деп танылады.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10-бапқа өзгерту енгізілді - Қазақстан Республикасының 2007.07.27.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Мемлекеттiк органдардың бәсекелестiкке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iс-әрекеттерi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Бәсекенi шектеуге әкеп соққан немесе әкеп соғуы мүмкiн актiлер не шешiмдер, жазбаша не ауызша нұсқаулар қабылдау, келiсiмдер жасасу және (немесе) өзге де iс-әрекеттер мемлекеттiк органдардың бәсекеге қарсы iс-әрекеттерi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Атап айтқанда, мыналар: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1) егер Қазақстан Республикасының заңнамалық актiлерiнде өзгеше белгiленбесе, қызметтiң қандай да бiр саласында нарық субъектiлерiнiң құрылуына тыйым салу не кедергi келтiру, сондай-ақ қызметтiң жекелеген түрлерiн жүзеге асыруға, тауарлардың белгiлi бiр түрлерiн өндiруге, сатып алуға немесе өткiзуге тыйым салуды белгiлеу;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нарық субъектiлерiн шарттарды басымдықпен жасасуға, тауарларды тұтынушылардың белгiлi бiр тобына бiрiншi кезекте беруге не белгiлi бiр сатушылардан тауарларды бiрiншi кезекте сатып алуға тiкелей немесе жанама мәжбүрлеу;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3) егер Қазақстан Республикасының заңнамалық актiлерiнде өзгеше белгiленбесе, тауарларды бiр орталықтан бөлуге, сондай-ақ рыноктарды нарық субъектiлерiнiң арасында аумақтық белгiлерi, тауарлардың түр-түрi, оларды өткiзу немесе сатып алу көлемi бойынша немесе тұтынушылар әйтпесе сатушылар тобы бойынша бөлуге бағытталған кез келген iс-әрекеттер;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4) егер Қазақстан Республикасының заңнамалық актiлерiнде өзгеше белгiленбесе, белгiлi бiр тауарларды Қазақстан Республикасының бiр өңiрiнен екiншi өңiрiне өткiзуге (әкетуге) тыйым белгiлеу;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нарықтың жекелеген субъектiлерiне оларды бәсекелестерге қатысты артықшылық жағдайға қоятын жеңiлдiктер немесе басқа да артықшылықтар беру, мұның өзi бәсекенi шектеуге алып келедi немесе алып келуi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6) соның салдарынан нарықтың жекелеген субъектiлерiне бәсекелестермен салыстырғанда қызметте қолайсыз немесе кемсiтушiлiк жағдайлар жасалатын iс-әрекеттер;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7) нарық субъектiсiнiң дербестiгiне, оның iшiнде тауарларды сатып алуға немесе өткiзуге, баға белгiлеуге, қызмет және даму бағдарламаларын қалыптастыруға, тауарлар өткiзуден түскен табысқа (ақшалай түсiмге) билiк етуге қатысты Қазақстан Республикасының заңдарында көзделмеген тыйым салулар мен шектеулер белгiленетiн iс-әрекеттер мемлекеттiк органдардың бәсекеге қарсы iс-әрекеттерi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ЭКОНОМИКАЛЫҚ ШОҒЫРЛАНУҒА МЕМЛЕКЕТТIК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Экономикалық шоғырлану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1) тиiстi тауар нарығындағы үлесi отыз бес проценттен асатын нарық субъектiсiн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2) тиiстi тауар нарығындағы үстем (монополиялық) жағдайға ие нарық субъектiсiн қайта ұйымдастыру (қосу, бiрiктiру, қайта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3) тұлғаның (тұлғалар тобының) нарық субъектiсiнiң жарғылық капиталындағы дауыс беретiн акцияларды (үлестердi, пайларды) иеленуi, сөйтiп осы субъектiде мұндай тұлғаның (тұлғалар тобының) аталған акциялардың (үлестердiң, пайлардың) жиырма бес процентiне және одан астамына билiк етуге құқық алуы, егер осы иеленуге дейiн мұндай тұлға (тұлғалар тобы) аталған нарық субъектiсiнiң акцияларына (үлестерiне, пайларына) билiк етпесе немесе аталған нарық субъектiсiнiң жарғылық капиталындағы дауыс беретiн акциялардың (үлестердiң, пайлардың) жиырма бес проценттен кемiне билiк етсе, экономикалық шоғырлану деп танылады.
</w:t>
      </w:r>
      <w:r>
        <w:br/>
      </w:r>
      <w:r>
        <w:rPr>
          <w:rFonts w:ascii="Times New Roman"/>
          <w:b w:val="false"/>
          <w:i w:val="false"/>
          <w:color w:val="000000"/>
          <w:sz w:val="28"/>
        </w:rPr>
        <w:t>
      Осы талап заңды тұлға құрылтайшылары құрылған кезде оған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егер мәмiленiң (өзара байланысты мәмiленiң) нысанасын құрайтын мүлiктiң баланстық құны мүлiктi иелiктен шығаратын немесе бiреуге беретiн нарық субъектiсiнiң негiзгi өндiрiстiк құрал-жабдықтары мен материалдық емес активтерi баланстық құнының он процентiнен артық болса, нарық субъектiсiнiң (тұлғалар тобының) нарықтың басқа субъектiсiнiң негiзгi өндiрiстiк құрал-жабдықтары мен материалдық емес активтерiн меншiкке алуы, оның iшiнде жарғылық капиталды төлеу (беру) есебiнен иеленуi және пайдалануы;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нарық субъектiсiнiң бiр немесе бiрнеше мәмiлелер нәтижесiнде (оның iшiнде сенiмгерлiк басқару туралы шарт, бiрлескен қызмет туралы шарт, тапсырма шарты) немесе өзге де тәсiлмен нарық субъектiсiнiң кәсiпкерлiк қызметiн жүргiзу жағдайларын анықтауға не оның атқарушы органының функцияларын жүзеге асыруға мүмкiндiк беретiн құқықтар алуы;
</w:t>
      </w:r>
    </w:p>
    <w:p>
      <w:pPr>
        <w:spacing w:after="0"/>
        <w:ind w:left="0"/>
        <w:jc w:val="both"/>
      </w:pPr>
      <w:r>
        <w:rPr>
          <w:rFonts w:ascii="Times New Roman"/>
          <w:b w:val="false"/>
          <w:i w:val="false"/>
          <w:color w:val="000000"/>
          <w:sz w:val="28"/>
        </w:rPr>
        <w:t>
</w:t>
      </w:r>
      <w:r>
        <w:rPr>
          <w:rFonts w:ascii="Times New Roman"/>
          <w:b w:val="false"/>
          <w:i w:val="false"/>
          <w:color w:val="000000"/>
          <w:sz w:val="28"/>
        </w:rPr>
        <w:t>
      6) белгiлi бiр жеке тұлғалардың нарықтың екi және одан да көп субъектiлерiнiң атқарушы органдарында, директорлар кеңесiнде (байқаушы кеңестерiнде) қатысуы экономикалық шоғырлану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нарық субъектiсiнiң акцияларын (үлестерiн, пайларын) қаржы ұйымдарының сатып алуы, егер осы сатып алу, оларды кейiн қайта сату мақсатында аталған ұйым нарық субъектiсiнiң басқару органдарында дауыс беруге қатыспайтын жағдайда жүзеге асырылатын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2) оңалтушы немесе конкурстық басқарушыны, уақытша әкiмшiлiктi (уақытша әкiмшiнi) тағайындау экономикалық шоғырлану деп танылмайды.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Экономикалық шоғырлануды мемлекеттiк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Нарық субъектiлерiнiң өзiнiң үстем (монополиялық) жағдайын терiс пайдалану мүмкiндiгiн немесе бәсекенi шектеудi болдырмау мақсатында монополияға қарсы органның осы Заңның 12-бабында көзделген мәмiлелердi (iс-әрекеттердi) жүзеге асыруға алдын ала келiсiмiн алу түрiнде көрiнетiн экономикалық шоғырлануға мемлекеттiк бақылауды монополияға қарсы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тиiстi мәмiлелерге қатысушы тұлғалар активтерiнiң баланстық құны немесе соңғы қаржы жылында өткiзiлген тауарлардың жиынтық көлемi айлық есептiк көрсеткiштiң бiр жарым миллион есе мөлшерiнен асса немесе олардың бiреуi тиiстi тауар нарығында үстем (монополиялық) жағдайға ие нарық субъeктici болып табылса, не осы тармақта аталған нарық субъектiлерiнiң қызметiн бақылайтын тұлғалар тобы иеленушi болған жағдайларда осы Заңның 12-бабының 1-тармағының 3), 4), 5) және 6) тармақшаларында аталған мәмiлелердi жүзеге асыруға монополияға қарсы органның алдын ала келiсiмi талап етiледi.
</w:t>
      </w:r>
      <w:r>
        <w:br/>
      </w:r>
      <w:r>
        <w:rPr>
          <w:rFonts w:ascii="Times New Roman"/>
          <w:b w:val="false"/>
          <w:i w:val="false"/>
          <w:color w:val="000000"/>
          <w:sz w:val="28"/>
        </w:rPr>
        <w:t>
      Монополияға қарсы орган тиiстi тауар нарықтарына талдау жасау негізінде осы тармақта аталған мәмілелерді жүзеге асыруға монополияға қарсы органның алдын ала келiсiмi қажет нарықтар үшiн активтер құны мен тауарлар өткiзу көлемiнiң неғұрлым жоғары мөлшерiн белгiлеуге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 Егер қаржы ұйымы активтерiнiң құны не жеке өз капиталының шамасы 
</w:t>
      </w:r>
      <w:r>
        <w:rPr>
          <w:rFonts w:ascii="Times New Roman"/>
          <w:b w:val="false"/>
          <w:i w:val="false"/>
          <w:color w:val="000000"/>
          <w:sz w:val="28"/>
        </w:rPr>
        <w:t xml:space="preserve"> уәкiлеттi орган </w:t>
      </w:r>
      <w:r>
        <w:rPr>
          <w:rFonts w:ascii="Times New Roman"/>
          <w:b w:val="false"/>
          <w:i w:val="false"/>
          <w:color w:val="000000"/>
          <w:sz w:val="28"/>
        </w:rPr>
        <w:t>
 қаржы нарығын және қаржы ұйымдарын реттеу мен қадағалауды жүзеге асыратын 
</w:t>
      </w:r>
      <w:r>
        <w:rPr>
          <w:rFonts w:ascii="Times New Roman"/>
          <w:b w:val="false"/>
          <w:i w:val="false"/>
          <w:color w:val="000000"/>
          <w:sz w:val="28"/>
        </w:rPr>
        <w:t xml:space="preserve"> мемлекеттiк органмен </w:t>
      </w:r>
      <w:r>
        <w:rPr>
          <w:rFonts w:ascii="Times New Roman"/>
          <w:b w:val="false"/>
          <w:i w:val="false"/>
          <w:color w:val="000000"/>
          <w:sz w:val="28"/>
        </w:rPr>
        <w:t>
 бiрлесiп белгiлеген мөлшерден асатын болса, қаржы ұйымдары қатысатын экономикалық шоғырлануға рұқсат алу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баптың 2-тармағына сәйкес тауарларды (жұмыстарды, қызмет көрсетулердi) өткiзу көлемдерiн есептеген кезде экономикалық шоғырлануға рұқсат беру туралы өтiнiш берiлген жылдың алдындағы соңғы қаржы жылы үшiн қосылған құн салығының және акциздiң сомасы шегерiлiп, тауарларды (жұмыстарды, қызметтер көрсетудi) өткiзуден түскен табыс (ақшалай түсiм) сомасы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Егер нарық субъектiсi экономикалық шоғырлануға рұқсат беру туралы өтiнiш берiлген жылдың алдындағы соңғы қаржы жылынан кем мерзiм iшiнде жұмыс iстеген болса, осы баптың 2-тармағына сәйкес тауарларды (жұмыстарды, қызметтер көрсетудi) өткiзу көлемдерiн есептеген кезде экономикалық шоғырлануға рұқсат беру туралы өтiнiш бергенге дейiнгi, бiрақ бiр жылдан аспайтын уақыт iшiнде алынған кiрiс сомасы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Заңның 12-бабының 1-тармағының 1) - 4) тармақшаларында көзделген жағдайларда  
</w:t>
      </w:r>
      <w:r>
        <w:rPr>
          <w:rFonts w:ascii="Times New Roman"/>
          <w:b w:val="false"/>
          <w:i w:val="false"/>
          <w:color w:val="000000"/>
          <w:sz w:val="28"/>
        </w:rPr>
        <w:t xml:space="preserve"> тiркеушi орган </w:t>
      </w:r>
      <w:r>
        <w:rPr>
          <w:rFonts w:ascii="Times New Roman"/>
          <w:b w:val="false"/>
          <w:i w:val="false"/>
          <w:color w:val="000000"/>
          <w:sz w:val="28"/>
        </w:rPr>
        <w:t>
 нарық субъектiлерiн мемлекеттiк тiркеудi, қайта тiркеудi 
</w:t>
      </w:r>
      <w:r>
        <w:rPr>
          <w:rFonts w:ascii="Times New Roman"/>
          <w:b w:val="false"/>
          <w:i w:val="false"/>
          <w:color w:val="000000"/>
          <w:sz w:val="28"/>
        </w:rPr>
        <w:t xml:space="preserve"> монополияға қарсы органның </w:t>
      </w:r>
      <w:r>
        <w:rPr>
          <w:rFonts w:ascii="Times New Roman"/>
          <w:b w:val="false"/>
          <w:i w:val="false"/>
          <w:color w:val="000000"/>
          <w:sz w:val="28"/>
        </w:rPr>
        <w:t>
 алдын ала келiсiмiмен жүзеге асырады.
</w:t>
      </w:r>
      <w:r>
        <w:br/>
      </w:r>
      <w:r>
        <w:rPr>
          <w:rFonts w:ascii="Times New Roman"/>
          <w:b w:val="false"/>
          <w:i w:val="false"/>
          <w:color w:val="000000"/>
          <w:sz w:val="28"/>
        </w:rPr>
        <w:t>
      Осы бап бұзылып жүзеге асырылған нарық субъектiлерiн мемлекеттiк тiркеу, қайта тiркеу монополияға қарсы органның талап қоюы бойынша сот тәртiбiмен жарамсыз деп танылуы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7. Монополияға қарсы органның рұқсатынсыз жасалған экономикалық шоғырлануды монополияға қарсы органның талап қоюы бойынша сот жарамсыз деп тануы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Экономикалық шоғырлануға рұқсат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экономикалық шоғырлану нарық субъектiсiнiң (тұлғалар тобының) үстем (монополиялық) жағдайын орнықтыруға немесе күшейтуге және (немесе) бәсекенi шектеуге алып келмейтiн болса, монополияға қарсы орган оған рұқсат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Монополияға қарсы орган, егер тиiстi мәмiлеге қатысушылар олардың iс-әрекеттерiнен болған оң әсер тиiстi тауар нарығындағы келеңсiз салдардан асып түсетiнiн дәлелдесе, бәсекенiң шектелу мүмкiндiгi кезiнде экономикалық шоғырлануға рұқсат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ЭКОНОМИКАЛЫҚ ШОҒЫРЛАНУҒА РҰҚСАТ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ӨТІНІШТЕРДІ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Нарық субъектiлерiнiң экономикалық шоғырлануға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 беру туралы өтiнiштер беруi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Экономикалық шоғырлануды жүзеге асыруға ниеттенген нарық субъектiлерi экономикалық шоғырлануға рұқсат беру туралы өтiнiшпен монополияға қарсы органға жүгiнедi.
</w:t>
      </w:r>
      <w:r>
        <w:br/>
      </w:r>
      <w:r>
        <w:rPr>
          <w:rFonts w:ascii="Times New Roman"/>
          <w:b w:val="false"/>
          <w:i w:val="false"/>
          <w:color w:val="000000"/>
          <w:sz w:val="28"/>
        </w:rPr>
        <w:t>
      Экономикалық шоғырлануға қатысушылар ортақ өтiнiш бередi. Өтiнiштi қарау үшiн қажеттi құпия ақпаратты осы тұлғалар монополияға қарсы органға жеке-жеке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экономикалық шоғырлану конкурстық рәсiмдер (аукциондар, тендерлер, конкурстар) қолданыла отырып жүргiзiлсе, егер Қазақстан Республикасының заңнамасында өзгеше көзделмесе, өтiнiш конкурс рәсiмi басталғанға дейiн де, одан кейiн де, бiрақ жеңiмпаз жарияланған күннен бастап отыз күннен кешiктiрмей, берiлуге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 Экономикалық шоғырлануға рұқсат беру туралы өтiнiштердi беру және қарау тәртiбiн монополияға қарсы орган 
</w:t>
      </w:r>
      <w:r>
        <w:rPr>
          <w:rFonts w:ascii="Times New Roman"/>
          <w:b w:val="false"/>
          <w:i w:val="false"/>
          <w:color w:val="000000"/>
          <w:sz w:val="28"/>
        </w:rPr>
        <w:t xml:space="preserve"> белгiлейдi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Экономикалық шоғырлануға рұқсат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өтiнiштердi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өтiнiш түскен күннен бастап жетi жұмыс күнi iшiнде, монополияға қарсы орган өзiнiң және басқа да құжаттар монополияға қарсы орган белгiлеген талаптарға сай келмейдi деген хабарламамен қоса оны өтiнiш берушiге қайтармаса, осы уақыт өткеннен кейiн өтiнiш қарауға қабылданды деп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қосымша ақпараттың болмауы өтiнiштi қарауға кедергi келтiретiн болса, монополияға қарсы орган өтiнiш берушiден және басқа тұлғалардан оны сұрата алады, сондай-ақ сараптама тағайындай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Экономикалық шоғырлануға рұқсат беру туралы өтiнiштi қарау мерзiмi отыз күннен аспауға тиiс. Сараптама тағайындалған жағдайда көрсетiлген мерзiм өтiнiштi қарауға қабылдаған кезден бастап алпыс күннен аспауға тиiс. Көрсетiлген мерзiм iшiнде монополияға қарсы орган экономикалық шоғырлануды жүзеге асыруға тиiстi шешiм қабылдауға тиiс.
</w:t>
      </w:r>
      <w:r>
        <w:br/>
      </w:r>
      <w:r>
        <w:rPr>
          <w:rFonts w:ascii="Times New Roman"/>
          <w:b w:val="false"/>
          <w:i w:val="false"/>
          <w:color w:val="000000"/>
          <w:sz w:val="28"/>
        </w:rPr>
        <w:t>
      Осы тармақтың бiрiншi бөлiгiнде көзделген өтiнiштi қарау мерзiмiнiң соңғы күнi экономикалық шоғырлануға рұқсат беру туралы шешiм қабылданған күн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Экономикалық шоғырлануға рұқсат беру туралы өтiнiштi қарау монополияға қарсы орган немесе сот онымен байланысты басқа өтiнiш бойынша шешiм қабылдағанға дейiн оның қаралуы мүмкiн болмаған жағдайда тоқтатыла тұрады. Монополияға қарсы орган экономикалық шоғырлануға рұқсат беру туралы өтiнiштердi қарауды тоқтата тұру және оны қайта бастау туралы шешiм қабылдайды, ол туралы өтiнiш берушi хабардар етiледi.
</w:t>
      </w:r>
      <w:r>
        <w:br/>
      </w:r>
      <w:r>
        <w:rPr>
          <w:rFonts w:ascii="Times New Roman"/>
          <w:b w:val="false"/>
          <w:i w:val="false"/>
          <w:color w:val="000000"/>
          <w:sz w:val="28"/>
        </w:rPr>
        <w:t>
      Монополияға қарсы орган экономикалық шоғырлануға рұқсат беру туралы өтiнiштi қарауды тоқтата тұруға себеп болған мән-жайлар жойылғаннан кейiн қарауды қайта бастайды.
</w:t>
      </w:r>
      <w:r>
        <w:br/>
      </w:r>
      <w:r>
        <w:rPr>
          <w:rFonts w:ascii="Times New Roman"/>
          <w:b w:val="false"/>
          <w:i w:val="false"/>
          <w:color w:val="000000"/>
          <w:sz w:val="28"/>
        </w:rPr>
        <w:t>
      Экономикалық шоғырлануға рұқсат беру туралы өтiнiштердi қарау мерзiмiнiң өтуi монополияға қарсы орган өтiнiштi қарауды тоқтата тұру туралы шешiм шығарған күннен бастап тоқтатыла тұрады. Экономикалық шоғырлануға рұқсат беру туралы өтiнiштердi қарау мерзiмiнiң өтуi қарау қайта басталған күннен бастап жалғасады.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Егер монополияға қарсы органның шешiмi үшiншi тұлғалардың осы Заңмен қорғалатын құқықтары мен мүдделерiн елеулi түрде қозғайтын болса, олар экономикалық шоғырлануға рұқсат беру туралы өтiнiштердi қарауға қатыса алады.
</w:t>
      </w:r>
      <w:r>
        <w:br/>
      </w:r>
      <w:r>
        <w:rPr>
          <w:rFonts w:ascii="Times New Roman"/>
          <w:b w:val="false"/>
          <w:i w:val="false"/>
          <w:color w:val="000000"/>
          <w:sz w:val="28"/>
        </w:rPr>
        <w:t>
      Экономикалық шоғырлануға рұқсат беру туралы өтiнiштi қарауға қатысуға үшiншi тұлғаларды тарту туралы мәселенi монополияға қарсы орган шешедi, бұл туралы осы өтiнiштi қарауға қатысатын тұлғалар хабардар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Экономикалық шоғырлануға рұқсат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өтiнiштер бойынша шешiм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Экономикалық шоғырлануға рұқсат беру туралы өтiнiштi қарау нәтижелерi бойынша монополияға қарсы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1) экономикалық шоғырлануға рұқсат беру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2) дәлелдi қорытындысымен экономикалық шоғырлануға тыйым салу туралы шешiмдердiң бiрiн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Монополияға қарсы органның экономикалық шоғырлануға рұқсат беру туралы шешiмi экономикалық шоғырлануға қатысушылардың экономикалық шоғырланудың бәсекеге терiс әсерiн жоятын немесе жұмсартатын белгiлi талаптар мен мiндеттемелердi орындауымен байланыстырылуы мүмкiн. Мұндай шарттар мен мiндеттемелер, атап айтқанда, мүлiктi басқару, пайдалану немесе оған билiк ету жөнiндегi шектеулерге қатысты болуы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 Егер монополияға қарсы органның шешiмiнде өзгеше белгiленбесе, экономикалық шоғырлану монополияға қарсы орган экономикалық шоғырлануға рұқсат беру туралы шешiм қабылдаған күннен бастап бiр жыл iшiнде жүзеге асырылуға тиiс. Егер экономикалық шоғырлану белгiленген мерзiмде жүзеге асырылмаса, экономикалық шоғырлануға қатысушылар экономикалық шоғырлануға рұқсат беру туралы жаңа өтiнiш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Өтiнiш берушiге - шешiм не шешiмде қызметтiк, коммерциялық немесе заңмен қорғалатын өзге де құпияны құрайтын мәлiметтер болған жағдайда монополияға қарсы орган шешiмiнiң үзiндi көшiрмесi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Экономикалық шоғырлануға рұқсат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өтiнiштердi қарауды тоқтату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Экономикалық шоғырлануға рұқсат беру туралы өтiнiштердi қарау:
</w:t>
      </w:r>
    </w:p>
    <w:p>
      <w:pPr>
        <w:spacing w:after="0"/>
        <w:ind w:left="0"/>
        <w:jc w:val="both"/>
      </w:pPr>
      <w:r>
        <w:rPr>
          <w:rFonts w:ascii="Times New Roman"/>
          <w:b w:val="false"/>
          <w:i w:val="false"/>
          <w:color w:val="000000"/>
          <w:sz w:val="28"/>
        </w:rPr>
        <w:t>
</w:t>
      </w:r>
      <w:r>
        <w:rPr>
          <w:rFonts w:ascii="Times New Roman"/>
          <w:b w:val="false"/>
          <w:i w:val="false"/>
          <w:color w:val="000000"/>
          <w:sz w:val="28"/>
        </w:rPr>
        <w:t>
      1) өтiнiш берушiлерден өтiнiштерiн керi қайтарып алу туралы хабарлама түскен;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ақпараттың болмауы өтiнiштi қарауға кедергi келтiретiн болса, өтiнiш берушi мұндай ақпаратты монополияға қарсы орган белгiлеген мерзiмде бермеген;
</w:t>
      </w:r>
    </w:p>
    <w:p>
      <w:pPr>
        <w:spacing w:after="0"/>
        <w:ind w:left="0"/>
        <w:jc w:val="both"/>
      </w:pPr>
      <w:r>
        <w:rPr>
          <w:rFonts w:ascii="Times New Roman"/>
          <w:b w:val="false"/>
          <w:i w:val="false"/>
          <w:color w:val="000000"/>
          <w:sz w:val="28"/>
        </w:rPr>
        <w:t>
</w:t>
      </w:r>
      <w:r>
        <w:rPr>
          <w:rFonts w:ascii="Times New Roman"/>
          <w:b w:val="false"/>
          <w:i w:val="false"/>
          <w:color w:val="000000"/>
          <w:sz w:val="28"/>
        </w:rPr>
        <w:t>
      3) өтiнiш берушi дәйексiз ақпарат берген жағдайларда тоқтатылуға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Өтiнiштi қарау тоқтатылғаннан кейiн өтiнiш берушi монополияға қарсы органға экономикалық шоғырлануға рұқсат беру туралы жаңа өтiнiш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ҚАЗАҚСТАН РЕСПУБЛИКАСЫНЫҢ МОНОПОЛИЯҒА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ҚАРСЫ ЗАҢНАМАСЫН САҚТАУ МӘСЕЛЕЛЕРI БОЙЫНША ТЕКСЕРУ НЫСАНАСЫ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Қазақстан Республикасының монополияға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заңнамасын сақтау мәселесi бойынша тексерудiң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түрлерi мен нысанасы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Нарық субъектiлерiнiң, мемлекеттiк органдардың (бұдан әрi - тексерiлетiн субъектiлер) Қазақстан Республикасының монополияға қарсы заңнамасын сақтауы монополияға қарсы орган жүргiзетiн тексерудiң нысанасы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Нарық субъектiлерi мен мемлекеттiк органдарды Қазақстан Республикасының монополияға қарсы заңнамасының сақталуы тұрғысынан монополияға қарсы орган жүзеге асыратын тексеру жоспарлы және жоспардан тыс болуы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Жоспарлы тексерулер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Жоспарлы тексерулер тексерiлетiн субъектiлердiң монополияға қарсы заңнаманы сақтауына байланысты мәселелердiң бүкiл кешенiн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Жоспарлы тексерулер жылына бiр реттен жиi жүргiзiлмейдi.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Жоспарлы тексерулер тексерiлетiн субъектiнiң орналасқан жерi бойынша немесе оның құрылымдық бөлiмшесiнiң орналасқан жерi бойынша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Монополияға қарсы органның басшысы жыл сайын бекiтетiн жұмыс жоспары жоспарлы тексеруге негiз болып табылады. Жоспар тексеру жүргiзу көзделiп отырған тексерiлетiн субъектiлер тiзбесiн және тексеру жүргiзу мерзiмiн қамтуға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Жоспардан тыс тексерулер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органның жұмыс жоспарында көзделмеген тексеру жоспардан тыс тексеру болып саналады және Қазақстан Республикасының монополияға қарсы заңнамасының бұзылғаны туралы монополияға қарсы органға келiп түскен не өзi дербес анықтаған ақпаратты растау үшiн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Жоспардан тыс тексерудi жүргiзуге: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1) жеке және заңды тұлғалардың монополистiк қызмет нәтижесiнде өздерiнiң құқықтары мен заңды мүдделерiнiң бұзылғаны туралы өтiнiшi;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монополияға қарсы заңнамасының бұзылғаны туралы мемлекеттiк органдардан келiп түскен материалдар;
</w:t>
      </w:r>
    </w:p>
    <w:p>
      <w:pPr>
        <w:spacing w:after="0"/>
        <w:ind w:left="0"/>
        <w:jc w:val="both"/>
      </w:pPr>
      <w:r>
        <w:rPr>
          <w:rFonts w:ascii="Times New Roman"/>
          <w:b w:val="false"/>
          <w:i w:val="false"/>
          <w:color w:val="000000"/>
          <w:sz w:val="28"/>
        </w:rPr>
        <w:t>
</w:t>
      </w:r>
      <w:r>
        <w:rPr>
          <w:rFonts w:ascii="Times New Roman"/>
          <w:b w:val="false"/>
          <w:i w:val="false"/>
          <w:color w:val="000000"/>
          <w:sz w:val="28"/>
        </w:rPr>
        <w:t>
      3) монополияға қарсы органның тауар нарықтарын зерделеуi, бұқаралық ақпарат құралдарының хабарламалары және өзге де мәлiметтер негiзiндегi бастамасы негiз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Тексерулердi ұйымдастыру мен жүргiзу тәртiбiнiң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Тексеру жүргiзу үшiн монополияға қарсы орган оның басшысы қол қойған, мөрiмен куәландырылған және заңнамада 
</w:t>
      </w:r>
      <w:r>
        <w:rPr>
          <w:rFonts w:ascii="Times New Roman"/>
          <w:b w:val="false"/>
          <w:i w:val="false"/>
          <w:color w:val="000000"/>
          <w:sz w:val="28"/>
        </w:rPr>
        <w:t xml:space="preserve"> белгiленген </w:t>
      </w:r>
      <w:r>
        <w:rPr>
          <w:rFonts w:ascii="Times New Roman"/>
          <w:b w:val="false"/>
          <w:i w:val="false"/>
          <w:color w:val="000000"/>
          <w:sz w:val="28"/>
        </w:rPr>
        <w:t>
 тәртiппен құқықтық статистика және арнайы есепке алу органдарында тiркелген қатаң есептiлiк бланкiсiндегi нұсқама және тексерудi тағайындау туралы бұйрық қабылдайды, сондай-ақ тексеру жүргiзу жоспарын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Тексеру жүргiзу туралы нұсқама екi дана етiп жасалып, олар тiркеу үшiн 
</w:t>
      </w:r>
      <w:r>
        <w:rPr>
          <w:rFonts w:ascii="Times New Roman"/>
          <w:b w:val="false"/>
          <w:i w:val="false"/>
          <w:color w:val="000000"/>
          <w:sz w:val="28"/>
        </w:rPr>
        <w:t xml:space="preserve"> құқықтық статистика және арнайы есепке алу органына </w:t>
      </w:r>
      <w:r>
        <w:rPr>
          <w:rFonts w:ascii="Times New Roman"/>
          <w:b w:val="false"/>
          <w:i w:val="false"/>
          <w:color w:val="000000"/>
          <w:sz w:val="28"/>
        </w:rPr>
        <w:t>
 берiледi. Тiркелгенi туралы белгiсi бар бiр данасы iс материалдарына қоса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Құқықтық статистика және арнайы есепке алу органында тiркелгенi туралы белгiсi бар нұсқама көшiрмесi, сондай-ақ тексеру жоспары тексеру жүргiзiлетiн күнi тексерiлетiн субъектiнiң басшысына тапсырылады.
</w:t>
      </w:r>
      <w:r>
        <w:br/>
      </w:r>
      <w:r>
        <w:rPr>
          <w:rFonts w:ascii="Times New Roman"/>
          <w:b w:val="false"/>
          <w:i w:val="false"/>
          <w:color w:val="000000"/>
          <w:sz w:val="28"/>
        </w:rPr>
        <w:t>
      Тексерiлетiн субъектiге тапсырылатын құқықтық статистика және арнайы есепке алу органында тiркелгенi туралы белгiсi жоқ тексеру жүргiзу туралы нұсқаманың көшiрмесi жарамсыз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Тексеру жүргiзу үшiн монополияға қарсы орган басшысының бұйрығымен жұмыс тобы құрылып, оның құрамы бекiтiлуi, жұмыс тобының басшысы мен басшысының орынбасары айқындалуы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5. Тексерiлетiн субъектi тексеру жүргiзу туралы нұсқаманы қабылдаудан бас тартқан немесе тексерудi жүзеге асыратын монополияға қарсы органның лауазымды адамдарының тексеру жүргiзу үшiн қажеттi материалдарға қол жеткiзуiне кедергi келтiрген жағдайда хаттама жасалады. Хаттамаға монополияға қарсы органның тексерудi жүзеге асыратын лауазымды адамы және тексерiлетiн субъектiнiң уәкiлеттi адамы қол қояды.
</w:t>
      </w:r>
      <w:r>
        <w:br/>
      </w:r>
      <w:r>
        <w:rPr>
          <w:rFonts w:ascii="Times New Roman"/>
          <w:b w:val="false"/>
          <w:i w:val="false"/>
          <w:color w:val="000000"/>
          <w:sz w:val="28"/>
        </w:rPr>
        <w:t>
      Тексерiлетiн субъектiнiң уәкiлеттi адамы бас тартудың жазбаша негiздемесiн бере отырып, хаттамаға қол қоюдан бас тарта алады.
</w:t>
      </w:r>
      <w:r>
        <w:br/>
      </w:r>
      <w:r>
        <w:rPr>
          <w:rFonts w:ascii="Times New Roman"/>
          <w:b w:val="false"/>
          <w:i w:val="false"/>
          <w:color w:val="000000"/>
          <w:sz w:val="28"/>
        </w:rPr>
        <w:t>
      Тексеру жүргiзу туралы нұсқаманы алудан бас тарту тексерудi болдырмау үшiн негiз болып табылмайды.
</w:t>
      </w:r>
      <w:r>
        <w:br/>
      </w:r>
      <w:r>
        <w:rPr>
          <w:rFonts w:ascii="Times New Roman"/>
          <w:b w:val="false"/>
          <w:i w:val="false"/>
          <w:color w:val="000000"/>
          <w:sz w:val="28"/>
        </w:rPr>
        <w:t>
      Тексерудi монополияға қарсы органның тексерудi тағайындау туралы нұсқамада көрсетiлген лауазымды адамы (адамдары) ғана жүргiзе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Тексеру жүргiзу жоспары және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Тексеру жүргiзу жоспарында: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тексеру жүргiзу мерзiмi;
</w:t>
      </w:r>
    </w:p>
    <w:p>
      <w:pPr>
        <w:spacing w:after="0"/>
        <w:ind w:left="0"/>
        <w:jc w:val="both"/>
      </w:pPr>
      <w:r>
        <w:rPr>
          <w:rFonts w:ascii="Times New Roman"/>
          <w:b w:val="false"/>
          <w:i w:val="false"/>
          <w:color w:val="000000"/>
          <w:sz w:val="28"/>
        </w:rPr>
        <w:t>
</w:t>
      </w:r>
      <w:r>
        <w:rPr>
          <w:rFonts w:ascii="Times New Roman"/>
          <w:b w:val="false"/>
          <w:i w:val="false"/>
          <w:color w:val="000000"/>
          <w:sz w:val="28"/>
        </w:rPr>
        <w:t>
      2) тексеру жүргiзудiң негiзгi мiндеттерi мен мақсаттары, оларды iске асыру рәсiмi;
</w:t>
      </w:r>
    </w:p>
    <w:p>
      <w:pPr>
        <w:spacing w:after="0"/>
        <w:ind w:left="0"/>
        <w:jc w:val="both"/>
      </w:pPr>
      <w:r>
        <w:rPr>
          <w:rFonts w:ascii="Times New Roman"/>
          <w:b w:val="false"/>
          <w:i w:val="false"/>
          <w:color w:val="000000"/>
          <w:sz w:val="28"/>
        </w:rPr>
        <w:t>
</w:t>
      </w:r>
      <w:r>
        <w:rPr>
          <w:rFonts w:ascii="Times New Roman"/>
          <w:b w:val="false"/>
          <w:i w:val="false"/>
          <w:color w:val="000000"/>
          <w:sz w:val="28"/>
        </w:rPr>
        <w:t>
      3) тексеру барысында анықталуға тиiс мәселелер тiзбесi мен мән-жайлар тобы;
</w:t>
      </w:r>
    </w:p>
    <w:p>
      <w:pPr>
        <w:spacing w:after="0"/>
        <w:ind w:left="0"/>
        <w:jc w:val="both"/>
      </w:pPr>
      <w:r>
        <w:rPr>
          <w:rFonts w:ascii="Times New Roman"/>
          <w:b w:val="false"/>
          <w:i w:val="false"/>
          <w:color w:val="000000"/>
          <w:sz w:val="28"/>
        </w:rPr>
        <w:t>
</w:t>
      </w:r>
      <w:r>
        <w:rPr>
          <w:rFonts w:ascii="Times New Roman"/>
          <w:b w:val="false"/>
          <w:i w:val="false"/>
          <w:color w:val="000000"/>
          <w:sz w:val="28"/>
        </w:rPr>
        <w:t>
      4) тексеру жүргiзу кестесi;
</w:t>
      </w:r>
    </w:p>
    <w:p>
      <w:pPr>
        <w:spacing w:after="0"/>
        <w:ind w:left="0"/>
        <w:jc w:val="both"/>
      </w:pPr>
      <w:r>
        <w:rPr>
          <w:rFonts w:ascii="Times New Roman"/>
          <w:b w:val="false"/>
          <w:i w:val="false"/>
          <w:color w:val="000000"/>
          <w:sz w:val="28"/>
        </w:rPr>
        <w:t>
</w:t>
      </w:r>
      <w:r>
        <w:rPr>
          <w:rFonts w:ascii="Times New Roman"/>
          <w:b w:val="false"/>
          <w:i w:val="false"/>
          <w:color w:val="000000"/>
          <w:sz w:val="28"/>
        </w:rPr>
        <w:t>
      5) тексерiлетiн субъект қызметiнiң ерекшелiгiне сәйкес өзге де ақпарат қамтылуға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 Тексерудi жүргiзу мерзiмi алдағы жұмыстардың көлемi мен алға қойылған мiндеттер ескерiле отырып белгiленедi және тексерудi жүргiзу туралы нұсқама құқықтық статистика және арнайы есепке алу органында тiркелген кезден бастап күнтiзбелiк отыз күннен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 Тексерiлетiн субъект қызметiнiң ерекшелiгiне және жұмыс көлемiнiң ауқымдылығына байланысты тексерудiң заңда белгiленген мерзiмде аяқталуы мүмкiн болмаған жағдайларда монополияға қарсы органның тексеру жүргiзуге жауапты лауазымды адамы монополияға қарсы органның басшысына атқарылған жұмыстың нәтижелерi мен тексеру жүргiзу мерзiмiн ұзарту қажеттiгiнiң негiздемелерi жазылған қызметтiк жазбаны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Монополияға қарсы органның басшысы тексеру жүргiзудiң мерзiмiн ұзарту туралы бұйрық шығаруға құқылы. Монополияға қарсы органның басшысы тексеру жүргiзу туралы бұйрық пен нұсқамаға, сондай-ақ тексеру жоспарына тексеру мерзiмiнiң ұзартылғаны туралы белгiнi енгiзедi.
</w:t>
      </w:r>
      <w:r>
        <w:br/>
      </w:r>
      <w:r>
        <w:rPr>
          <w:rFonts w:ascii="Times New Roman"/>
          <w:b w:val="false"/>
          <w:i w:val="false"/>
          <w:color w:val="000000"/>
          <w:sz w:val="28"/>
        </w:rPr>
        <w:t>
      Тексеру жүргiзу мерзiмiн ұзарту күнтiзбелiк отыз күннен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 Тексеру жүргiзу мерзiмiн ұзарту туралы бұйрықтың көшiрмесi тiркелген күнi тексерiлетiн субъектiнiң басшысына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Тексерiлетiн субъектiге тексеру нәтижелерi туралы анықтама тапсырылған күн тексеру мерзiмiнiң аяқталуы болып есептеледi, бiрақ ол тексеру жүргiзу туралы нұсқамада көрсетiлген тексерудi аяқтау мерзiмiнен кешiктiрiлмеуге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Монополияға қарсы органның тексеру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кезiндегi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органның лауазымды адамдарының тексеру жүргiзген кезде:
</w:t>
      </w:r>
    </w:p>
    <w:p>
      <w:pPr>
        <w:spacing w:after="0"/>
        <w:ind w:left="0"/>
        <w:jc w:val="both"/>
      </w:pPr>
      <w:r>
        <w:rPr>
          <w:rFonts w:ascii="Times New Roman"/>
          <w:b w:val="false"/>
          <w:i w:val="false"/>
          <w:color w:val="000000"/>
          <w:sz w:val="28"/>
        </w:rPr>
        <w:t>
</w:t>
      </w:r>
      <w:r>
        <w:rPr>
          <w:rFonts w:ascii="Times New Roman"/>
          <w:b w:val="false"/>
          <w:i w:val="false"/>
          <w:color w:val="000000"/>
          <w:sz w:val="28"/>
        </w:rPr>
        <w:t>
      1) тексерiлетiн субъектiнiң аумағына және үй-жайына кедергiсiз кiруге: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2) тексеру нысанасына сәйкес тексерiлетiн субъектiнiң автоматтандырылған деректер базасына (ақпараттық жүйелерiне) қол жеткiзуге;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3) тексерiлетiн субъектiнiң басшыларынан, лауазымды адамдарынан және басқа да қызметкерлерiнен тексеру нысанасына қатысты қажеттi ақпарат, құжаттар немесе олардың көшiрмелерiн, тексеру барысында туындаған мәселелер бойынша ауызша және жазбаша түрде түсiнiктер сұратуға және алуға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2. Тексерiлетiн субъектiнiң басшысы мен лауазымды адамы монополияға қарсы органның тексеру жүргiзуге жауапты лауазымды адамының ауызша сауалы бойынша ақпарат, құжат немесе олардың көшiрмелерiн беруден бас тартқан жағдайда оларға тиiсiнше жазбаша сауал табыс етiледi. Жазбаша сауалды тексерiлетiн субъект басшысына тапсыру мүмкiн болмаған жағдайда сауал тексерiлетiн субъект басшысының атына хабарлама берiлетiн тапсырыс хатпен пошта байланысы арқылы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Монополияға қарсы органға жүктелген функцияларды iске асыру үшiн қажеттi коммерциялық құпия монополияға қарсы органның тексерудi жүзеге асыратын лауазымды адамдарына ақпарат беруден бас тарту үшiн негiз бола алмайды.
</w:t>
      </w:r>
      <w:r>
        <w:br/>
      </w:r>
      <w:r>
        <w:rPr>
          <w:rFonts w:ascii="Times New Roman"/>
          <w:b w:val="false"/>
          <w:i w:val="false"/>
          <w:color w:val="000000"/>
          <w:sz w:val="28"/>
        </w:rPr>
        <w:t>
      Қазақстан Республикасының заңдарына 
</w:t>
      </w:r>
      <w:r>
        <w:rPr>
          <w:rFonts w:ascii="Times New Roman"/>
          <w:b w:val="false"/>
          <w:i w:val="false"/>
          <w:color w:val="000000"/>
          <w:sz w:val="28"/>
        </w:rPr>
        <w:t xml:space="preserve"> сәйкес </w:t>
      </w:r>
      <w:r>
        <w:rPr>
          <w:rFonts w:ascii="Times New Roman"/>
          <w:b w:val="false"/>
          <w:i w:val="false"/>
          <w:color w:val="000000"/>
          <w:sz w:val="28"/>
        </w:rPr>
        <w:t>
 ақпарат басқа мемлекеттiк органдарға жiберiлетiн жағдайларды қоспағанда, тексеру барысында монополияға қарсы орган тексерiлетiн субъeкт туралы алған кез келген ақпарат таратылмауға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 Монополияға қарсы орган тексеру жүргiзу үшiн Қазақстан Республикасының басқа мемлекеттiк органдарының мамандарын, сондай-ақ ғалымдар мен сарапшыларды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 Тексерудi жүзеге асыратын монополияға қарсы органның лауазымды адамдарына тексеру нысанасына қатысы жоқ талаптар қоюға және өтiнiштер жасауға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Тексерулер нәтижелерi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Тексеру жүргiзу кезiнде монополияға қарсы заңнаманы бұзушылық анықталған жағдайда, монополияға қарсы органның лауазымды адамы тексеру аяқталғанға дейiн тексерiлетiн субъектiге қатысты осы Заңға және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сәйкес монополияға қарсы ден қоюдың қажеттi шараларын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Тексеру нәтижелерi барлық тексерiлетiн мәселелер бойынша талдау, қорытындылар мен ұсыныстар қамтылған анықтамамен ресiмделедi және анықтама екi дана етiп жасалады, оның бiреуi тексерiлетiн субъектiнiң басшысына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Тексеру нәтижелерi тиiстi құжаттармен расталатын тексерiлген мәлiметтер және фактiлер негiзiнде анықтамада баяндалады. Құжаттармен расталмаған қорытындыларды, ұсыныстар мен деректердi анықтамаға енгiзуге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монополияға қарсы заңнамасын бұзушылық болмаған жағдайда, тексеру нәтижелерi бойынша анықтамаға тиiстi жазба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Тексеру нәтижесi бойынша ескертпелер және (немесе) қарсылықтар болған жағдайда тексерiлетiн субъект басшысы оларды жазбаша түрде көрсетедi.
</w:t>
      </w:r>
      <w:r>
        <w:br/>
      </w:r>
      <w:r>
        <w:rPr>
          <w:rFonts w:ascii="Times New Roman"/>
          <w:b w:val="false"/>
          <w:i w:val="false"/>
          <w:color w:val="000000"/>
          <w:sz w:val="28"/>
        </w:rPr>
        <w:t>
      Ескертпелер және (немесе) қарсылықтар тексеру жүргiзу нәтижелерi туралы анықтамаға қоса берiлуi мүмкiн, ол туралы тиiстi белгi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Тексерiлетiн субъектiнiң басшысы тексеру жүргiзудiң нәтижелерi туралы анықтамаға қол қоюдан бас тартқан жағдайда монополияға қарсы органның тексерудi жүргiзуге жауапты лауазымды адамы анықтамаға тиiстi жазба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Анықтаманың екiншi данасын монополияға қарсы органның тексеру жүргiзуге жауапты лауазымды адамы тексеру аяқталғаннан кейiн тексерiлетiн субъект басшысына тапсырады.
</w:t>
      </w:r>
      <w:r>
        <w:br/>
      </w:r>
      <w:r>
        <w:rPr>
          <w:rFonts w:ascii="Times New Roman"/>
          <w:b w:val="false"/>
          <w:i w:val="false"/>
          <w:color w:val="000000"/>
          <w:sz w:val="28"/>
        </w:rPr>
        <w:t>
      Анықтаманы тексерiлетiн субъект басшысына тапсыру мүмкiн болмаған жағдайда анықтама тексерiлетiн субъект басшысының атына хабарлама берiлетiн тапсырыс хатпен пошта байланысы арқылы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ҚАЗАҚСТАН РЕСПУБЛИКАСЫНЫҢ МОНОПОЛИЯҒА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ЗАҢНАМАСЫНЫҢ БҰЗЫЛУЫН ТЕРГЕУ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Қазақстан Республикасының монополияға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заңнамасының бұзылуына тергеу жүргiзудiң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мiндеттiлiгi мен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 осы Заңның 7, 10 және 11-баптарында көзделген бұзушылықтар бойынша тергеу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Монополияға қарсы орган жүргiзген тексерудiң нәтижесi Қазақстан Республикасының монополияға қарсы заңнамасының бұзылушылықтарына тергеу жүргiзу үшiн негiздеме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Тергеу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Тергеу монополияға қарсы орган тергеу туралы шешiм шығарғаннан кейiн жүргiзiледi.
</w:t>
      </w:r>
      <w:r>
        <w:br/>
      </w:r>
      <w:r>
        <w:rPr>
          <w:rFonts w:ascii="Times New Roman"/>
          <w:b w:val="false"/>
          <w:i w:val="false"/>
          <w:color w:val="000000"/>
          <w:sz w:val="28"/>
        </w:rPr>
        <w:t>
      Монополияға қарсы органның тергеу туралы шешiмiнде: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 тергеудi жүзеге асыратын тұлғаның (тұлғалардың) лауазымы, тегi, аты және әкесiнiң аты;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тергеу жүргiзу негiздерiнiң көрсетiлуi;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Заңды бұзушылыққа тартылған нарық субъектiлерiнiң, мемлекеттiк органдардың тiзбесi;
</w:t>
      </w:r>
    </w:p>
    <w:p>
      <w:pPr>
        <w:spacing w:after="0"/>
        <w:ind w:left="0"/>
        <w:jc w:val="both"/>
      </w:pPr>
      <w:r>
        <w:rPr>
          <w:rFonts w:ascii="Times New Roman"/>
          <w:b w:val="false"/>
          <w:i w:val="false"/>
          <w:color w:val="000000"/>
          <w:sz w:val="28"/>
        </w:rPr>
        <w:t>
</w:t>
      </w:r>
      <w:r>
        <w:rPr>
          <w:rFonts w:ascii="Times New Roman"/>
          <w:b w:val="false"/>
          <w:i w:val="false"/>
          <w:color w:val="000000"/>
          <w:sz w:val="28"/>
        </w:rPr>
        <w:t>
      4) тергеу жүргiзу мерзiмi қамтылуға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 Тергеу туралы шешiмге монополияға қарсы органның басшысы не ол уәкiлеттiк берген өзге тұлға қол қояды, монополияға қарсы органның мөрiмен куәландырылады және Қазақстан Республикасының заңнамасында көзделген талаптар ескерiле отырып, арнайы журналда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Монополияға қарсы орган бiрнеше тексеру барысында анықталған фактiлер бойынша бiр тергеу жүргiзу туралы не бiрнеше тергеудi бiреуiне бiрiктiру туралы шешiм қабылдауға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Монополияға қарсы орган тергеу жүргiзу үшiн негiз пайда болған күннен бастап он бес күннен кешiктiрмей тергеу туралы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Монополияға қарсы орган тергеу жүргiзу үшiн Қазақстан Республикасының басқа да мемлекеттiк органдарының мамандарын, сондай-ақ ғалымдар мен сарапшыларды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Монополияға қарсы органның лауазымды адамы үш жұмыс күнi iшiнде тергеу жүргiзiлетiн нарық субъектiсiне, мемлекеттiк органға тергеу туралы шешiмдi және қызметтiк куәлiктi көрсетуге не монополияға қарсы орган осы шешiмдi нарық субъектiсi басшысының, мемлекеттiк органның лауазымды адамының атына хабарлама берiлетiн тапсырыс хатпен почта байланысы арқылы жiберуге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7. Тергеу туралы шешiмдi және қызметтiк куәлiгiн көрсеткен кезде тергеу жүргiзiлетiн нарық субъектiлерi, мемлекеттiк органдар монополияға қарсы органның лауазымды адамын аумаққа немесе үй-жайға кiргiзуге, тергеу жүргiзуге қажеттi ақпарат алу мүмкiндiгiн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8. Тергеу жүргiзетiн монополияға қарсы органның лауазымды адамының аталған аумаққа немесе үй-жайға кiруiне кедергi келтiрiлген жағдайда хаттама жасалады. Хаттамаға тергеу жүргiзген монополияға қарсы органның лауазымды адамы және нарық субъектiсiнiң басшысы, мемлекеттiк органның лауазымды адамы қол қояды. Аталған хаттамаға қол қоюдан бас тартқан жағдайда нарық субъектiсiнiң басшысы, мемлекеттiк органның лауазымды адамы бас тарту себептерiнiң жазбаша түсiнiктерiн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9. Тергеу оның нәтижелерi туралы қорытынды жасаумен аяқталады. Тергеу нәтижелерi туралы қорытындыда осы Заңның тиiстi нормаларына сiлтеме жасала отырып, Қазақстан Республикасының монополияға қарсы заңнамасын бұзушылықтың сипаттамасы қамтылуға тиiс. Егер, тергеуде Қазақстан Республикасының монополияға қарсы заңнамасын бұзушылық фактiсi расталмаса, тергеу нәтижелерi туралы қорытындыда бұл жөнiнде тиiстi жазба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Тиiстi құжаттармен расталатын, тексерiлген деректер мен фактiлер осы Заңның бұзылуы фактiсiнiң дәлелдерi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Қорытынды екi дана етiп жасалады және оның бiреуi оған қатысты тергеу жүргiзiлген нарық субъектiсiнiң басшысына немесе мемлекеттiк органның лауазымды адамына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Тергеу тергеу туралы шешiм қабылданған күннен бастап екi ай мерзiмнен кешiктiрiлмей аяқталуға тиiс.
</w:t>
      </w:r>
      <w:r>
        <w:br/>
      </w:r>
      <w:r>
        <w:rPr>
          <w:rFonts w:ascii="Times New Roman"/>
          <w:b w:val="false"/>
          <w:i w:val="false"/>
          <w:color w:val="000000"/>
          <w:sz w:val="28"/>
        </w:rPr>
        <w:t>
      Қосымша тергеу қажет болған жағдайда, тергеу жүргiзуге жауапты монополияға қарсы органның лауазымды адамы монополияға қарсы органның басшысына атқарылған жұмыс нәтижесi баяндалған және тергеу мерзiмiн ұзарту қажеттiгiнiң негiздемесi келтiрiлген қызметтiк жазба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Монополияға қарсы органның басшысы тергеу мерзiмiн ұзарту туралы шешiм қабылдауға құқылы.
</w:t>
      </w:r>
      <w:r>
        <w:br/>
      </w:r>
      <w:r>
        <w:rPr>
          <w:rFonts w:ascii="Times New Roman"/>
          <w:b w:val="false"/>
          <w:i w:val="false"/>
          <w:color w:val="000000"/>
          <w:sz w:val="28"/>
        </w:rPr>
        <w:t>
      Тергеу мерзiмiн ұзарту күнтiзбелiк отыз күннен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14. Тергеу мерзiмiн ұзарту туралы шешiмнiң көшiрмесi оған қатысты тергеу жүргiзiлген нарық субъектiсi басшысының немесе мемлекеттiк органның лауазымды адамының атына хабарлама берiлетiн тапсырыс хатпен почта байланысы арқылы жiберiледi не нарық субъектiсi басшысына немесе мемлекеттiк органның лауазымды адамына табыс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Өзiне қатысты тергеу жүргiзiлген нарық субъектiсiне, мемлекеттiк органға тергеудiң нәтижесi туралы қорытынды тапсырылған күн тергеудiң аяқталған мерзiмi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Тергеу жүргiзу тәртiбiн Қазақстан Республикасының Үкiметi 
</w:t>
      </w:r>
      <w:r>
        <w:rPr>
          <w:rFonts w:ascii="Times New Roman"/>
          <w:b w:val="false"/>
          <w:i w:val="false"/>
          <w:color w:val="000000"/>
          <w:sz w:val="28"/>
        </w:rPr>
        <w:t xml:space="preserve"> белгiлейдi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Қазақстан Республикасының монополияға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заңнамасының бұзылуын тергеу нәтижелерi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монополияға қарсы органның шешiмдерi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бұзылуын тергеу нәтижелерi бойынша монополияға қарсы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1) әкiмшiлiк құқық бұзушылық туралы iс қозғауға негiздердiң жоқтығы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2) әкiмшiлiк құқық бұзушылық туралы iс қозғау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3) қылмыстық iс қозғау үшiн материалдарды құқық қорғау органдарына беру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Заңның бұзылуын жою туралы нұсқама шығару туралы шешiмдер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Монополияға қарсы органның шешiмi өтiнiш берушiге, мемлекеттiк органға, тиiстi нарық субъектiсiне және өзге де мүдделi тұлғаларға жеткiзiледi.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Әкiмшiлiк құқық бұзушылық туралы iс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сәйкес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МЕМЛЕКЕТТIК РЕТТЕУ МЕН БАҚЫЛАУДЫҢ ЖЕКЕЛЕГЕН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Yстем (монополиялық) жағдайға ие нарық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субъектiлерiн мәжбүрлеп бөлу немесе бөлiп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Нарық субъектiсiнiң үстем (монополиялық) жағдайы осындай жағдайдың келеңсiз салдарын монополияға қарсы органның тиiмдi шектеуiне мүмкiндiк бермейтiн жағдайда, монополияға қарсы орган оны мәжбүрлеп бөлу немесе, егер бұл бәсекенi дамытуға алып келетiн болса, олардың құрамынан құрылымдық бөлiмшелер базасында бiр немесе бiрнеше заңды тұлғаларды бөлiп шығару туралы сотқа жүгiнуге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Тiркелген бағаны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Нарық субъектiлерi монополиялық жоғары (төмен) баға белгiлеу, нарық субъектiлерiмен өзара теңдей келiсiмдерге әр түрлi баға қолдану, Үкімет белгілеген баға қалыптастыру тәртiбiн бұзу, сондай-ақ келiсiлген бағалар белгiлеуге (ұстап тұруға), басқа субъектiлермен бiрдей шарттарға кемсiтетiн бағаларды қолдануға қатысты бәсекеге қарсы келiсiмдер (келiсiлген iс-әрекеттер) жасау болып көрiнiс тапқан үстем (монополиялық) жағдайын терiс пайдаланған жағдайда, тiркелген баға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баптың 1-тармағында аталған iс-әрекеттер әкiмшiлiк жаза қолданылғаннан кейiн бiр жыл iшiнде қайталап жасалған жағдайда тiркелген бағаны енгiзу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Тiркелген баға белгiлеу бiр жылдан аспайтын мерзiмге айқындалған бағаның белгiлi бiр шамасы, кiрiстiлiк деңгейi және (немесе) тауарлар бағасының жоғарғы (төменгi) шегi түрiнде Қазақстан Республикасының Yкiметi 
</w:t>
      </w:r>
      <w:r>
        <w:rPr>
          <w:rFonts w:ascii="Times New Roman"/>
          <w:b w:val="false"/>
          <w:i w:val="false"/>
          <w:color w:val="000000"/>
          <w:sz w:val="28"/>
        </w:rPr>
        <w:t xml:space="preserve"> белгiлеген </w:t>
      </w:r>
      <w:r>
        <w:rPr>
          <w:rFonts w:ascii="Times New Roman"/>
          <w:b w:val="false"/>
          <w:i w:val="false"/>
          <w:color w:val="000000"/>
          <w:sz w:val="28"/>
        </w:rPr>
        <w:t>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Тiркелген баға енгiзу туралы шешiмдi монополияға қарсы органның ұсынуы бойынша реттеуші орган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30-бапқа өзгерту енгізілді - Қазақстан Республикасының 2007.07.27.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Нарық субъектiлерiнiң ақпарат беру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мiндеттемелерi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 нарық субъектiлерiнiң қызметiн бақылау және мониторинг жүргiзу үшiн Тiзiлiм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Тiзiлiмге енгiзiлген нарық субъектiлерi монополияға қарсы органға мыналарды: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бухгалтерлiк есеп пен қаржылық есептiлiк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тоқсан сайынғы қаржылық есеп;
</w:t>
      </w:r>
    </w:p>
    <w:p>
      <w:pPr>
        <w:spacing w:after="0"/>
        <w:ind w:left="0"/>
        <w:jc w:val="both"/>
      </w:pPr>
      <w:r>
        <w:rPr>
          <w:rFonts w:ascii="Times New Roman"/>
          <w:b w:val="false"/>
          <w:i w:val="false"/>
          <w:color w:val="000000"/>
          <w:sz w:val="28"/>
        </w:rPr>
        <w:t>
</w:t>
      </w:r>
      <w:r>
        <w:rPr>
          <w:rFonts w:ascii="Times New Roman"/>
          <w:b w:val="false"/>
          <w:i w:val="false"/>
          <w:color w:val="000000"/>
          <w:sz w:val="28"/>
        </w:rPr>
        <w:t>
      2) өзiнiң дауыс беретiн акцияларының (қатысу үлестерiнiң, пайларының) он және одан да көп процентiн сату немесе сенiмгерлiк басқаруға беру туралы мәлiмет;
</w:t>
      </w:r>
    </w:p>
    <w:p>
      <w:pPr>
        <w:spacing w:after="0"/>
        <w:ind w:left="0"/>
        <w:jc w:val="both"/>
      </w:pPr>
      <w:r>
        <w:rPr>
          <w:rFonts w:ascii="Times New Roman"/>
          <w:b w:val="false"/>
          <w:i w:val="false"/>
          <w:color w:val="000000"/>
          <w:sz w:val="28"/>
        </w:rPr>
        <w:t>
</w:t>
      </w:r>
      <w:r>
        <w:rPr>
          <w:rFonts w:ascii="Times New Roman"/>
          <w:b w:val="false"/>
          <w:i w:val="false"/>
          <w:color w:val="000000"/>
          <w:sz w:val="28"/>
        </w:rPr>
        <w:t>
      3) өнiмнiң монополиялық түрлерi бойынша өндiру (өткiзу) көлемдерi, өндiрiлетiн (өткiзiлетiн) тауарлардың босату бағалары және кiрiстiлiк деңгейi туралы ай сайын ақпарат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2-1. Тізілімге енгізілген темір жол көлігі, электр және жылу энергетикасы, мұнай, мұнай өнімдерін және газ тасымалдау, азаматтық авиация, порт қызметі, телекоммуникациялар және почта байланысы саласындағы нарық субъектілері және бағаларын мемлекет реттейтін тауарларды (жұмыстарды, көрсетілетін қызметтерді) өткізуші нарық субъектілері реттеуші органға ай сайын босату бағалары және өндірілетін (өткізілетін) тауарлардың кірістілік деңгейі туралы ақпарат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3. Тізілімге енгізілген темір жол көлігі, электр және жылу энергетикасы, мұнай, мұнай өнімдерін және газ тасымалдау, азаматтық авиация, порт қызметі, телекоммуникациялар және почта байланысы саласындағы нарық субъектілері және бағаларын мемлекет реттейтін тауарларды (жұмыстарды, көрсетілетін қызметтерді) өткізуші нарық субъектілері тауарларға (жұмыстарға, көрсетілетін қызметтерге) бағаның алдағы көтерілуі және оларды көтерудің себептері туралы реттеуші орган 
</w:t>
      </w:r>
      <w:r>
        <w:rPr>
          <w:rFonts w:ascii="Times New Roman"/>
          <w:b w:val="false"/>
          <w:i w:val="false"/>
          <w:color w:val="000000"/>
          <w:sz w:val="28"/>
        </w:rPr>
        <w:t xml:space="preserve"> айқындайтын </w:t>
      </w:r>
      <w:r>
        <w:rPr>
          <w:rFonts w:ascii="Times New Roman"/>
          <w:b w:val="false"/>
          <w:i w:val="false"/>
          <w:color w:val="000000"/>
          <w:sz w:val="28"/>
        </w:rPr>
        <w:t>
 тәртіппен көтеру себептерін растайтын негіздеуші материалдарды міндетті түрде ұсына отырып реттеуші органды күнтізбелік отыз күн бұрын жазбаша түрде хабардар етуге міндетті. 
</w:t>
      </w:r>
      <w:r>
        <w:rPr>
          <w:rFonts w:ascii="Times New Roman"/>
          <w:b w:val="false"/>
          <w:i w:val="false"/>
          <w:color w:val="000000"/>
          <w:sz w:val="28"/>
        </w:rPr>
        <w:t xml:space="preserve"> V075101 </w:t>
      </w:r>
      <w:r>
        <w:rPr>
          <w:rFonts w:ascii="Times New Roman"/>
          <w:b w:val="false"/>
          <w:i w:val="false"/>
          <w:color w:val="000000"/>
          <w:sz w:val="28"/>
        </w:rPr>
        <w:t>
</w:t>
      </w:r>
      <w:r>
        <w:br/>
      </w:r>
      <w:r>
        <w:rPr>
          <w:rFonts w:ascii="Times New Roman"/>
          <w:b w:val="false"/>
          <w:i w:val="false"/>
          <w:color w:val="000000"/>
          <w:sz w:val="28"/>
        </w:rPr>
        <w:t>
      Реттеуші орган бағаның өсу себептерi туралы қосымша ақпарат сұратуға құқылы, ол Тiзiлiмге енгiзiлген нарық субъектiсi тиiстi сауалды алған күннен бастап бес жұмыс күнi iшiнде ұсынылуға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3-1. Реттеуші орган осы баптың 3-тармағының бірінші бөлігінде көрсетілген жағдайда, тауарларға (жұмыстарға, көрсетілетін қызметтерге) арналған жаңа бағалар қолданысқа енгізілгенге дейін, күнтізбелік отыз күннің ішінде тауарларға (жұмыстарға, көрсетілетін қызметтерге) бағаларды арттыруға нарық субъектілеріне дәлелді қорытындымен тыйым салуға құқылы.
</w:t>
      </w:r>
      <w:r>
        <w:br/>
      </w:r>
      <w:r>
        <w:rPr>
          <w:rFonts w:ascii="Times New Roman"/>
          <w:b w:val="false"/>
          <w:i w:val="false"/>
          <w:color w:val="000000"/>
          <w:sz w:val="28"/>
        </w:rPr>
        <w:t>
      Тауарларға (жұмыстарға, көрсетілетін қызметтерге) бағаларды арттыруға тыйым салу туралы дәлелді қорытынды алған күннен бастап нарық субъектісі тауарларға (жұмыстарға, көрсетілетін қызметтерге) бағаларды арттыру жөніндегі іс-қимылды тоқтатуға және тұтынушыға осы іс-қимылдармен келтірілген залалдарды белгіленген тәртіппен өтеуге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3-2. Бағасын мемлекет реттейтін тауарларды (жұмыстарды, көрсетілетін қызметтерді) өткізетін нарық субъектілері оларды тауарлар (жұмыстар, көрсетілетін қызметтер) номенклатурасына енгізген күннен бастап күнтізбелік он бес күн ішінде реттеуші органға осы тауарлардың (жұмыстардың, көрсетілетін қызметтердің) босатылатын бағалары туралы ақпарат береді.
</w:t>
      </w:r>
      <w:r>
        <w:br/>
      </w:r>
      <w:r>
        <w:rPr>
          <w:rFonts w:ascii="Times New Roman"/>
          <w:b w:val="false"/>
          <w:i w:val="false"/>
          <w:color w:val="000000"/>
          <w:sz w:val="28"/>
        </w:rPr>
        <w:t>
      Бұл ретте реттеуші орган тауарлардың (жұмыстардың, көрсетілетін қызметтердің) босатылатын бағалары туралы ақпаратты алған күннен бастап күнтізбелік отыз күн ішінде нарық субъектісіне Қазақстан Республикасының Үкіметі белгілеген баға түзілімі тәртібіне сәйкес аталған бағаларды төмендету туралы дәлелді қорытынды жіберуге құқылы. Дәлелді қорытындыда реттеуші орган осы тауарға (жұмысқа, көрсетілетін қызметке) асырып жіберуге жол берілмейтін бағаның шекті деңгейін көрсетеді.
</w:t>
      </w:r>
      <w:r>
        <w:br/>
      </w:r>
      <w:r>
        <w:rPr>
          <w:rFonts w:ascii="Times New Roman"/>
          <w:b w:val="false"/>
          <w:i w:val="false"/>
          <w:color w:val="000000"/>
          <w:sz w:val="28"/>
        </w:rPr>
        <w:t>
      Дәлелді қорытындыны алған күннен бастап нарық субъектісі тауарға (жұмысқа, көрсетілетін қызметке) бағаны төмендетуге міндетті.
</w:t>
      </w:r>
      <w:r>
        <w:br/>
      </w:r>
      <w:r>
        <w:rPr>
          <w:rFonts w:ascii="Times New Roman"/>
          <w:b w:val="false"/>
          <w:i w:val="false"/>
          <w:color w:val="000000"/>
          <w:sz w:val="28"/>
        </w:rPr>
        <w:t>
      Дәлелді қорытынды нарық субъектісіне өз қолын қойғызып немесе жіберілу және алу фактісін растайтын өзге де тәсілмен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Нарық субъектiлерi, олардың бiрлестiктерi мен басшылары, мемлекеттiк органдар, олардың лауазымды адамдары монополияға қарсы және реттеуші органдардың талап етуi бойынша монополияға қарсы және реттеуші органдар өз қызметiн жүзеге асыру үшiн қажет дәйектi құжаттар, жазбаша және ауызша түсiндiрмелер және өзге де ақпарат, оның iшiнде коммерциялық құпияны құрайтын ақпарат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5. Монополияға қарсы орган өз қызметiн жүзеге асыру барысында алған коммерциялық құпиясы бар мәлiметтер, Қазақстан Республикасының 
</w:t>
      </w:r>
      <w:r>
        <w:rPr>
          <w:rFonts w:ascii="Times New Roman"/>
          <w:b w:val="false"/>
          <w:i w:val="false"/>
          <w:color w:val="000000"/>
          <w:sz w:val="28"/>
        </w:rPr>
        <w:t xml:space="preserve"> заңнамалық </w:t>
      </w:r>
      <w:r>
        <w:rPr>
          <w:rFonts w:ascii="Times New Roman"/>
          <w:b w:val="false"/>
          <w:i w:val="false"/>
          <w:color w:val="000000"/>
          <w:sz w:val="28"/>
        </w:rPr>
        <w:t>
</w:t>
      </w:r>
      <w:r>
        <w:rPr>
          <w:rFonts w:ascii="Times New Roman"/>
          <w:b w:val="false"/>
          <w:i w:val="false"/>
          <w:color w:val="000000"/>
          <w:sz w:val="28"/>
        </w:rPr>
        <w:t xml:space="preserve"> актiлерiнде </w:t>
      </w:r>
      <w:r>
        <w:rPr>
          <w:rFonts w:ascii="Times New Roman"/>
          <w:b w:val="false"/>
          <w:i w:val="false"/>
          <w:color w:val="000000"/>
          <w:sz w:val="28"/>
        </w:rPr>
        <w:t>
 белгiленген жағдайларды қоспағанда, жария етiлмеуге тиiс.
</w:t>
      </w:r>
      <w:r>
        <w:br/>
      </w:r>
      <w:r>
        <w:rPr>
          <w:rFonts w:ascii="Times New Roman"/>
          <w:b w:val="false"/>
          <w:i w:val="false"/>
          <w:color w:val="000000"/>
          <w:sz w:val="28"/>
        </w:rPr>
        <w:t>
      Монополияға қарсы органның қызметкерлерi коммерциялық құпиясы бар мәлiметтердi жария еткенi үшiн Қазақстан Республикасының 
</w:t>
      </w:r>
      <w:r>
        <w:rPr>
          <w:rFonts w:ascii="Times New Roman"/>
          <w:b w:val="false"/>
          <w:i w:val="false"/>
          <w:color w:val="000000"/>
          <w:sz w:val="28"/>
        </w:rPr>
        <w:t xml:space="preserve"> заңдарында </w:t>
      </w:r>
      <w:r>
        <w:rPr>
          <w:rFonts w:ascii="Times New Roman"/>
          <w:b w:val="false"/>
          <w:i w:val="false"/>
          <w:color w:val="000000"/>
          <w:sz w:val="28"/>
        </w:rPr>
        <w:t>
</w:t>
      </w:r>
      <w:r>
        <w:rPr>
          <w:rFonts w:ascii="Times New Roman"/>
          <w:b w:val="false"/>
          <w:i w:val="false"/>
          <w:color w:val="000000"/>
          <w:sz w:val="28"/>
        </w:rPr>
        <w:t xml:space="preserve"> көзделген </w:t>
      </w:r>
      <w:r>
        <w:rPr>
          <w:rFonts w:ascii="Times New Roman"/>
          <w:b w:val="false"/>
          <w:i w:val="false"/>
          <w:color w:val="000000"/>
          <w:sz w:val="28"/>
        </w:rPr>
        <w:t>
 тәртiппен жауапты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31-баптың тақырыбы мен мәтінге өзгерту енгізілді - Қазақстан Республикасының 2007.07.27.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МОНОПОЛИЯҒА ҚАРСЫ ОРГAHHЫҢ ШЕШIМДЕРIН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(НҰСҚАМАЛАРЫН) ЖӘНЕ РЕТТЕУШІ ОРГАННЫҢ ШЕШІМДЕРІН ОРЫНДАУ, ТЕКСЕРУ, ҚАЙТА ҚАРАУ, ОЛАРҒА ШАҒЫМДАНУ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9-тарауға өзгерту енгізілді - Қазақстан Республикасының 2007.07.27.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Монополияға қарсы органның шешiмдерiн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(нұсқамаларын) орындау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органның шешiмiн (нұсқамасын) нарық субъектiсi, мемлекеттiк орган монополияға қарсы органның шешiмiнде (нұсқамасында) көрсетiлген мерзiмде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Шешiм (нұсқама) орындалмаған жағдайда монополияға қарсы орган нарық субъектiсiн, мемлекеттiк органды монополияға қарсы органның шешiмiн (нұсқамасын) орындауға мәжбүрлеу туралы талап қойып, сотқа жүгiнуге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Монополияға қарсы органның аумақтық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бөлiмшелерiнiң шешiмдерiн (нұсқамаларын)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органның аумақтық бөлiмшелерi қабылдаған шешiмдер (нұсқамалар) мүдделi тұлғалардың өтiнiштерi бойынша немесе монополияға қарсы органның өз бастамасы бойынша өзi белгiлеген тәртiппен тексерiлуi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Монополияға қарсы орган аумақтық бөлiмшенiң шешiмiн (нұсқамасын) тексеру кезiнде оны тексеру аяқталғанға дейiн аумақтық бөлiмше шешiмiнiң (нұсқаманың) орындалуын тоқтата тұруы мүмкiн, бұл туралы мүдделi тұлғаларға жазбаша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Аумақтық бөлiмшенiң шешiмiн (нұсқамасын) тексеру нәтижелерi бойынша монополияға қарсы органның:
</w:t>
      </w:r>
    </w:p>
    <w:p>
      <w:pPr>
        <w:spacing w:after="0"/>
        <w:ind w:left="0"/>
        <w:jc w:val="both"/>
      </w:pPr>
      <w:r>
        <w:rPr>
          <w:rFonts w:ascii="Times New Roman"/>
          <w:b w:val="false"/>
          <w:i w:val="false"/>
          <w:color w:val="000000"/>
          <w:sz w:val="28"/>
        </w:rPr>
        <w:t>
</w:t>
      </w:r>
      <w:r>
        <w:rPr>
          <w:rFonts w:ascii="Times New Roman"/>
          <w:b w:val="false"/>
          <w:i w:val="false"/>
          <w:color w:val="000000"/>
          <w:sz w:val="28"/>
        </w:rPr>
        <w:t>
      1) шешiмдi (нұсқаманы) өзгерiссiз қалдыруға;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2) шешiмдi (нұсқаманы) өзгертуге;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3) шешiмнiң (нұсқаманың) күшiн жоюға;
</w:t>
      </w:r>
    </w:p>
    <w:p>
      <w:pPr>
        <w:spacing w:after="0"/>
        <w:ind w:left="0"/>
        <w:jc w:val="both"/>
      </w:pPr>
      <w:r>
        <w:rPr>
          <w:rFonts w:ascii="Times New Roman"/>
          <w:b w:val="false"/>
          <w:i w:val="false"/>
          <w:color w:val="000000"/>
          <w:sz w:val="28"/>
        </w:rPr>
        <w:t>
</w:t>
      </w:r>
      <w:r>
        <w:rPr>
          <w:rFonts w:ascii="Times New Roman"/>
          <w:b w:val="false"/>
          <w:i w:val="false"/>
          <w:color w:val="000000"/>
          <w:sz w:val="28"/>
        </w:rPr>
        <w:t>
      4) жаңа шешiм (нұсқама) қабылдауға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Монополияға қарсы органның шешiмдерiн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(нұсқамаларын) қайта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 өз бастамасы бойынша не мүдделi тұлғаның өтiнiшi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1) елеулi мән-жайлар монополияға қарсы органға белгiлi болмаған және белгiлi болуы мүмкiн болмаған, мұның өзi заңсыз немесе негiзсiз шешiмдер қабылдауға алып 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шешiм дәйексiз ақпарат негiзiнде қабылданып, бұл заңсыз немесе негiзсiз шешiм қабылдауға алып 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3) экономикалық шоғырланудың қатысушылары талаптар мен мiндеттемелердi орындамай, монополияға қарсы органның шешiмi осыларға байланысты болған;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 экономикалық шоғырлануға рұқсат беру туралы шешiм қабылдануға негiз болған мән-жайлар ендiгi жерде болмаған жағдайларда өз шешiмiн (нұсқамасын) қайта қарауы мүмкiн.
</w:t>
      </w:r>
      <w:r>
        <w:br/>
      </w:r>
      <w:r>
        <w:rPr>
          <w:rFonts w:ascii="Times New Roman"/>
          <w:b w:val="false"/>
          <w:i w:val="false"/>
          <w:color w:val="000000"/>
          <w:sz w:val="28"/>
        </w:rPr>
        <w:t>
      Шешiм қабылдаған монополияға қарсы орган шешiмнiң орындалуын оны қайта қарау аяқталғанға дейiн тоқтата тұруы мүмкiн, бұл туралы iске қатысушы тұлғаларға жазбаша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Қайта қарау нәтижелерi бойынша монополияға қарсы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1) шешiмдi (нұсқаманы) өзгерiссiз қалдыруы;
</w:t>
      </w:r>
    </w:p>
    <w:p>
      <w:pPr>
        <w:spacing w:after="0"/>
        <w:ind w:left="0"/>
        <w:jc w:val="both"/>
      </w:pPr>
      <w:r>
        <w:rPr>
          <w:rFonts w:ascii="Times New Roman"/>
          <w:b w:val="false"/>
          <w:i w:val="false"/>
          <w:color w:val="000000"/>
          <w:sz w:val="28"/>
        </w:rPr>
        <w:t>
</w:t>
      </w:r>
      <w:r>
        <w:rPr>
          <w:rFonts w:ascii="Times New Roman"/>
          <w:b w:val="false"/>
          <w:i w:val="false"/>
          <w:color w:val="000000"/>
          <w:sz w:val="28"/>
        </w:rPr>
        <w:t>
      2) шешiмдi (нұсқаманы) өзгертуi;
</w:t>
      </w:r>
    </w:p>
    <w:p>
      <w:pPr>
        <w:spacing w:after="0"/>
        <w:ind w:left="0"/>
        <w:jc w:val="both"/>
      </w:pPr>
      <w:r>
        <w:rPr>
          <w:rFonts w:ascii="Times New Roman"/>
          <w:b w:val="false"/>
          <w:i w:val="false"/>
          <w:color w:val="000000"/>
          <w:sz w:val="28"/>
        </w:rPr>
        <w:t>
</w:t>
      </w:r>
      <w:r>
        <w:rPr>
          <w:rFonts w:ascii="Times New Roman"/>
          <w:b w:val="false"/>
          <w:i w:val="false"/>
          <w:color w:val="000000"/>
          <w:sz w:val="28"/>
        </w:rPr>
        <w:t>
      3) шешiмдi (нұсқаманы) жоюы;
</w:t>
      </w:r>
    </w:p>
    <w:p>
      <w:pPr>
        <w:spacing w:after="0"/>
        <w:ind w:left="0"/>
        <w:jc w:val="both"/>
      </w:pPr>
      <w:r>
        <w:rPr>
          <w:rFonts w:ascii="Times New Roman"/>
          <w:b w:val="false"/>
          <w:i w:val="false"/>
          <w:color w:val="000000"/>
          <w:sz w:val="28"/>
        </w:rPr>
        <w:t>
</w:t>
      </w:r>
      <w:r>
        <w:rPr>
          <w:rFonts w:ascii="Times New Roman"/>
          <w:b w:val="false"/>
          <w:i w:val="false"/>
          <w:color w:val="000000"/>
          <w:sz w:val="28"/>
        </w:rPr>
        <w:t>
      4) жаңа шешiм (нұсқама) қабылдауы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 Шешiмдi қайта қарау нәтижелерi бойынша монополияға қарсы орган экономикалық шоғырлануға берiлген рұқсаттың күшiн жою туралы шешiм қабылдаған жағдайда, экономикалық шоғырлану нәтижесiнде құрылған нарық субъектiсiн мемлекеттiк тiркеу монополияға қарсы органның талап қоюы бойынша сот тәртiбiмен жарамсыз деп танылуы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Монополияға қарсы органның шешiмдерiне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(нұсқамаларына) және реттеуші органның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шешімдеріне шағымдану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органның шешiмдерiне (нұсқамаларына) және реттеуші органның шешімдеріне Қазақстан Республикасының 
</w:t>
      </w:r>
      <w:r>
        <w:rPr>
          <w:rFonts w:ascii="Times New Roman"/>
          <w:b w:val="false"/>
          <w:i w:val="false"/>
          <w:color w:val="000000"/>
          <w:sz w:val="28"/>
        </w:rPr>
        <w:t xml:space="preserve"> заңнамасында </w:t>
      </w:r>
      <w:r>
        <w:rPr>
          <w:rFonts w:ascii="Times New Roman"/>
          <w:b w:val="false"/>
          <w:i w:val="false"/>
          <w:color w:val="000000"/>
          <w:sz w:val="28"/>
        </w:rPr>
        <w:t>
 белгiленген тәртiппен сотқа шағым жасалуы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Аумақтық бөлiмшелердiң шешiмдерiне (нұсқамаларына) монополияға қарсы органға шағым жасау үшiн:
</w:t>
      </w:r>
    </w:p>
    <w:p>
      <w:pPr>
        <w:spacing w:after="0"/>
        <w:ind w:left="0"/>
        <w:jc w:val="both"/>
      </w:pPr>
      <w:r>
        <w:rPr>
          <w:rFonts w:ascii="Times New Roman"/>
          <w:b w:val="false"/>
          <w:i w:val="false"/>
          <w:color w:val="000000"/>
          <w:sz w:val="28"/>
        </w:rPr>
        <w:t>
</w:t>
      </w:r>
      <w:r>
        <w:rPr>
          <w:rFonts w:ascii="Times New Roman"/>
          <w:b w:val="false"/>
          <w:i w:val="false"/>
          <w:color w:val="000000"/>
          <w:sz w:val="28"/>
        </w:rPr>
        <w:t>
      1) iс үшiн маңызы бар мән-жайлардың толық анықталмауы;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2) iс үшiн маңызы бар және анықталған деп танылған мән-жайлардың дәлелденбегендiгi;
</w:t>
      </w:r>
    </w:p>
    <w:p>
      <w:pPr>
        <w:spacing w:after="0"/>
        <w:ind w:left="0"/>
        <w:jc w:val="both"/>
      </w:pPr>
      <w:r>
        <w:rPr>
          <w:rFonts w:ascii="Times New Roman"/>
          <w:b w:val="false"/>
          <w:i w:val="false"/>
          <w:color w:val="000000"/>
          <w:sz w:val="28"/>
        </w:rPr>
        <w:t>
</w:t>
      </w:r>
      <w:r>
        <w:rPr>
          <w:rFonts w:ascii="Times New Roman"/>
          <w:b w:val="false"/>
          <w:i w:val="false"/>
          <w:color w:val="000000"/>
          <w:sz w:val="28"/>
        </w:rPr>
        <w:t>
      3) шешiмде жазылған қорытындылардың iстiң мән-жайларына сәйкес келмеуi;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заңнамасының нормаларын бұзу немесе дұрыс қолданбау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Монополияға қарсы органның аумақтық бөлiмшесiнiң шешiмiне (нұсқамасына) нарық субъектiсi өзiнiң құқықтары, бостандықтары және заңмен қорғалатын мүдделерi бұзылғаны туралы өзiне белгiлi болған күннен бастап үш айдың iшiнде монополияға қарсы органға не сотқа Қазақстан Республикасының 
</w:t>
      </w:r>
      <w:r>
        <w:rPr>
          <w:rFonts w:ascii="Times New Roman"/>
          <w:b w:val="false"/>
          <w:i w:val="false"/>
          <w:color w:val="000000"/>
          <w:sz w:val="28"/>
        </w:rPr>
        <w:t xml:space="preserve"> заңнамасында </w:t>
      </w:r>
      <w:r>
        <w:rPr>
          <w:rFonts w:ascii="Times New Roman"/>
          <w:b w:val="false"/>
          <w:i w:val="false"/>
          <w:color w:val="000000"/>
          <w:sz w:val="28"/>
        </w:rPr>
        <w:t>
 белгiленген тәртiппен шағым жасауы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35-бапқа өзгерту енгізілді - Қазақстан Республикасының 2007.07.27.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Тексерудi немесе тергеудi жүзеге асыратын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монополияға қарсы органның лауазымды адамдарының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әрекеттерiне (әрекетсiздiгiне) шағым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Тексеру жүргiзу кезiнде тексерiлетiн субъектiлердiң не оларға қатысты тергеу жүргiзiлетiн нарық субъектiлерiнiң, мемлекеттiк органдардың құқықтары мен заңды мүдделерi бұзылған жағдайда тексерiлетiн субъект он күн iшiнде Қазақстан Республикасының 
</w:t>
      </w:r>
      <w:r>
        <w:rPr>
          <w:rFonts w:ascii="Times New Roman"/>
          <w:b w:val="false"/>
          <w:i w:val="false"/>
          <w:color w:val="000000"/>
          <w:sz w:val="28"/>
        </w:rPr>
        <w:t xml:space="preserve"> заңнамалық актiлерiнде </w:t>
      </w:r>
      <w:r>
        <w:rPr>
          <w:rFonts w:ascii="Times New Roman"/>
          <w:b w:val="false"/>
          <w:i w:val="false"/>
          <w:color w:val="000000"/>
          <w:sz w:val="28"/>
        </w:rPr>
        <w:t>
 белгiленген тәртiппен монополияға қарсы органның лауазымды адамының әрекеттерiне (әрекетсiздiктерiне) шағым жасауға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Монополияға қарсы органның лауазымды адамдарының тексеру жүргiзу кезiндегi құқыққа сыйымсыз әрекеттерi (әрекетсiздiгi) Қазақстан Республикасының 
</w:t>
      </w:r>
      <w:r>
        <w:rPr>
          <w:rFonts w:ascii="Times New Roman"/>
          <w:b w:val="false"/>
          <w:i w:val="false"/>
          <w:color w:val="000000"/>
          <w:sz w:val="28"/>
        </w:rPr>
        <w:t xml:space="preserve"> заңдарында </w:t>
      </w:r>
      <w:r>
        <w:rPr>
          <w:rFonts w:ascii="Times New Roman"/>
          <w:b w:val="false"/>
          <w:i w:val="false"/>
          <w:color w:val="000000"/>
          <w:sz w:val="28"/>
        </w:rPr>
        <w:t>
 белгiленген тәртiппен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ОСЫ ЗАҢДЫ БҰЗУШЫЛЫҚТАР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Осы заңды бұзушылықтар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1) бәсекеге қарсы келiсiмдер (келiсiлген iс-әрекеттер);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 үстем (монополиялық) жағдайды терiс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органдардың бәсекеге қарсы iс-әрекеттерi;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4) монополияға қарсы органның шешiмiн (нұсқамасын) орындамау немесе оны толық көлемде орындамау;
</w:t>
      </w:r>
    </w:p>
    <w:p>
      <w:pPr>
        <w:spacing w:after="0"/>
        <w:ind w:left="0"/>
        <w:jc w:val="both"/>
      </w:pPr>
      <w:r>
        <w:rPr>
          <w:rFonts w:ascii="Times New Roman"/>
          <w:b w:val="false"/>
          <w:i w:val="false"/>
          <w:color w:val="000000"/>
          <w:sz w:val="28"/>
        </w:rPr>
        <w:t>
</w:t>
      </w:r>
      <w:r>
        <w:rPr>
          <w:rFonts w:ascii="Times New Roman"/>
          <w:b w:val="false"/>
          <w:i w:val="false"/>
          <w:color w:val="000000"/>
          <w:sz w:val="28"/>
        </w:rPr>
        <w:t>
      5) рұқсаттың болуы қажет болған жағдайда монополияға қарсы органның осындай тиiстi рұқсатын алмастан экономикалық шоғырлану;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6) монополияға қарсы органға белгiленген мерзiмде ақпарат бермеу немесе ақпаратты толық көлемде бермеу;
</w:t>
      </w:r>
    </w:p>
    <w:p>
      <w:pPr>
        <w:spacing w:after="0"/>
        <w:ind w:left="0"/>
        <w:jc w:val="both"/>
      </w:pPr>
      <w:r>
        <w:rPr>
          <w:rFonts w:ascii="Times New Roman"/>
          <w:b w:val="false"/>
          <w:i w:val="false"/>
          <w:color w:val="000000"/>
          <w:sz w:val="28"/>
        </w:rPr>
        <w:t>
</w:t>
      </w:r>
      <w:r>
        <w:rPr>
          <w:rFonts w:ascii="Times New Roman"/>
          <w:b w:val="false"/>
          <w:i w:val="false"/>
          <w:color w:val="000000"/>
          <w:sz w:val="28"/>
        </w:rPr>
        <w:t>
      7) монополияға қарсы органға дәйексiз және (немесе) жалған ақпарат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8) монополияға қарсы органның лауазымды адамдары өз функцияларын орындауы кезiнде тексерiлетiн нарық субъектiсiнiң, тергеу жүргiзiлетiн мемлекеттiк органның үй-жайына және аумағына кiруiне кедергiлер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9) экономикалық шоғырлануға қатысушылардың экономикалық шоғырлануға рұқсат беру туралы шешiмге негiз болған талаптар мен мiндеттемелердi орындамауы осы Заңды бұзушылықтар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Монополияға қарсы органның шешiмдерiн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(нұсқамаларын) орындау мiндеттiлiгi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Нарық субъектiлерi, мемлекеттiк органдар осы Заңды бұзған кезде:
</w:t>
      </w:r>
    </w:p>
    <w:p>
      <w:pPr>
        <w:spacing w:after="0"/>
        <w:ind w:left="0"/>
        <w:jc w:val="both"/>
      </w:pPr>
      <w:r>
        <w:rPr>
          <w:rFonts w:ascii="Times New Roman"/>
          <w:b w:val="false"/>
          <w:i w:val="false"/>
          <w:color w:val="000000"/>
          <w:sz w:val="28"/>
        </w:rPr>
        <w:t>
</w:t>
      </w:r>
      <w:r>
        <w:rPr>
          <w:rFonts w:ascii="Times New Roman"/>
          <w:b w:val="false"/>
          <w:i w:val="false"/>
          <w:color w:val="000000"/>
          <w:sz w:val="28"/>
        </w:rPr>
        <w:t>
      1) монополияға қарсы органның нұсқамаларына сәйкес бұзушылықтарды тоқтатуға және оның салдарын жоюға, бастапқы жағдайды қалпына келтiруге, шартты бұзуға, нарықтың басқа субъектiсiмен шарт жасасуға немесе оған өзгерiстер енгiзуге, монополияға қарсы орган Қазақстан Республикасының монополияға қарсы заңнамасына сәйкес келмейдi деп таныған актiнiң күшiн жоюға, нұсқамада көзделген өзге де iс-әрекеттердi орындауға;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азаматтық 
</w:t>
      </w:r>
      <w:r>
        <w:rPr>
          <w:rFonts w:ascii="Times New Roman"/>
          <w:b w:val="false"/>
          <w:i w:val="false"/>
          <w:color w:val="000000"/>
          <w:sz w:val="28"/>
        </w:rPr>
        <w:t xml:space="preserve"> заңнамасына </w:t>
      </w:r>
      <w:r>
        <w:rPr>
          <w:rFonts w:ascii="Times New Roman"/>
          <w:b w:val="false"/>
          <w:i w:val="false"/>
          <w:color w:val="000000"/>
          <w:sz w:val="28"/>
        </w:rPr>
        <w:t>
 сәйкес келтiрiлген шығынды өтеуге;
</w:t>
      </w:r>
    </w:p>
    <w:p>
      <w:pPr>
        <w:spacing w:after="0"/>
        <w:ind w:left="0"/>
        <w:jc w:val="both"/>
      </w:pPr>
      <w:r>
        <w:rPr>
          <w:rFonts w:ascii="Times New Roman"/>
          <w:b w:val="false"/>
          <w:i w:val="false"/>
          <w:color w:val="000000"/>
          <w:sz w:val="28"/>
        </w:rPr>
        <w:t>
</w:t>
      </w:r>
      <w:r>
        <w:rPr>
          <w:rFonts w:ascii="Times New Roman"/>
          <w:b w:val="false"/>
          <w:i w:val="false"/>
          <w:color w:val="000000"/>
          <w:sz w:val="28"/>
        </w:rPr>
        <w:t>
      3) монополияға қарсы органның Қазақстан Республикасының әкiмшiлiк құқық бұзушылық туралы 
</w:t>
      </w:r>
      <w:r>
        <w:rPr>
          <w:rFonts w:ascii="Times New Roman"/>
          <w:b w:val="false"/>
          <w:i w:val="false"/>
          <w:color w:val="000000"/>
          <w:sz w:val="28"/>
        </w:rPr>
        <w:t xml:space="preserve"> кодексiнде </w:t>
      </w:r>
      <w:r>
        <w:rPr>
          <w:rFonts w:ascii="Times New Roman"/>
          <w:b w:val="false"/>
          <w:i w:val="false"/>
          <w:color w:val="000000"/>
          <w:sz w:val="28"/>
        </w:rPr>
        <w:t>
 белгiленген тәртiппен әкiмшiлiк жаза қолдану туралы қаулысын орындауға;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Заңды бұзу нәтижесiнде алынған монополиялық кiрiстi бюджетке аударуға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Заңның 7-бабында көрсетiлген талаптарды бұзушылық монополияға қарсы органның талап қоюы бойынша сот тәртiбiмен нарық субъектiлерiне оларды таратуға дейiн шара қолдану үшiн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Қазақстан Республикасының монополияға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заңнамасын бұзғаны үшiн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монополияға қарсы заңнамасын бұзу Қазақстан Республикасының 
</w:t>
      </w:r>
      <w:r>
        <w:rPr>
          <w:rFonts w:ascii="Times New Roman"/>
          <w:b w:val="false"/>
          <w:i w:val="false"/>
          <w:color w:val="000000"/>
          <w:sz w:val="28"/>
        </w:rPr>
        <w:t xml:space="preserve"> заңдарында </w:t>
      </w:r>
      <w:r>
        <w:rPr>
          <w:rFonts w:ascii="Times New Roman"/>
          <w:b w:val="false"/>
          <w:i w:val="false"/>
          <w:color w:val="000000"/>
          <w:sz w:val="28"/>
        </w:rPr>
        <w:t>
</w:t>
      </w:r>
      <w:r>
        <w:rPr>
          <w:rFonts w:ascii="Times New Roman"/>
          <w:b w:val="false"/>
          <w:i w:val="false"/>
          <w:color w:val="000000"/>
          <w:sz w:val="28"/>
        </w:rPr>
        <w:t xml:space="preserve"> белгiленген </w:t>
      </w:r>
      <w:r>
        <w:rPr>
          <w:rFonts w:ascii="Times New Roman"/>
          <w:b w:val="false"/>
          <w:i w:val="false"/>
          <w:color w:val="000000"/>
          <w:sz w:val="28"/>
        </w:rPr>
        <w:t>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ресми жарияланған күнiнен бастап күнтiзбелiк он күн өткеннен кейiн қолданысқа енгiзiледi.
</w:t>
      </w:r>
      <w:r>
        <w:br/>
      </w:r>
      <w:r>
        <w:rPr>
          <w:rFonts w:ascii="Times New Roman"/>
          <w:b w:val="false"/>
          <w:i w:val="false"/>
          <w:color w:val="000000"/>
          <w:sz w:val="28"/>
        </w:rPr>
        <w:t>
      2. "Бәсеке және монополистiк қызметтi шектеу туралы" 2001 жылғы 19 қаңтардағы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(Қазақстан Республикасы Парламентiнiң Жаршысы, 2001 ж., N 2, 13-құжат; 2006 ж., N 3, 22-құжат)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