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c6e13" w14:textId="84c6e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Бюджет кодексіне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2007 жылғы 6 желтоқсандағы N 7-IV Заңы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Заңның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2-баптан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 2004 жылғы 24 сәуірдегі Қазақстан Республикасының 
</w:t>
      </w:r>
      <w:r>
        <w:rPr>
          <w:rFonts w:ascii="Times New Roman"/>
          <w:b w:val="false"/>
          <w:i w:val="false"/>
          <w:color w:val="000000"/>
          <w:sz w:val="28"/>
        </w:rPr>
        <w:t xml:space="preserve"> Бюджет кодексіне </w:t>
      </w:r>
      <w:r>
        <w:rPr>
          <w:rFonts w:ascii="Times New Roman"/>
          <w:b w:val="false"/>
          <w:i w:val="false"/>
          <w:color w:val="000000"/>
          <w:sz w:val="28"/>
        </w:rPr>
        <w:t>
 (Қазақстан Республикасы Парламентінің Жаршысы, 2004 ж., N 8-9, 53-құжат; N 20, 116-құжат; N 23, 140, 142-құжаттар; 2005 ж., N 14, 55-құжат; N 21-22, 87-құжат; 2006 ж., N 1, 5-құжат; N 3, 22-құжат; N 8, 45-құжат; N 12, 77, 79-құжаттар; N 13, 86-құжат; N 16, 97-құжат; N 23, 141-құжат; 2007 ж., N 1, 4-құжат; N 2, 16-құжат; N 4, 28-құжат; N 13, 98-құжат; N 16, 129-құжат; N 20, 152-құжат) мынадай өзгерістер мен толықтырулар енгізілсін: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1) 2-бап мынадай мазмұндағы 1-2-тармақпен толықтырылсын:
</w:t>
      </w:r>
      <w:r>
        <w:br/>
      </w:r>
      <w:r>
        <w:rPr>
          <w:rFonts w:ascii="Times New Roman"/>
          <w:b w:val="false"/>
          <w:i w:val="false"/>
          <w:color w:val="000000"/>
          <w:sz w:val="28"/>
        </w:rPr>
        <w:t>
      "1-2. Нәтижеге бағытталған мемлекеттік жоспарлаудың жаңа ұстанымдарын (бұдан әрі - пилоттық жобалар) енгізу үшін Қазақстан Республикасының Үкіметі айқындаған мемлекеттік органдар мен өңірлер үшін осы Кодекстің ережелері осы Кодекстің 223-1-бабында көзделген ерекшеліктер ескеріле отырып қолданылады.";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 5-баптың 1-тармағының бірінші бөлігі мынадай редакцияда жазылсын:
</w:t>
      </w:r>
      <w:r>
        <w:br/>
      </w:r>
      <w:r>
        <w:rPr>
          <w:rFonts w:ascii="Times New Roman"/>
          <w:b w:val="false"/>
          <w:i w:val="false"/>
          <w:color w:val="000000"/>
          <w:sz w:val="28"/>
        </w:rPr>
        <w:t>
      "1. Мемлекеттік кірістерді қысқартуды немесе мемлекеттік шығыстарды ұлғайтуды көздейтін заң жобалары Қазақстан Республикасы Үкіметінің оң қорытындысы болған кезде ғана енгізілуі мүмкін. Парламент Мәжілісіне Республика Президентінің заңнамалық бастамасы тәртібімен енгізілетін заңнамалық актілердің жобалары үшін мұндай қорытындының болуы талап етілмейді.";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3) 17-баптың 8-тармағы мынадай редакцияда жазылсын:
</w:t>
      </w:r>
      <w:r>
        <w:br/>
      </w:r>
      <w:r>
        <w:rPr>
          <w:rFonts w:ascii="Times New Roman"/>
          <w:b w:val="false"/>
          <w:i w:val="false"/>
          <w:color w:val="000000"/>
          <w:sz w:val="28"/>
        </w:rPr>
        <w:t>
      "8. Жергілікті атқарушы орган резервінің жалпы көлемі тиісті жергілікті бюджет түсімдері көлемінің екі процентінен аспауға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4) 23-баптың 2-тармағы мынадай редакцияда жазылсын:
</w:t>
      </w:r>
      <w:r>
        <w:br/>
      </w:r>
      <w:r>
        <w:rPr>
          <w:rFonts w:ascii="Times New Roman"/>
          <w:b w:val="false"/>
          <w:i w:val="false"/>
          <w:color w:val="000000"/>
          <w:sz w:val="28"/>
        </w:rPr>
        <w:t>
      "2. Мұнай секторы кәсіпорындарына шикі мұнайды және газ конденсатын өндірумен және (немесе) өткізумен айналысатын, сондай-ақ шикі мұнай мен газ конденсатын барлауға келісімшарттар жасасқан заңды тұлғалар жатады.";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5) 56-бап мынадай редакцияда жазылсын:
</w:t>
      </w:r>
    </w:p>
    <w:p>
      <w:pPr>
        <w:spacing w:after="0"/>
        <w:ind w:left="0"/>
        <w:jc w:val="both"/>
      </w:pPr>
      <w:r>
        <w:rPr>
          <w:rFonts w:ascii="Times New Roman"/>
          <w:b w:val="false"/>
          <w:i w:val="false"/>
          <w:color w:val="000000"/>
          <w:sz w:val="28"/>
        </w:rPr>
        <w:t>
      "56-бап. Қазақстан Республикасы Парламентінің бюджеттік
</w:t>
      </w:r>
      <w:r>
        <w:br/>
      </w:r>
      <w:r>
        <w:rPr>
          <w:rFonts w:ascii="Times New Roman"/>
          <w:b w:val="false"/>
          <w:i w:val="false"/>
          <w:color w:val="000000"/>
          <w:sz w:val="28"/>
        </w:rPr>
        <w:t>
               қатынастарды реттеу саласындағы құзыреті
</w:t>
      </w:r>
    </w:p>
    <w:p>
      <w:pPr>
        <w:spacing w:after="0"/>
        <w:ind w:left="0"/>
        <w:jc w:val="both"/>
      </w:pPr>
      <w:r>
        <w:rPr>
          <w:rFonts w:ascii="Times New Roman"/>
          <w:b w:val="false"/>
          <w:i w:val="false"/>
          <w:color w:val="000000"/>
          <w:sz w:val="28"/>
        </w:rPr>
        <w:t>
      1. Қазақстан Республикасының Парламенті палаталардың бірлескен отырысында Үкімет пен Республикалық бюджеттің атқарылуын бақылау жөніндегі есеп комитетінің республикалық бюджеттің атқарылуы туралы есептерін бекітеді.
</w:t>
      </w:r>
      <w:r>
        <w:br/>
      </w:r>
      <w:r>
        <w:rPr>
          <w:rFonts w:ascii="Times New Roman"/>
          <w:b w:val="false"/>
          <w:i w:val="false"/>
          <w:color w:val="000000"/>
          <w:sz w:val="28"/>
        </w:rPr>
        <w:t>
      2. Қазақстан Республикасының Парламенті палаталардың бөлек отырысында әуелі - Мәжілісте, ал содан кейін Сенатта өз кезегімен қарау арқылы республикалық бюджеттің атқарылуы туралы есептерді талқылайды.
</w:t>
      </w:r>
      <w:r>
        <w:br/>
      </w:r>
      <w:r>
        <w:rPr>
          <w:rFonts w:ascii="Times New Roman"/>
          <w:b w:val="false"/>
          <w:i w:val="false"/>
          <w:color w:val="000000"/>
          <w:sz w:val="28"/>
        </w:rPr>
        <w:t>
      3. Қазақстан Республикасының Парламенті палаталардың бөлек отырысында әуелі - Мәжілісте, ал содан кейін Сенатта өз кезегімен қарау арқылы республикалық бюджетті бекітеді, оған өзгерістер мен толықтырулар енгізеді.
</w:t>
      </w:r>
      <w:r>
        <w:br/>
      </w:r>
      <w:r>
        <w:rPr>
          <w:rFonts w:ascii="Times New Roman"/>
          <w:b w:val="false"/>
          <w:i w:val="false"/>
          <w:color w:val="000000"/>
          <w:sz w:val="28"/>
        </w:rPr>
        <w:t>
      4. Қазақстан Республикасының Парламенті өзіне Қазақстан Республикасының Конституциясы жүктеген өзге де өкілеттіктерді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6) 79-баптың 2-тармағы мынадай редакцияда жазылсын:
</w:t>
      </w:r>
      <w:r>
        <w:br/>
      </w:r>
      <w:r>
        <w:rPr>
          <w:rFonts w:ascii="Times New Roman"/>
          <w:b w:val="false"/>
          <w:i w:val="false"/>
          <w:color w:val="000000"/>
          <w:sz w:val="28"/>
        </w:rPr>
        <w:t>
      "2. Алдағы қаржы жылына арналған республикалық бюджетті бекіту палаталардың бөлек отырысында әуелі - Мәжілісте, ал содан кейін Сенатта өз кезегімен қарау арқылы ағымдағы жылдың 1 желтоқсанынан кешіктірмей жүргізіледі.";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7) 14-тараудың тақырыбы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8) 82-бапта:
</w:t>
      </w:r>
      <w:r>
        <w:br/>
      </w:r>
      <w:r>
        <w:rPr>
          <w:rFonts w:ascii="Times New Roman"/>
          <w:b w:val="false"/>
          <w:i w:val="false"/>
          <w:color w:val="000000"/>
          <w:sz w:val="28"/>
        </w:rPr>
        <w:t>
      1-тармақтағы "талқылау" деген сөз "қарау" деген сөзбен ауыстырылсын;
</w:t>
      </w:r>
    </w:p>
    <w:p>
      <w:pPr>
        <w:spacing w:after="0"/>
        <w:ind w:left="0"/>
        <w:jc w:val="both"/>
      </w:pPr>
      <w:r>
        <w:rPr>
          <w:rFonts w:ascii="Times New Roman"/>
          <w:b w:val="false"/>
          <w:i w:val="false"/>
          <w:color w:val="000000"/>
          <w:sz w:val="28"/>
        </w:rPr>
        <w:t>
      3-тармақ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9) 83-бап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10) 101-баптың 7-тармағы мынадай редакцияда жазылсын:
</w:t>
      </w:r>
      <w:r>
        <w:br/>
      </w:r>
      <w:r>
        <w:rPr>
          <w:rFonts w:ascii="Times New Roman"/>
          <w:b w:val="false"/>
          <w:i w:val="false"/>
          <w:color w:val="000000"/>
          <w:sz w:val="28"/>
        </w:rPr>
        <w:t>
      "7. Бюджеттік бағдарламалардың әкімшілері жеке қаржыландыру жоспарларын бекітуді қамтамасыз етеді.
</w:t>
      </w:r>
      <w:r>
        <w:br/>
      </w:r>
      <w:r>
        <w:rPr>
          <w:rFonts w:ascii="Times New Roman"/>
          <w:b w:val="false"/>
          <w:i w:val="false"/>
          <w:color w:val="000000"/>
          <w:sz w:val="28"/>
        </w:rPr>
        <w:t>
      Бюджеттік бағдарламаларды (ішкі бағдарламаларды) қаржыландыру жоспарлары мен міндеттемелер бойынша және төлемдер бойынша жеке қаржыландыру жоспарлары бюджет шығыстарының айларға бөлінген экономикалық сыныптамасына сәйкес жасалады.
</w:t>
      </w:r>
      <w:r>
        <w:br/>
      </w:r>
      <w:r>
        <w:rPr>
          <w:rFonts w:ascii="Times New Roman"/>
          <w:b w:val="false"/>
          <w:i w:val="false"/>
          <w:color w:val="000000"/>
          <w:sz w:val="28"/>
        </w:rPr>
        <w:t>
      Бюджеттік бағдарламаларды (ішкі бағдарламаларды) қаржыландыру жоспарларын және бюджет шығыстарының экономикалық сыныптамасына сәйкес міндеттемелер бойынша жеке қаржыландыру жоспарларын республикалық бюджеттік бағдарламалардың әкімшілері - бюджетті атқару жөніндегі орталық уәкілетті органға, жергілікті бюджеттік бағдарламалардың әкімшілері бюджетті атқару жөніндегі жергілікті уәкілетті органдарға табыс етеді.
</w:t>
      </w:r>
      <w:r>
        <w:br/>
      </w:r>
      <w:r>
        <w:rPr>
          <w:rFonts w:ascii="Times New Roman"/>
          <w:b w:val="false"/>
          <w:i w:val="false"/>
          <w:color w:val="000000"/>
          <w:sz w:val="28"/>
        </w:rPr>
        <w:t>
      Бюджеттік бағдарламаларды (ішкі бағдарламаларды) қаржыландыру жоспарларын және бюджеттік бағдарламалар (ішкі бағдарламалар) бөлігінде төлемдер бойынша жеке қаржыландыру жоспарларын республикалық бюджеттік бағдарламалардың әкімшілері - бюджетті атқару жөніндегі орталық уәкілетті органға, жергілікті бюджеттік бағдарламалардың әкімшілері бюджетті атқару жөніндегі жергілікті уәкілетті органдарға табыс етеді.
</w:t>
      </w:r>
      <w:r>
        <w:br/>
      </w:r>
      <w:r>
        <w:rPr>
          <w:rFonts w:ascii="Times New Roman"/>
          <w:b w:val="false"/>
          <w:i w:val="false"/>
          <w:color w:val="000000"/>
          <w:sz w:val="28"/>
        </w:rPr>
        <w:t>
      Мемлекеттік мекемелер бюджетті атқару жөніндегі орталық уәкілетті органның тиісті аумақтық бөлімшелеріне бюджет шығыстарының экономикалық сыныптамасына сәйкес міндеттемелер мен төлемдер бойынша жеке қаржыландыру жоспарларын міндетті түрде табыс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11) 124-баптың тақырыбы мен мәтініндегі "қарау", "қарайды", "қараған", "қаралғаннан" деген сөздер тиісінше "талқылау", "талқылайды", "талқылаған", "талқылағаннан"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12) мынадай мазмұндағы 223-1-баппен толықтырылсын:
</w:t>
      </w:r>
    </w:p>
    <w:p>
      <w:pPr>
        <w:spacing w:after="0"/>
        <w:ind w:left="0"/>
        <w:jc w:val="both"/>
      </w:pPr>
      <w:r>
        <w:rPr>
          <w:rFonts w:ascii="Times New Roman"/>
          <w:b w:val="false"/>
          <w:i w:val="false"/>
          <w:color w:val="000000"/>
          <w:sz w:val="28"/>
        </w:rPr>
        <w:t>
      "223-1-бап. Пилоттық жобалар үшін бюджеттік процестің ерекше
</w:t>
      </w:r>
      <w:r>
        <w:br/>
      </w:r>
      <w:r>
        <w:rPr>
          <w:rFonts w:ascii="Times New Roman"/>
          <w:b w:val="false"/>
          <w:i w:val="false"/>
          <w:color w:val="000000"/>
          <w:sz w:val="28"/>
        </w:rPr>
        <w:t>
                  тәртібі
</w:t>
      </w:r>
    </w:p>
    <w:p>
      <w:pPr>
        <w:spacing w:after="0"/>
        <w:ind w:left="0"/>
        <w:jc w:val="both"/>
      </w:pPr>
      <w:r>
        <w:rPr>
          <w:rFonts w:ascii="Times New Roman"/>
          <w:b w:val="false"/>
          <w:i w:val="false"/>
          <w:color w:val="000000"/>
          <w:sz w:val="28"/>
        </w:rPr>
        <w:t>
      1. Республикалық және жергілікті бюджеттік бағдарламалардың паспорттары осы Кодекстің 94-бабының 2-тармағына сәйкес, бюджет комиссиясында қаралмай, бюджетті нақтылау (түзету) кезінде қабылданған шешімдер ескеріле отырып жасалады.
</w:t>
      </w:r>
      <w:r>
        <w:br/>
      </w:r>
      <w:r>
        <w:rPr>
          <w:rFonts w:ascii="Times New Roman"/>
          <w:b w:val="false"/>
          <w:i w:val="false"/>
          <w:color w:val="000000"/>
          <w:sz w:val="28"/>
        </w:rPr>
        <w:t>
      Пилоттық жобалар бойынша тиісті қаржы жылына арналған республикалық және жергілікті бюджеттік бағдарламалардың паспорттарын бюджеттік жоспарлау жөніндегі тиісінше орталық және жергілікті уәкілетті органдар осы Кодекстің 94-бабының 1-тармағында белгіленген мерзімде бекітеді.
</w:t>
      </w:r>
      <w:r>
        <w:br/>
      </w:r>
      <w:r>
        <w:rPr>
          <w:rFonts w:ascii="Times New Roman"/>
          <w:b w:val="false"/>
          <w:i w:val="false"/>
          <w:color w:val="000000"/>
          <w:sz w:val="28"/>
        </w:rPr>
        <w:t>
      Бюджеттік бағдарламалардың паспорттарына осы Кодекстің 108-бабының 5-тармағында көзделген негіздер бойынша өзгерістер енгізу бюджет комиссиясында қаралмай, бюджеттік жоспарлау жөніндегі тиісінше орталық және жергілікті уәкілетті органдарда қаралады.
</w:t>
      </w:r>
      <w:r>
        <w:br/>
      </w:r>
      <w:r>
        <w:rPr>
          <w:rFonts w:ascii="Times New Roman"/>
          <w:b w:val="false"/>
          <w:i w:val="false"/>
          <w:color w:val="000000"/>
          <w:sz w:val="28"/>
        </w:rPr>
        <w:t>
      2. Мемлекеттік мекемелер бюджет шығыстарының экономикалық сыныптамасына сәйкес міндеттемелер мен төлемдер бойынша жеке қаржыландыру жоспарларына Қазақстан Республикасының Үкіметі белгілеген тәртіппен тиісті бюджеттік бағдарлама (ішкі бағдарлама) бойынша жеке қаржыландыру жоспарларының бекітілген жылдық сомалары шегінде өзгерістер енгізуге құқылы.
</w:t>
      </w:r>
      <w:r>
        <w:br/>
      </w:r>
      <w:r>
        <w:rPr>
          <w:rFonts w:ascii="Times New Roman"/>
          <w:b w:val="false"/>
          <w:i w:val="false"/>
          <w:color w:val="000000"/>
          <w:sz w:val="28"/>
        </w:rPr>
        <w:t>
      Бұл ретте, бюджетті атқару жөніндегі уәкілетті орган енгізілген өзгерістер туралы бюджеттік бағдарламалардың әкімшілеріне және бюджетті атқару жөніндегі жергілікті уәкілетті органдарға хабарлайды.
</w:t>
      </w:r>
      <w:r>
        <w:br/>
      </w:r>
      <w:r>
        <w:rPr>
          <w:rFonts w:ascii="Times New Roman"/>
          <w:b w:val="false"/>
          <w:i w:val="false"/>
          <w:color w:val="000000"/>
          <w:sz w:val="28"/>
        </w:rPr>
        <w:t>
      3. Қазақстан Республикасының Үкіметі, егер осы Кодексте өзгеше көзделмесе, бекітілген республикалық бюджетте сомалары көзделген бюджеттік бағдарламалар паспортында бекітілген индикаторларға бюджеттік бағдарламалардың әкімшілері қол жеткізген жағдайда, қаражатты Қазақстан Республикасының Үкіметі айқындайтын тәртіппен бюджет шығыстарының функционалдық сыныптамасының бір функционалдық тобы және бір әкімшісі шегінде республикалық бюджеттік бағдарламалардың жекелеген әкімшілерінің республикалық бюджеттік бағдарламалары арасында қайта бөлуге құқылы.
</w:t>
      </w:r>
      <w:r>
        <w:br/>
      </w:r>
      <w:r>
        <w:rPr>
          <w:rFonts w:ascii="Times New Roman"/>
          <w:b w:val="false"/>
          <w:i w:val="false"/>
          <w:color w:val="000000"/>
          <w:sz w:val="28"/>
        </w:rPr>
        <w:t>
      4. Бекітілген бюджетте сомалары көзделген бюджеттік бағдарламалар паспортында бекітілген индикаторларға қол жеткізілген жағдайда, республикалық бюджеттік бағдарламалардың әкімшілері бюджеттік жоспарлау жөніндегі орталық уәкілетті органның келісімімен қаражатты Қазақстан Республикасының Үкіметі айқындайтын тәртіппен бюджет комиссиясында қарамай, бір бюджеттік бағдарлама шегінде бюджеттік ішкі бағдарламалар арасында қайта бөлуге құқылы.
</w:t>
      </w:r>
      <w:r>
        <w:br/>
      </w:r>
      <w:r>
        <w:rPr>
          <w:rFonts w:ascii="Times New Roman"/>
          <w:b w:val="false"/>
          <w:i w:val="false"/>
          <w:color w:val="000000"/>
          <w:sz w:val="28"/>
        </w:rPr>
        <w:t>
      5. Облыс әкімдігі пилоттық жоба бойынша, егер осы Кодексте өзгеше көзделмесе, бекітілген бюджетте сомалары көзделген бюджеттік бағдарламалар паспортында бекітілген индикаторларға бюджеттік бағдарламалардың әкімшілері қол жеткізген жағдайда, қаражатты Қазақстан Республикасының Үкіметі айқындайтын тәртіппен бюджет шығыстарының функционалдық сыныптамасының бір функционалдық тобы және бір әкімшісі шегінде жергілікті бюджеттік бағдарламалардың жекелеген әкімшілерінің бюджеттік бағдарламалары арасында қайта бөлуге құқылы.
</w:t>
      </w:r>
      <w:r>
        <w:br/>
      </w:r>
      <w:r>
        <w:rPr>
          <w:rFonts w:ascii="Times New Roman"/>
          <w:b w:val="false"/>
          <w:i w:val="false"/>
          <w:color w:val="000000"/>
          <w:sz w:val="28"/>
        </w:rPr>
        <w:t>
      6. Бекітілген бюджетте сомалары көзделген бюджеттік бағдарламалар паспортында бекітілген индикаторларға қол жеткізілген жағдайда, жергілікті бюджеттік бағдарламалардың әкімшілері экономикалық және бюджеттік жоспарлау жөніндегі жергілікті уәкілетті органдардың келісімімен қаражатты Қазақстан Республикасының Үкіметі айқындайтын тәртіппен бюджет комиссиясында қарамай, бір бюджеттік бағдарлама шегінде бюджеттік ішкі бағдарламалар арасында қайта бөлуге құқылы.
</w:t>
      </w:r>
      <w:r>
        <w:br/>
      </w:r>
      <w:r>
        <w:rPr>
          <w:rFonts w:ascii="Times New Roman"/>
          <w:b w:val="false"/>
          <w:i w:val="false"/>
          <w:color w:val="000000"/>
          <w:sz w:val="28"/>
        </w:rPr>
        <w:t>
      7. Пилоттық жобалар бойынша жергілікті бюджеттік бағдарламаларды іске асыруға бағытталған нысаналы трансферттердің қаржы жылы бойында толық пайдаланылмаған сомалары ағымдағы қаржы жылында аяқталған жергілікті бюджеттік бағдарламалар бойынша түпкі нәтижелерге жоғары тұрған бюджеттен берілетін нысаналы трансферттерді аз көлемде пайдалана отырып қол жеткізілген жағдайда, жоғары тұрған бюджетке қайтарып беруге жатпайды. Бұл ретте тиісті жергілікті атқарушы орган нысаналы трансферттердің қалған сомасын тиісті жергілікті бюджеттік бағдарламалардың атқарылу тиімділігін бағалаудың оң нәтижелері негізінде тиісті бюджет комиссиясының шешімі бойынша басқа жергілікті бюджеттік бағдарламаларға пайдалануға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 Осы Заң, 2008 жылғы 1 қаңтардан бастап қолданысқа енгізілетін 1-бабының 1), 4), 12) тармақшаларын қоспағанда, ресми жарияланған күнінен бастап қолданысқа енгізіледі. Осы Заңның 1-бабының 1) және 12) тармақшалары 2008 жылғы 31 желтоқсанда өз қолданысын тоқтатады.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