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c636" w14:textId="cf4c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заңнамалық актілеріне мүлікті жария етуге байланысты рақымшылық жасау мәселелері бойынша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2007 жылғы 26 наурыздағы N 241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мына заңнамалық актілеріне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"Мүлікті жария етуге байланысты рақымшылық жасау туралы" 2006 жылғы 5 шілдедегі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2006 ж., N 12, 78-құжат; N 19-20, 119-құжат):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кіріспеде "мен әкімшілік құқық бұзушылықтар" деген сөздер "әкімшілік құқық бұзушылықтар мен тәртіптік теріс қылықтар"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4-бапта: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"сәуірде" деген сөз "тамызда"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2-тармақтағы "шілдеге" деген сөз "қарашаға"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7-баптың 7-тармағының екінші бөлігінде және 11-баптың 5-тармағының екінші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 және 14" деген сөздер "13, 14 және 14-1"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"және әкімшілік құқық бұзушылықтарды" деген сөздер "әкімшілік құқық бұзушылықтарды және тәртіптік теріс қылықтарды"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14-бап "357-2" деген цифрлардан кейін ", 532" деген цифрлармен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мынадай мазмұндағы 14-1-баппен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"14-1-бап. Мемлекеттік лауазым атқаратын, мүлкін жария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еткен адамдарды тәртіптік жауаптылықтан босату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лауазым атқаратын, мүлкін жария еткен адамдар "Сыбайлас жемқорлыққа қарсы күрес туралы" Қазақстан Республикасы Заңының 9-бабының 5-тармағында аталған әрекеттерді жасағаны үшін тәртіптік жауаптылықтан босатылады.";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16-баптағы "және 2007 жылғы 1 шілдеде өзінің қолданылуын тоқтатады" деген сөздер алып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кейбір заңнамалық актілеріне мүлікті жария етуге байланысты рақымшылық жасау мәселелері бойынша толықтырулар енгізу туралы" 2006 жылғы 5 шілдедегі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2006 ж., N 12, 79-құжат; N 19-20, 119-құжат):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2-баптағы "және 2007 жылғы 1 шілдеде өзінің қолданылуын тоқтатады" деген сөздер алып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