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0b718" w14:textId="620b7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істер министрлігінің ішкі әскерлері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2007 жылғы 6 шілдедегі N 277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 Ішкі істер министрлігінің ішкі әскерлері туралы" 1992 жылғы 23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1992 ж., N 11-12, 290-құжат; N 24, 592-құжат; 1993 ж., N 8, 179-құжат; 1995 ж., N 1-2, 17-құжат; N 23, 155-құжат; Қазақстан Республикасы Парламентінің Жаршысы, 1997 ж., N 7, 79-құжат; N 12, 184-құжат; N 13-14, 205-құжат; 1998 ж., N 23, 416-құжат; N 24, 436-құжат; 1999 ж., N 8, 233, 247-құжаттар; 2001 ж., N 13-14, 174-құжат; N 20, 257-құжат; N 24, 336-құжат; 2004 ж., N 23, 142-құжат; N 24, 155-құжат)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тақырыбындағы»"ішкі әскерлері" деген сөздер»"Ішкі әскерлері"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бүкіл мәтін бойынша:
</w:t>
      </w:r>
      <w:r>
        <w:br/>
      </w:r>
      <w:r>
        <w:rPr>
          <w:rFonts w:ascii="Times New Roman"/>
          <w:b w:val="false"/>
          <w:i w:val="false"/>
          <w:color w:val="000000"/>
          <w:sz w:val="28"/>
        </w:rPr>
        <w:t>
      "ішкі әскерлері",»"ішкі әскерлер",»"ішкі әскерлерді",»"ішкі әскерлердегі",»"ішкі әскерлерінің",»"ішкі әскерлердің",»"ішкі әскерлерге" деген сөздер тиісінше»"Ішкі әскерлері", "Ішкі әскерлер",»"Ішкі әскерлерді",»"Ішкі әскерлердегі",»"Ішкі әскерлерінің",»"Ішкі әскерлердің",»"Ішкі әскерлерге" деген сөздермен ауыстырылсын;
</w:t>
      </w:r>
    </w:p>
    <w:p>
      <w:pPr>
        <w:spacing w:after="0"/>
        <w:ind w:left="0"/>
        <w:jc w:val="both"/>
      </w:pPr>
      <w:r>
        <w:rPr>
          <w:rFonts w:ascii="Times New Roman"/>
          <w:b w:val="false"/>
          <w:i w:val="false"/>
          <w:color w:val="000000"/>
          <w:sz w:val="28"/>
        </w:rPr>
        <w:t>
      ", прапорщиктерге", ", прапорщиктер", ", прапорщиктерді", ", прапоршиктердің",»",прапорщиктерін" деген сөздер алып тасталсын;
</w:t>
      </w:r>
    </w:p>
    <w:p>
      <w:pPr>
        <w:spacing w:after="0"/>
        <w:ind w:left="0"/>
        <w:jc w:val="both"/>
      </w:pPr>
      <w:r>
        <w:rPr>
          <w:rFonts w:ascii="Times New Roman"/>
          <w:b w:val="false"/>
          <w:i w:val="false"/>
          <w:color w:val="000000"/>
          <w:sz w:val="28"/>
        </w:rPr>
        <w:t>
      орыс тіліндегі мәтінге түрлі септіктердегі»"әскери қызмет"»деген сөздерге қатысты түзету енгізілді, қазақ тіліндегі мәтін өзгермейді;
</w:t>
      </w:r>
    </w:p>
    <w:p>
      <w:pPr>
        <w:spacing w:after="0"/>
        <w:ind w:left="0"/>
        <w:jc w:val="both"/>
      </w:pPr>
      <w:r>
        <w:rPr>
          <w:rFonts w:ascii="Times New Roman"/>
          <w:b w:val="false"/>
          <w:i w:val="false"/>
          <w:color w:val="000000"/>
          <w:sz w:val="28"/>
        </w:rPr>
        <w:t>
      "әскери-оқу орындарында" деген сөздер тиісінше»"әскери оқу орындарында"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2-баптың бірінші бөлігінің төртінші абзацындағы»"елді мекендерде"»деген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8-баптың екінші абзацындағы»", Әскери қызметті өтеу туралы ережені"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9-бапта:
</w:t>
      </w:r>
      <w:r>
        <w:br/>
      </w:r>
      <w:r>
        <w:rPr>
          <w:rFonts w:ascii="Times New Roman"/>
          <w:b w:val="false"/>
          <w:i w:val="false"/>
          <w:color w:val="000000"/>
          <w:sz w:val="28"/>
        </w:rPr>
        <w:t>
      екінші абзацта»"келісім-шарт бойынша" деген сөздер "келісімшарт бойынша әскери қызмет өткеретін" деген сөздермен ауыстырылсын;
</w:t>
      </w:r>
    </w:p>
    <w:p>
      <w:pPr>
        <w:spacing w:after="0"/>
        <w:ind w:left="0"/>
        <w:jc w:val="both"/>
      </w:pPr>
      <w:r>
        <w:rPr>
          <w:rFonts w:ascii="Times New Roman"/>
          <w:b w:val="false"/>
          <w:i w:val="false"/>
          <w:color w:val="000000"/>
          <w:sz w:val="28"/>
        </w:rPr>
        <w:t>
      үшінші абзац мынадай редакцияда жазылсын:
</w:t>
      </w:r>
      <w:r>
        <w:br/>
      </w:r>
      <w:r>
        <w:rPr>
          <w:rFonts w:ascii="Times New Roman"/>
          <w:b w:val="false"/>
          <w:i w:val="false"/>
          <w:color w:val="000000"/>
          <w:sz w:val="28"/>
        </w:rPr>
        <w:t>
      "- келісімшарт бойынша әскери қызмет өткеріп жүрген офицерлер мен әскери қызметшілерді әскери оқу орындарында даярлауға жәрдемдеседі.";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10-бапта:
</w:t>
      </w:r>
      <w:r>
        <w:br/>
      </w:r>
      <w:r>
        <w:rPr>
          <w:rFonts w:ascii="Times New Roman"/>
          <w:b w:val="false"/>
          <w:i w:val="false"/>
          <w:color w:val="000000"/>
          <w:sz w:val="28"/>
        </w:rPr>
        <w:t>
      алтыншы абзацта:
</w:t>
      </w:r>
      <w:r>
        <w:br/>
      </w:r>
      <w:r>
        <w:rPr>
          <w:rFonts w:ascii="Times New Roman"/>
          <w:b w:val="false"/>
          <w:i w:val="false"/>
          <w:color w:val="000000"/>
          <w:sz w:val="28"/>
        </w:rPr>
        <w:t>
      "бекітеді" деген сөз»"айқындайды" деген сөзбен ауыстырылсын;
</w:t>
      </w:r>
    </w:p>
    <w:p>
      <w:pPr>
        <w:spacing w:after="0"/>
        <w:ind w:left="0"/>
        <w:jc w:val="both"/>
      </w:pPr>
      <w:r>
        <w:rPr>
          <w:rFonts w:ascii="Times New Roman"/>
          <w:b w:val="false"/>
          <w:i w:val="false"/>
          <w:color w:val="000000"/>
          <w:sz w:val="28"/>
        </w:rPr>
        <w:t>
      "белгілейді" деген сөз алып тасталсын;
</w:t>
      </w:r>
    </w:p>
    <w:p>
      <w:pPr>
        <w:spacing w:after="0"/>
        <w:ind w:left="0"/>
        <w:jc w:val="both"/>
      </w:pPr>
      <w:r>
        <w:rPr>
          <w:rFonts w:ascii="Times New Roman"/>
          <w:b w:val="false"/>
          <w:i w:val="false"/>
          <w:color w:val="000000"/>
          <w:sz w:val="28"/>
        </w:rPr>
        <w:t>
      сегізінші абзац мынадай редакцияда жазылсын:
</w:t>
      </w:r>
      <w:r>
        <w:br/>
      </w:r>
      <w:r>
        <w:rPr>
          <w:rFonts w:ascii="Times New Roman"/>
          <w:b w:val="false"/>
          <w:i w:val="false"/>
          <w:color w:val="000000"/>
          <w:sz w:val="28"/>
        </w:rPr>
        <w:t>
      "Ішкі әскерлердің мерзімді әскери қызметшілерді шақыруды және Ішкі әскерлер қатарынан босатуды ұйымдастыруға қатысуын қамтамасыз етеді;";
</w:t>
      </w:r>
    </w:p>
    <w:p>
      <w:pPr>
        <w:spacing w:after="0"/>
        <w:ind w:left="0"/>
        <w:jc w:val="both"/>
      </w:pPr>
      <w:r>
        <w:rPr>
          <w:rFonts w:ascii="Times New Roman"/>
          <w:b w:val="false"/>
          <w:i w:val="false"/>
          <w:color w:val="000000"/>
          <w:sz w:val="28"/>
        </w:rPr>
        <w:t>
      тоғызыншы абзацтағы»", жұмысшылары мен қызметшілерін" деген сөздер»"және қызметкерлерін"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10-1-бапта:
</w:t>
      </w:r>
      <w:r>
        <w:br/>
      </w:r>
      <w:r>
        <w:rPr>
          <w:rFonts w:ascii="Times New Roman"/>
          <w:b w:val="false"/>
          <w:i w:val="false"/>
          <w:color w:val="000000"/>
          <w:sz w:val="28"/>
        </w:rPr>
        <w:t>
      төртінші абзац»"әзірлейді" деген сөзден кейін»"және бекітеді" деген сөздермен толықтырылсын;
</w:t>
      </w:r>
    </w:p>
    <w:p>
      <w:pPr>
        <w:spacing w:after="0"/>
        <w:ind w:left="0"/>
        <w:jc w:val="both"/>
      </w:pPr>
      <w:r>
        <w:rPr>
          <w:rFonts w:ascii="Times New Roman"/>
          <w:b w:val="false"/>
          <w:i w:val="false"/>
          <w:color w:val="000000"/>
          <w:sz w:val="28"/>
        </w:rPr>
        <w:t>
      бесінші абзац мынадай редакцияда жазылсын:
</w:t>
      </w:r>
      <w:r>
        <w:br/>
      </w:r>
      <w:r>
        <w:rPr>
          <w:rFonts w:ascii="Times New Roman"/>
          <w:b w:val="false"/>
          <w:i w:val="false"/>
          <w:color w:val="000000"/>
          <w:sz w:val="28"/>
        </w:rPr>
        <w:t>
      "бұйрықтар, директивалар және өкімдер шығарады;";
</w:t>
      </w:r>
    </w:p>
    <w:p>
      <w:pPr>
        <w:spacing w:after="0"/>
        <w:ind w:left="0"/>
        <w:jc w:val="both"/>
      </w:pPr>
      <w:r>
        <w:rPr>
          <w:rFonts w:ascii="Times New Roman"/>
          <w:b w:val="false"/>
          <w:i w:val="false"/>
          <w:color w:val="000000"/>
          <w:sz w:val="28"/>
        </w:rPr>
        <w:t>
      жетінші абзацтағы»", қызметшілерін" деген сөз»"және қызметкерлерін" деген сөздермен ауыстырылсын;
</w:t>
      </w:r>
    </w:p>
    <w:p>
      <w:pPr>
        <w:spacing w:after="0"/>
        <w:ind w:left="0"/>
        <w:jc w:val="both"/>
      </w:pPr>
      <w:r>
        <w:rPr>
          <w:rFonts w:ascii="Times New Roman"/>
          <w:b w:val="false"/>
          <w:i w:val="false"/>
          <w:color w:val="000000"/>
          <w:sz w:val="28"/>
        </w:rPr>
        <w:t>
      сегізінші абзацтағы»"әскерлерді қаруландыруға (жабдықтауға) әскери және өзге де техника мен басқа да мүлікті қабылдайды" деген сөздер»"әскерлерді қаруландыруға (жабдықтауға) әскери және өзге де техника мен басқа да мүліктің қабылдануын қамтамасыз етеді" деген сөздермен ауыстырылсын;
</w:t>
      </w:r>
    </w:p>
    <w:p>
      <w:pPr>
        <w:spacing w:after="0"/>
        <w:ind w:left="0"/>
        <w:jc w:val="both"/>
      </w:pPr>
      <w:r>
        <w:rPr>
          <w:rFonts w:ascii="Times New Roman"/>
          <w:b w:val="false"/>
          <w:i w:val="false"/>
          <w:color w:val="000000"/>
          <w:sz w:val="28"/>
        </w:rPr>
        <w:t>
      мынадай мазмұндағы тоғызыншы абзацпен толықтырылсын:
</w:t>
      </w:r>
      <w:r>
        <w:br/>
      </w:r>
      <w:r>
        <w:rPr>
          <w:rFonts w:ascii="Times New Roman"/>
          <w:b w:val="false"/>
          <w:i w:val="false"/>
          <w:color w:val="000000"/>
          <w:sz w:val="28"/>
        </w:rPr>
        <w:t>
      "Қазақстан Республикасының Ішкі істер министріне Ішкі әскерлер Қолбасшысының орынбасарларын, құрамалардың командирлері мен әскери оқу орындарының бастықтарын қызметке тағайындау және қызметінен босату туралы ұсыныс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 13-бапта:
</w:t>
      </w:r>
      <w:r>
        <w:br/>
      </w:r>
      <w:r>
        <w:rPr>
          <w:rFonts w:ascii="Times New Roman"/>
          <w:b w:val="false"/>
          <w:i w:val="false"/>
          <w:color w:val="000000"/>
          <w:sz w:val="28"/>
        </w:rPr>
        <w:t>
      үшінші абзацтағы»"түзеу мекемелерін күзету жөніндегі және"» деген сөздер алып тасталсын;
</w:t>
      </w:r>
    </w:p>
    <w:p>
      <w:pPr>
        <w:spacing w:after="0"/>
        <w:ind w:left="0"/>
        <w:jc w:val="both"/>
      </w:pPr>
      <w:r>
        <w:rPr>
          <w:rFonts w:ascii="Times New Roman"/>
          <w:b w:val="false"/>
          <w:i w:val="false"/>
          <w:color w:val="000000"/>
          <w:sz w:val="28"/>
        </w:rPr>
        <w:t>
      төртінші абзацтағы»"түзеу мекемелерін күзететін" деген сөздер алып тасталсын;
</w:t>
      </w:r>
    </w:p>
    <w:p>
      <w:pPr>
        <w:spacing w:after="0"/>
        <w:ind w:left="0"/>
        <w:jc w:val="both"/>
      </w:pPr>
      <w:r>
        <w:rPr>
          <w:rFonts w:ascii="Times New Roman"/>
          <w:b w:val="false"/>
          <w:i w:val="false"/>
          <w:color w:val="000000"/>
          <w:sz w:val="28"/>
        </w:rPr>
        <w:t>
      бесінші абзацтағы»"түзеу мекемелерін күзететін әскери бөлімдер мен бөлімшелердің тіршілігіне, сондай-ақ" деген сөздер алып тасталып,»"IIМ-інің ішкі әскерлері бөлімдеріне" деген сөздер "ішкі әскерлер әскери бөлімдерінің тіршілігіне" деген сөздермен ауыстырылсын;
</w:t>
      </w:r>
    </w:p>
    <w:p>
      <w:pPr>
        <w:spacing w:after="0"/>
        <w:ind w:left="0"/>
        <w:jc w:val="both"/>
      </w:pPr>
      <w:r>
        <w:rPr>
          <w:rFonts w:ascii="Times New Roman"/>
          <w:b w:val="false"/>
          <w:i w:val="false"/>
          <w:color w:val="000000"/>
          <w:sz w:val="28"/>
        </w:rPr>
        <w:t>
      алтыншы және жетінші абзацтар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14-бапта:
</w:t>
      </w:r>
      <w:r>
        <w:br/>
      </w:r>
      <w:r>
        <w:rPr>
          <w:rFonts w:ascii="Times New Roman"/>
          <w:b w:val="false"/>
          <w:i w:val="false"/>
          <w:color w:val="000000"/>
          <w:sz w:val="28"/>
        </w:rPr>
        <w:t>
      бірінші бөлігіндегі»"Президенті" деген сөз»"Ішкі істер министрі" деген сөздермен ауыстырылсын;
</w:t>
      </w:r>
    </w:p>
    <w:p>
      <w:pPr>
        <w:spacing w:after="0"/>
        <w:ind w:left="0"/>
        <w:jc w:val="both"/>
      </w:pPr>
      <w:r>
        <w:rPr>
          <w:rFonts w:ascii="Times New Roman"/>
          <w:b w:val="false"/>
          <w:i w:val="false"/>
          <w:color w:val="000000"/>
          <w:sz w:val="28"/>
        </w:rPr>
        <w:t>
      екінші бөлік мынадай редакцияда жазылсын:
</w:t>
      </w:r>
      <w:r>
        <w:br/>
      </w:r>
      <w:r>
        <w:rPr>
          <w:rFonts w:ascii="Times New Roman"/>
          <w:b w:val="false"/>
          <w:i w:val="false"/>
          <w:color w:val="000000"/>
          <w:sz w:val="28"/>
        </w:rPr>
        <w:t>
      "Әскери кеңестің құрамын Қазақстан Республикасы Ішкі істер министрлігі Ішкі әскерлер Қолбасшысының ұсынуы бойынша Қазақстан Республикасының Ішкі істер министрі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15-бапта:
</w:t>
      </w:r>
      <w:r>
        <w:br/>
      </w:r>
      <w:r>
        <w:rPr>
          <w:rFonts w:ascii="Times New Roman"/>
          <w:b w:val="false"/>
          <w:i w:val="false"/>
          <w:color w:val="000000"/>
          <w:sz w:val="28"/>
        </w:rPr>
        <w:t>
      тақырыбындағы»"Бас штабы" деген сөздер»"комитеті" деген сөзбен ауыстырылсын;
</w:t>
      </w:r>
    </w:p>
    <w:p>
      <w:pPr>
        <w:spacing w:after="0"/>
        <w:ind w:left="0"/>
        <w:jc w:val="both"/>
      </w:pPr>
      <w:r>
        <w:rPr>
          <w:rFonts w:ascii="Times New Roman"/>
          <w:b w:val="false"/>
          <w:i w:val="false"/>
          <w:color w:val="000000"/>
          <w:sz w:val="28"/>
        </w:rPr>
        <w:t>
      бірінші бөлігіндегі»"Ішкі әскерлердің Бас штабы ішкі әскерлерді әскери басқарудың негізгі органы болып табылады" деген сөздер»"Ішкі әскерлер комитеті бейбіт уақытта және соғыс уақытында Ішкі әскерлерді әскери басқару органы болып табылады" деген
</w:t>
      </w:r>
      <w:r>
        <w:br/>
      </w:r>
      <w:r>
        <w:rPr>
          <w:rFonts w:ascii="Times New Roman"/>
          <w:b w:val="false"/>
          <w:i w:val="false"/>
          <w:color w:val="000000"/>
          <w:sz w:val="28"/>
        </w:rPr>
        <w:t>
сөздермен ауыстырылсын;
</w:t>
      </w:r>
    </w:p>
    <w:p>
      <w:pPr>
        <w:spacing w:after="0"/>
        <w:ind w:left="0"/>
        <w:jc w:val="both"/>
      </w:pPr>
      <w:r>
        <w:rPr>
          <w:rFonts w:ascii="Times New Roman"/>
          <w:b w:val="false"/>
          <w:i w:val="false"/>
          <w:color w:val="000000"/>
          <w:sz w:val="28"/>
        </w:rPr>
        <w:t>
      екінші бөлігіндегі»"Қазақстан Республикасы Қарулы Күштері Бас штабымен" деген сөздер "Штабтар бастықтары комитетімен"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16-бапта:
</w:t>
      </w:r>
      <w:r>
        <w:br/>
      </w:r>
      <w:r>
        <w:rPr>
          <w:rFonts w:ascii="Times New Roman"/>
          <w:b w:val="false"/>
          <w:i w:val="false"/>
          <w:color w:val="000000"/>
          <w:sz w:val="28"/>
        </w:rPr>
        <w:t>
      бірінші бөлігіндегі»", қызметшілерден және жұмысшылардан" деген сөздер»"және қызметкерлерден" деген сөздермен ауыстырылсын;
</w:t>
      </w:r>
    </w:p>
    <w:p>
      <w:pPr>
        <w:spacing w:after="0"/>
        <w:ind w:left="0"/>
        <w:jc w:val="both"/>
      </w:pPr>
      <w:r>
        <w:rPr>
          <w:rFonts w:ascii="Times New Roman"/>
          <w:b w:val="false"/>
          <w:i w:val="false"/>
          <w:color w:val="000000"/>
          <w:sz w:val="28"/>
        </w:rPr>
        <w:t>
      екінші бөлігіндегі "жалпы әскери жарғылардың" деген сөздер "әскери жарғылардың" деген сөздермен ауыстырылсын;
</w:t>
      </w:r>
    </w:p>
    <w:p>
      <w:pPr>
        <w:spacing w:after="0"/>
        <w:ind w:left="0"/>
        <w:jc w:val="both"/>
      </w:pPr>
      <w:r>
        <w:rPr>
          <w:rFonts w:ascii="Times New Roman"/>
          <w:b w:val="false"/>
          <w:i w:val="false"/>
          <w:color w:val="000000"/>
          <w:sz w:val="28"/>
        </w:rPr>
        <w:t>
      үшінші бөлігіндегі:
</w:t>
      </w:r>
      <w:r>
        <w:br/>
      </w:r>
      <w:r>
        <w:rPr>
          <w:rFonts w:ascii="Times New Roman"/>
          <w:b w:val="false"/>
          <w:i w:val="false"/>
          <w:color w:val="000000"/>
          <w:sz w:val="28"/>
        </w:rPr>
        <w:t>
      "және қызмет бабындағы" деген сөздер алып тасталсын;
</w:t>
      </w:r>
    </w:p>
    <w:p>
      <w:pPr>
        <w:spacing w:after="0"/>
        <w:ind w:left="0"/>
        <w:jc w:val="both"/>
      </w:pPr>
      <w:r>
        <w:rPr>
          <w:rFonts w:ascii="Times New Roman"/>
          <w:b w:val="false"/>
          <w:i w:val="false"/>
          <w:color w:val="000000"/>
          <w:sz w:val="28"/>
        </w:rPr>
        <w:t>
      "жұмысшылары мен қызметшілерінің" деген сөздер "қызметкерлерінің" деген сөзбен ауыстырылсын;
</w:t>
      </w:r>
    </w:p>
    <w:p>
      <w:pPr>
        <w:spacing w:after="0"/>
        <w:ind w:left="0"/>
        <w:jc w:val="both"/>
      </w:pPr>
      <w:r>
        <w:rPr>
          <w:rFonts w:ascii="Times New Roman"/>
          <w:b w:val="false"/>
          <w:i w:val="false"/>
          <w:color w:val="000000"/>
          <w:sz w:val="28"/>
        </w:rPr>
        <w:t>
      "Қазақстан Республикасының" деген сөздерден кейін»"еңбек"»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17-бапта:
</w:t>
      </w:r>
      <w:r>
        <w:br/>
      </w:r>
      <w:r>
        <w:rPr>
          <w:rFonts w:ascii="Times New Roman"/>
          <w:b w:val="false"/>
          <w:i w:val="false"/>
          <w:color w:val="000000"/>
          <w:sz w:val="28"/>
        </w:rPr>
        <w:t>
      бірінші бөлігіндегі»"Жалпыға бірдей әскери міндеттілік және әскери қызмет туралы" және»"Келісім-шарт бойынша әскери қызмет туралы" Қазақстан Республикасының заңдарына" деген сөздер»"Әскери міндеттілік және әскери қызмет туралы" Қазақстан Республикасының Заңына" деген сөздермен ауыстырылсын;
</w:t>
      </w:r>
    </w:p>
    <w:p>
      <w:pPr>
        <w:spacing w:after="0"/>
        <w:ind w:left="0"/>
        <w:jc w:val="both"/>
      </w:pPr>
      <w:r>
        <w:rPr>
          <w:rFonts w:ascii="Times New Roman"/>
          <w:b w:val="false"/>
          <w:i w:val="false"/>
          <w:color w:val="000000"/>
          <w:sz w:val="28"/>
        </w:rPr>
        <w:t>
      екінші бөлігінде:
</w:t>
      </w:r>
      <w:r>
        <w:br/>
      </w:r>
      <w:r>
        <w:rPr>
          <w:rFonts w:ascii="Times New Roman"/>
          <w:b w:val="false"/>
          <w:i w:val="false"/>
          <w:color w:val="000000"/>
          <w:sz w:val="28"/>
        </w:rPr>
        <w:t>
      "атқару туралы ережемен" деген сөздер»"өткеру ережелерімен" деген сөздермен ауыстырылсын;
</w:t>
      </w:r>
    </w:p>
    <w:p>
      <w:pPr>
        <w:spacing w:after="0"/>
        <w:ind w:left="0"/>
        <w:jc w:val="both"/>
      </w:pPr>
      <w:r>
        <w:rPr>
          <w:rFonts w:ascii="Times New Roman"/>
          <w:b w:val="false"/>
          <w:i w:val="false"/>
          <w:color w:val="000000"/>
          <w:sz w:val="28"/>
        </w:rPr>
        <w:t>
      "жалпы әскерлік" деген сөздер»"әскери" деген сөзбен ауыстырылсын;
</w:t>
      </w:r>
    </w:p>
    <w:p>
      <w:pPr>
        <w:spacing w:after="0"/>
        <w:ind w:left="0"/>
        <w:jc w:val="both"/>
      </w:pPr>
      <w:r>
        <w:rPr>
          <w:rFonts w:ascii="Times New Roman"/>
          <w:b w:val="false"/>
          <w:i w:val="false"/>
          <w:color w:val="000000"/>
          <w:sz w:val="28"/>
        </w:rPr>
        <w:t>
      үшінші бөлігіндегі "Ант" деген сөз "ант"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18-баптың үшінші бөлігі мынадай редакцияда жазылсын:
</w:t>
      </w:r>
      <w:r>
        <w:br/>
      </w:r>
      <w:r>
        <w:rPr>
          <w:rFonts w:ascii="Times New Roman"/>
          <w:b w:val="false"/>
          <w:i w:val="false"/>
          <w:color w:val="000000"/>
          <w:sz w:val="28"/>
        </w:rPr>
        <w:t>
      "Келісімшарт бойынша әскери қызмет өткеріп жүрген офицерлер мен әскери қызметшілерге жеке басын, қызмет жағдайын және әскери қызметте жүргенін куәландыратын жеке бастың куәлігі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19-бап мынадай редакцияда жазылсын:
</w:t>
      </w:r>
    </w:p>
    <w:p>
      <w:pPr>
        <w:spacing w:after="0"/>
        <w:ind w:left="0"/>
        <w:jc w:val="both"/>
      </w:pPr>
      <w:r>
        <w:rPr>
          <w:rFonts w:ascii="Times New Roman"/>
          <w:b w:val="false"/>
          <w:i w:val="false"/>
          <w:color w:val="000000"/>
          <w:sz w:val="28"/>
        </w:rPr>
        <w:t>
      "19-бап. Ішкі әскерлер кадрларын даярлау және
</w:t>
      </w:r>
      <w:r>
        <w:br/>
      </w:r>
      <w:r>
        <w:rPr>
          <w:rFonts w:ascii="Times New Roman"/>
          <w:b w:val="false"/>
          <w:i w:val="false"/>
          <w:color w:val="000000"/>
          <w:sz w:val="28"/>
        </w:rPr>
        <w:t>
               кәсіптік деңгейін көтеру
</w:t>
      </w:r>
    </w:p>
    <w:p>
      <w:pPr>
        <w:spacing w:after="0"/>
        <w:ind w:left="0"/>
        <w:jc w:val="both"/>
      </w:pPr>
      <w:r>
        <w:rPr>
          <w:rFonts w:ascii="Times New Roman"/>
          <w:b w:val="false"/>
          <w:i w:val="false"/>
          <w:color w:val="000000"/>
          <w:sz w:val="28"/>
        </w:rPr>
        <w:t>
      Сарбаздар мен сержанттарды (старшиналарды) даярлау Қазақстан Республикасы Ішкі әскерлерінің және Қарулы Күштерінің оқу бөлімдерінде (орталықтарында) жүзеге асырылады.
</w:t>
      </w:r>
      <w:r>
        <w:br/>
      </w:r>
      <w:r>
        <w:rPr>
          <w:rFonts w:ascii="Times New Roman"/>
          <w:b w:val="false"/>
          <w:i w:val="false"/>
          <w:color w:val="000000"/>
          <w:sz w:val="28"/>
        </w:rPr>
        <w:t>
      Ішкі әскерлер үшін офицерлерді даярлау республика аумағында орналасқан жоғары оқу орындарында, әскери училищелерде, сондай-ақ басқа да мемлекеттердің әскери оқу орындарында шарттық негіздерде жүзеге асырылады.
</w:t>
      </w:r>
      <w:r>
        <w:br/>
      </w:r>
      <w:r>
        <w:rPr>
          <w:rFonts w:ascii="Times New Roman"/>
          <w:b w:val="false"/>
          <w:i w:val="false"/>
          <w:color w:val="000000"/>
          <w:sz w:val="28"/>
        </w:rPr>
        <w:t>
      Ішкі әскерлердің офицер құрамының және келісімшарт бойынша әскери қызмет өткеріп жүрген әскери қызметшілердің кәсіптік деңгейін көтеру әскери оқу орындарында, офицер құрамының біліктілігін жетілдіру (қайта даярлау) курстарында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21-бапта:
</w:t>
      </w:r>
      <w:r>
        <w:br/>
      </w:r>
      <w:r>
        <w:rPr>
          <w:rFonts w:ascii="Times New Roman"/>
          <w:b w:val="false"/>
          <w:i w:val="false"/>
          <w:color w:val="000000"/>
          <w:sz w:val="28"/>
        </w:rPr>
        <w:t>
      екінші абзацтағы»"сенімді" деген сөз алып тасталсын;
</w:t>
      </w:r>
    </w:p>
    <w:p>
      <w:pPr>
        <w:spacing w:after="0"/>
        <w:ind w:left="0"/>
        <w:jc w:val="both"/>
      </w:pPr>
      <w:r>
        <w:rPr>
          <w:rFonts w:ascii="Times New Roman"/>
          <w:b w:val="false"/>
          <w:i w:val="false"/>
          <w:color w:val="000000"/>
          <w:sz w:val="28"/>
        </w:rPr>
        <w:t>
      оныншы абзац мынадай редакцияда жазылсын:
</w:t>
      </w:r>
      <w:r>
        <w:br/>
      </w:r>
      <w:r>
        <w:rPr>
          <w:rFonts w:ascii="Times New Roman"/>
          <w:b w:val="false"/>
          <w:i w:val="false"/>
          <w:color w:val="000000"/>
          <w:sz w:val="28"/>
        </w:rPr>
        <w:t>
      "- ішкі істер органдарымен бірлесіп қоғамдық тәртіпті жаппай және топтасып бұзушылықтардың, түзеу мекемелеріндегі жаппай тәртіпсіздіктердің жолын кесуге, әскери қарауылдардың күзетінен қашқан адамдарды іздеуге қатысу және қылмыстық қудалау органдарынан немесе соттан жасырынып жүрген не аса ауыр қылмыстар жасаған
</w:t>
      </w:r>
      <w:r>
        <w:br/>
      </w:r>
      <w:r>
        <w:rPr>
          <w:rFonts w:ascii="Times New Roman"/>
          <w:b w:val="false"/>
          <w:i w:val="false"/>
          <w:color w:val="000000"/>
          <w:sz w:val="28"/>
        </w:rPr>
        <w:t>
адамдарды іздеуге ішкі істер органдарына көмек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16) 23-баптың бірінші бөлігі мынадай мазмұндағы екінші сөйлеммен толықтырылсын:
</w:t>
      </w:r>
      <w:r>
        <w:br/>
      </w:r>
      <w:r>
        <w:rPr>
          <w:rFonts w:ascii="Times New Roman"/>
          <w:b w:val="false"/>
          <w:i w:val="false"/>
          <w:color w:val="000000"/>
          <w:sz w:val="28"/>
        </w:rPr>
        <w:t>
      "Ішкі әскерлердің қару-жарағына кіретін қарулар, әскери техника мен олардың оқ-дәрілері, арнайы құралдар тізбесін Қазақстан Республикасының Үкіметі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25-бапта:
</w:t>
      </w:r>
      <w:r>
        <w:br/>
      </w:r>
      <w:r>
        <w:rPr>
          <w:rFonts w:ascii="Times New Roman"/>
          <w:b w:val="false"/>
          <w:i w:val="false"/>
          <w:color w:val="000000"/>
          <w:sz w:val="28"/>
        </w:rPr>
        <w:t>
      бірінші бөліктің 3) тармақшасы»"адамды" деген сөзден кейін»"табу және" деген сөздермен толықтырылсын;
</w:t>
      </w:r>
    </w:p>
    <w:p>
      <w:pPr>
        <w:spacing w:after="0"/>
        <w:ind w:left="0"/>
        <w:jc w:val="both"/>
      </w:pPr>
      <w:r>
        <w:rPr>
          <w:rFonts w:ascii="Times New Roman"/>
          <w:b w:val="false"/>
          <w:i w:val="false"/>
          <w:color w:val="000000"/>
          <w:sz w:val="28"/>
        </w:rPr>
        <w:t>
      екінші және төртінші бөліктері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 26-бапта:
</w:t>
      </w:r>
      <w:r>
        <w:br/>
      </w:r>
      <w:r>
        <w:rPr>
          <w:rFonts w:ascii="Times New Roman"/>
          <w:b w:val="false"/>
          <w:i w:val="false"/>
          <w:color w:val="000000"/>
          <w:sz w:val="28"/>
        </w:rPr>
        <w:t>
      тақырыбындағы»"ұрыс техникасын" деген сөздер»"әскери техниканы" деген сөздермен ауыстырылсын;
</w:t>
      </w:r>
    </w:p>
    <w:p>
      <w:pPr>
        <w:spacing w:after="0"/>
        <w:ind w:left="0"/>
        <w:jc w:val="both"/>
      </w:pPr>
      <w:r>
        <w:rPr>
          <w:rFonts w:ascii="Times New Roman"/>
          <w:b w:val="false"/>
          <w:i w:val="false"/>
          <w:color w:val="000000"/>
          <w:sz w:val="28"/>
        </w:rPr>
        <w:t>
      бірінші бөлігінің бірінші абзацындағы»"ұрыс техникасын"» деген сөздер»"әскери техниканы" деген сөздермен ауыстырылсын;
</w:t>
      </w:r>
    </w:p>
    <w:p>
      <w:pPr>
        <w:spacing w:after="0"/>
        <w:ind w:left="0"/>
        <w:jc w:val="both"/>
      </w:pPr>
      <w:r>
        <w:rPr>
          <w:rFonts w:ascii="Times New Roman"/>
          <w:b w:val="false"/>
          <w:i w:val="false"/>
          <w:color w:val="000000"/>
          <w:sz w:val="28"/>
        </w:rPr>
        <w:t>
      "бірінші бөліктің 6) тармақшасында»"қамауға алынған" деген сөздер»"тұтқынға алынған" деген сөздермен ауыстырылсын;
</w:t>
      </w:r>
    </w:p>
    <w:p>
      <w:pPr>
        <w:spacing w:after="0"/>
        <w:ind w:left="0"/>
        <w:jc w:val="both"/>
      </w:pPr>
      <w:r>
        <w:rPr>
          <w:rFonts w:ascii="Times New Roman"/>
          <w:b w:val="false"/>
          <w:i w:val="false"/>
          <w:color w:val="000000"/>
          <w:sz w:val="28"/>
        </w:rPr>
        <w:t>
      үшінші бөлігі мынадай редакцияда жазылсын:
</w:t>
      </w:r>
      <w:r>
        <w:br/>
      </w:r>
      <w:r>
        <w:rPr>
          <w:rFonts w:ascii="Times New Roman"/>
          <w:b w:val="false"/>
          <w:i w:val="false"/>
          <w:color w:val="000000"/>
          <w:sz w:val="28"/>
        </w:rPr>
        <w:t>
      "Қарулы не топтасып шабуыл (зорлық-зомбылық) жасаған жағдайларды қоспағанда, әйелдерге, анық мүгедектік белгілері бар адамдарға және олардың жасы белгілі немесе айқын болса, кәмелетке толмағандарға қатысты атыс қаруын қолдануға тыйым салынады.";
</w:t>
      </w:r>
    </w:p>
    <w:p>
      <w:pPr>
        <w:spacing w:after="0"/>
        <w:ind w:left="0"/>
        <w:jc w:val="both"/>
      </w:pPr>
      <w:r>
        <w:rPr>
          <w:rFonts w:ascii="Times New Roman"/>
          <w:b w:val="false"/>
          <w:i w:val="false"/>
          <w:color w:val="000000"/>
          <w:sz w:val="28"/>
        </w:rPr>
        <w:t>
      бесінші бөлік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 29-баптың екінші бөлігіндегі»"Қазақстан Республикасы заңдарының негізінде" деген сөздер»"Қазақстан Республикасының заңдарында белгіленген"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 31-баптағы»", мерзімінен тыс қызметтегі әскери қызметшілер" деген сөздер алып тасталып, "контракт" деген сөз "келісімшарт"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 33-баптың бірінші бөлігі мынадай редакцияда жазылсын:
</w:t>
      </w:r>
      <w:r>
        <w:br/>
      </w:r>
      <w:r>
        <w:rPr>
          <w:rFonts w:ascii="Times New Roman"/>
          <w:b w:val="false"/>
          <w:i w:val="false"/>
          <w:color w:val="000000"/>
          <w:sz w:val="28"/>
        </w:rPr>
        <w:t>
      "Офицерлерге, келісімшарт бойынша әскери қызмет атқарып жүрген әскери қызметшілерге тұрғын үй»"Тұрғын үй қатынастары туралы" Қазақстан Республикасының Заңына сәйкес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 34-бап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23) 39-бапта:
</w:t>
      </w:r>
      <w:r>
        <w:br/>
      </w:r>
      <w:r>
        <w:rPr>
          <w:rFonts w:ascii="Times New Roman"/>
          <w:b w:val="false"/>
          <w:i w:val="false"/>
          <w:color w:val="000000"/>
          <w:sz w:val="28"/>
        </w:rPr>
        <w:t>
      үшінші бөлігіндегі орыс тіліндегі мәтінге өзгеріс енгізілді, мемлекеттік тілдегі мәтін өзгермейді;
</w:t>
      </w:r>
    </w:p>
    <w:p>
      <w:pPr>
        <w:spacing w:after="0"/>
        <w:ind w:left="0"/>
        <w:jc w:val="both"/>
      </w:pPr>
      <w:r>
        <w:rPr>
          <w:rFonts w:ascii="Times New Roman"/>
          <w:b w:val="false"/>
          <w:i w:val="false"/>
          <w:color w:val="000000"/>
          <w:sz w:val="28"/>
        </w:rPr>
        <w:t>
      алтыншы бөлігіндегі "жергілікті бюджет" деген сөздер "бюджет қаражаты"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