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5165" w14:textId="5545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315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w:t>
      </w:r>
      <w:r>
        <w:br/>
      </w:r>
      <w:r>
        <w:rPr>
          <w:rFonts w:ascii="Times New Roman"/>
          <w:b w:val="false"/>
          <w:i w:val="false"/>
          <w:color w:val="000000"/>
          <w:sz w:val="28"/>
        </w:rPr>
        <w:t xml:space="preserve">
      1) 537-бапта»"басшыларының" деген сөзден кейін»"не жауапты хатшыларының немесе Қазақстан Республикасының Президенті айқындайтын өзге де лауазымды адамдарының" деген сөздермен толықтырылсын; </w:t>
      </w:r>
    </w:p>
    <w:bookmarkEnd w:id="0"/>
    <w:bookmarkStart w:name="z2" w:id="1"/>
    <w:p>
      <w:pPr>
        <w:spacing w:after="0"/>
        <w:ind w:left="0"/>
        <w:jc w:val="both"/>
      </w:pPr>
      <w:r>
        <w:rPr>
          <w:rFonts w:ascii="Times New Roman"/>
          <w:b w:val="false"/>
          <w:i w:val="false"/>
          <w:color w:val="000000"/>
          <w:sz w:val="28"/>
        </w:rPr>
        <w:t xml:space="preserve">
      2) 571-баптың екінші бөлігінің 2) тармақшасында»"Қазақстан Республикасының Қаржы министрі мен оның орынбасарлары,"»деген сөздер алып тасталсын; </w:t>
      </w:r>
    </w:p>
    <w:bookmarkEnd w:id="1"/>
    <w:bookmarkStart w:name="z3" w:id="2"/>
    <w:p>
      <w:pPr>
        <w:spacing w:after="0"/>
        <w:ind w:left="0"/>
        <w:jc w:val="both"/>
      </w:pPr>
      <w:r>
        <w:rPr>
          <w:rFonts w:ascii="Times New Roman"/>
          <w:b w:val="false"/>
          <w:i w:val="false"/>
          <w:color w:val="000000"/>
          <w:sz w:val="28"/>
        </w:rPr>
        <w:t xml:space="preserve">
      3) 574-бапта: </w:t>
      </w:r>
      <w:r>
        <w:br/>
      </w:r>
      <w:r>
        <w:rPr>
          <w:rFonts w:ascii="Times New Roman"/>
          <w:b w:val="false"/>
          <w:i w:val="false"/>
          <w:color w:val="000000"/>
          <w:sz w:val="28"/>
        </w:rPr>
        <w:t xml:space="preserve">
      бірінші бөліктегі»"Еңбек және халықты әлеуметтік қорғау министрлігінің" деген сөздер»"халықты әлеуметтік қорғау"»деген сөздермен ауыстырылсын; </w:t>
      </w:r>
      <w:r>
        <w:br/>
      </w:r>
      <w:r>
        <w:rPr>
          <w:rFonts w:ascii="Times New Roman"/>
          <w:b w:val="false"/>
          <w:i w:val="false"/>
          <w:color w:val="000000"/>
          <w:sz w:val="28"/>
        </w:rPr>
        <w:t xml:space="preserve">
      екінші бөліктегі»"Қазақстан Республикасының Еңбек және халықты әлеуметтік қорғау министрінің орынбасарлары, Еңбек және халықты әлеуметтік қорғау министрлігі аумақтық органдарының басшылары" деген сөздер»"Қазақстан Республикасының халықты әлеуметтік қорғау органдарының басшылары" деген сөздермен ауыстырылсын.  </w:t>
      </w:r>
    </w:p>
    <w:bookmarkEnd w:id="2"/>
    <w:bookmarkStart w:name="z4" w:id="3"/>
    <w:p>
      <w:pPr>
        <w:spacing w:after="0"/>
        <w:ind w:left="0"/>
        <w:jc w:val="both"/>
      </w:pPr>
      <w:r>
        <w:rPr>
          <w:rFonts w:ascii="Times New Roman"/>
          <w:b w:val="false"/>
          <w:i w:val="false"/>
          <w:color w:val="000000"/>
          <w:sz w:val="28"/>
        </w:rPr>
        <w:t>
      2. Қазақстан Республикасының 2003 жылғы 9 шілдедегі Су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2003 ж., N 17, 141-құжат; 2004 ж., N 23, 142-құжат; 2006 ж., N 1, 5-құжат; N 3, 22-құжат; N 15, 95-құжат; 2007 ж., N 1, 4-құжат; N 2, 18-құжат): </w:t>
      </w:r>
      <w:r>
        <w:br/>
      </w:r>
      <w:r>
        <w:rPr>
          <w:rFonts w:ascii="Times New Roman"/>
          <w:b w:val="false"/>
          <w:i w:val="false"/>
          <w:color w:val="000000"/>
          <w:sz w:val="28"/>
        </w:rPr>
        <w:t xml:space="preserve">
      50-баптың 2-тармағы алып тасталсын.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2007 жылғы 15 мамырдағы Еңбек </w:t>
      </w:r>
      <w:r>
        <w:br/>
      </w:r>
      <w:r>
        <w:rPr>
          <w:rFonts w:ascii="Times New Roman"/>
          <w:b w:val="false"/>
          <w:i w:val="false"/>
          <w:color w:val="000000"/>
          <w:sz w:val="28"/>
        </w:rPr>
        <w:t>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2007 ж., N 9, 65-құжат): </w:t>
      </w:r>
      <w:r>
        <w:br/>
      </w:r>
      <w:r>
        <w:rPr>
          <w:rFonts w:ascii="Times New Roman"/>
          <w:b w:val="false"/>
          <w:i w:val="false"/>
          <w:color w:val="000000"/>
          <w:sz w:val="28"/>
        </w:rPr>
        <w:t xml:space="preserve">
      240-баптың 2-тармағы»"(қазыналық кәсіпорынның) басшысы" деген сөздерден кейін "не жауапты хатшысы немесе Қазақстан Республикасының Президенті айқындайтын өзге де лауазымды адам" деген сөздермен толықтырылсын. </w:t>
      </w:r>
    </w:p>
    <w:bookmarkEnd w:id="4"/>
    <w:bookmarkStart w:name="z6" w:id="5"/>
    <w:p>
      <w:pPr>
        <w:spacing w:after="0"/>
        <w:ind w:left="0"/>
        <w:jc w:val="both"/>
      </w:pPr>
      <w:r>
        <w:rPr>
          <w:rFonts w:ascii="Times New Roman"/>
          <w:b w:val="false"/>
          <w:i w:val="false"/>
          <w:color w:val="000000"/>
          <w:sz w:val="28"/>
        </w:rPr>
        <w:t>
      4. "Қазақстан Республикасындағы тіл туралы" 1997 жылғы 11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13-14, 202-құжат; 2004 ж., N 23, 142-құжат; N 10, 52-құжат): </w:t>
      </w:r>
      <w:r>
        <w:br/>
      </w:r>
      <w:r>
        <w:rPr>
          <w:rFonts w:ascii="Times New Roman"/>
          <w:b w:val="false"/>
          <w:i w:val="false"/>
          <w:color w:val="000000"/>
          <w:sz w:val="28"/>
        </w:rPr>
        <w:t xml:space="preserve">
      7-баптың екінші бөлігінде орыс тіліндегі мәтінге өзгеріс енгізілді, қазақ тіліндегі мәтін өзгермейді. </w:t>
      </w:r>
      <w:r>
        <w:br/>
      </w:r>
      <w:r>
        <w:rPr>
          <w:rFonts w:ascii="Times New Roman"/>
          <w:b w:val="false"/>
          <w:i w:val="false"/>
          <w:color w:val="000000"/>
          <w:sz w:val="28"/>
        </w:rPr>
        <w:t xml:space="preserve">
      24-бапта: </w:t>
      </w:r>
      <w:r>
        <w:br/>
      </w:r>
      <w:r>
        <w:rPr>
          <w:rFonts w:ascii="Times New Roman"/>
          <w:b w:val="false"/>
          <w:i w:val="false"/>
          <w:color w:val="000000"/>
          <w:sz w:val="28"/>
        </w:rPr>
        <w:t xml:space="preserve">
      бірінші бөлігінде "органдардың" деген сөз "органдардың бірінші басшылары не жауапты хатшылары немесе Қазақстан Республикасының Президенті айқындайтын өзге де лауазымды адамдары," деген сөздермен ауыстырылсын; </w:t>
      </w:r>
      <w:r>
        <w:br/>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       </w:t>
      </w:r>
    </w:p>
    <w:bookmarkEnd w:id="5"/>
    <w:bookmarkStart w:name="z7" w:id="6"/>
    <w:p>
      <w:pPr>
        <w:spacing w:after="0"/>
        <w:ind w:left="0"/>
        <w:jc w:val="both"/>
      </w:pPr>
      <w:r>
        <w:rPr>
          <w:rFonts w:ascii="Times New Roman"/>
          <w:b w:val="false"/>
          <w:i w:val="false"/>
          <w:color w:val="000000"/>
          <w:sz w:val="28"/>
        </w:rPr>
        <w:t>
      5.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әкімшілік рәсімдерін жетілдіру мәселелері бойынша өзгерістер мен толықтырулар енгізу туралы" 2007 жылғы 18 маусымдағы N 262-ІІІ Қазақстан Республикасының Заңы; 2007 жылғы 5 шілдеде "Егемен Қазақстан" және "Казахстанская правда" газеттерінде жарияланған "Нормативтік құқықтық актілер туралы" Қазақстан Республикасының Заңына өзгерістер мен толықтырулар енгізу туралы" 2007 жылғы 29 шілдедегі Қазақстан Республикасының Заңы): </w:t>
      </w:r>
      <w:r>
        <w:br/>
      </w:r>
      <w:r>
        <w:rPr>
          <w:rFonts w:ascii="Times New Roman"/>
          <w:b w:val="false"/>
          <w:i w:val="false"/>
          <w:color w:val="000000"/>
          <w:sz w:val="28"/>
        </w:rPr>
        <w:t xml:space="preserve">
      1) 3-баптың 2-тармағының 7-1) тармақшасы, 4-баптың 2-тармағының 7-1) тармақшасы алып тасталсын; </w:t>
      </w:r>
    </w:p>
    <w:bookmarkEnd w:id="6"/>
    <w:bookmarkStart w:name="z8" w:id="7"/>
    <w:p>
      <w:pPr>
        <w:spacing w:after="0"/>
        <w:ind w:left="0"/>
        <w:jc w:val="both"/>
      </w:pPr>
      <w:r>
        <w:rPr>
          <w:rFonts w:ascii="Times New Roman"/>
          <w:b w:val="false"/>
          <w:i w:val="false"/>
          <w:color w:val="000000"/>
          <w:sz w:val="28"/>
        </w:rPr>
        <w:t xml:space="preserve">
      2) 16-баптың 2) тармақшасында "орталық мемлекеттік орган ведомствосы басшысының бұйрығы" деген сөздер алып тасталсын; </w:t>
      </w:r>
    </w:p>
    <w:bookmarkEnd w:id="7"/>
    <w:bookmarkStart w:name="z9" w:id="8"/>
    <w:p>
      <w:pPr>
        <w:spacing w:after="0"/>
        <w:ind w:left="0"/>
        <w:jc w:val="both"/>
      </w:pPr>
      <w:r>
        <w:rPr>
          <w:rFonts w:ascii="Times New Roman"/>
          <w:b w:val="false"/>
          <w:i w:val="false"/>
          <w:color w:val="000000"/>
          <w:sz w:val="28"/>
        </w:rPr>
        <w:t xml:space="preserve">
      3) 25-баптың 2-тармағының 8-1) тармақшасы алып тасталсын; </w:t>
      </w:r>
    </w:p>
    <w:bookmarkEnd w:id="8"/>
    <w:bookmarkStart w:name="z10" w:id="9"/>
    <w:p>
      <w:pPr>
        <w:spacing w:after="0"/>
        <w:ind w:left="0"/>
        <w:jc w:val="both"/>
      </w:pPr>
      <w:r>
        <w:rPr>
          <w:rFonts w:ascii="Times New Roman"/>
          <w:b w:val="false"/>
          <w:i w:val="false"/>
          <w:color w:val="000000"/>
          <w:sz w:val="28"/>
        </w:rPr>
        <w:t xml:space="preserve">
      4) 30-баптың 1-тармағының екінші бөлігіндегі "органдары мен олардың ведомстволарының" деген сөздер "органдарының"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5) 33-баптың 1-тармағындағы "органдары мен олардың </w:t>
      </w:r>
      <w:r>
        <w:br/>
      </w:r>
      <w:r>
        <w:rPr>
          <w:rFonts w:ascii="Times New Roman"/>
          <w:b w:val="false"/>
          <w:i w:val="false"/>
          <w:color w:val="000000"/>
          <w:sz w:val="28"/>
        </w:rPr>
        <w:t xml:space="preserve">
ведомстволарының" деген сөздер "органдарының" деген сөзбен </w:t>
      </w:r>
      <w:r>
        <w:br/>
      </w:r>
      <w:r>
        <w:rPr>
          <w:rFonts w:ascii="Times New Roman"/>
          <w:b w:val="false"/>
          <w:i w:val="false"/>
          <w:color w:val="000000"/>
          <w:sz w:val="28"/>
        </w:rPr>
        <w:t xml:space="preserve">
ауыстырылсын; </w:t>
      </w:r>
    </w:p>
    <w:bookmarkEnd w:id="10"/>
    <w:bookmarkStart w:name="z12" w:id="11"/>
    <w:p>
      <w:pPr>
        <w:spacing w:after="0"/>
        <w:ind w:left="0"/>
        <w:jc w:val="both"/>
      </w:pPr>
      <w:r>
        <w:rPr>
          <w:rFonts w:ascii="Times New Roman"/>
          <w:b w:val="false"/>
          <w:i w:val="false"/>
          <w:color w:val="000000"/>
          <w:sz w:val="28"/>
        </w:rPr>
        <w:t xml:space="preserve">
      6) 36-баптың 2-тармағының 4) тармақшасында "орталық мемлекеттік органдар ведомстволары басшыларының нормативтік құқықтық бұйрықтары," деген сөздер алып тасталсын.  </w:t>
      </w:r>
    </w:p>
    <w:bookmarkEnd w:id="11"/>
    <w:bookmarkStart w:name="z13" w:id="12"/>
    <w:p>
      <w:pPr>
        <w:spacing w:after="0"/>
        <w:ind w:left="0"/>
        <w:jc w:val="both"/>
      </w:pPr>
      <w:r>
        <w:rPr>
          <w:rFonts w:ascii="Times New Roman"/>
          <w:b w:val="false"/>
          <w:i w:val="false"/>
          <w:color w:val="000000"/>
          <w:sz w:val="28"/>
        </w:rPr>
        <w:t>
      6. "Сыбайлас жемқорлыққа қарсы күрес туралы" 1998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w:t>
      </w:r>
      <w:r>
        <w:br/>
      </w:r>
      <w:r>
        <w:rPr>
          <w:rFonts w:ascii="Times New Roman"/>
          <w:b w:val="false"/>
          <w:i w:val="false"/>
          <w:color w:val="000000"/>
          <w:sz w:val="28"/>
        </w:rPr>
        <w:t xml:space="preserve">
      6-баптың 1-тармағында "Мемлекеттік органдардың," деген сөздер "Мемлекеттік органдардың басшылары не жауапты хатшылары немесе Қазақстан Республикасының Президенті айқындайтын өзге де лауазымды адамдары," деген сөздермен ауыстырылсын. </w:t>
      </w:r>
    </w:p>
    <w:bookmarkEnd w:id="12"/>
    <w:bookmarkStart w:name="z14" w:id="13"/>
    <w:p>
      <w:pPr>
        <w:spacing w:after="0"/>
        <w:ind w:left="0"/>
        <w:jc w:val="both"/>
      </w:pPr>
      <w:r>
        <w:rPr>
          <w:rFonts w:ascii="Times New Roman"/>
          <w:b w:val="false"/>
          <w:i w:val="false"/>
          <w:color w:val="000000"/>
          <w:sz w:val="28"/>
        </w:rPr>
        <w:t>
      7. "Мемлекеттік қызмет туралы" 1999 жылғы 23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21, 773-құжат; 2001 ж., N 13-14, 170-құжат; 2003 ж., N 4, 24-құжат; N 18, 142-құжат; 2005 ж., N 14, 61-құжат; 2007 ж., N 9, 67-құжат): </w:t>
      </w:r>
      <w:r>
        <w:br/>
      </w:r>
      <w:r>
        <w:rPr>
          <w:rFonts w:ascii="Times New Roman"/>
          <w:b w:val="false"/>
          <w:i w:val="false"/>
          <w:color w:val="000000"/>
          <w:sz w:val="28"/>
        </w:rPr>
        <w:t xml:space="preserve">
      7-баптың 2-тармағының 4) тармақшасындағы "органдар мен ведомстволарды" деген сөздер "органдарды" деген сөзбен ауыстырылсын.  </w:t>
      </w:r>
    </w:p>
    <w:bookmarkEnd w:id="13"/>
    <w:bookmarkStart w:name="z15" w:id="14"/>
    <w:p>
      <w:pPr>
        <w:spacing w:after="0"/>
        <w:ind w:left="0"/>
        <w:jc w:val="both"/>
      </w:pPr>
      <w:r>
        <w:rPr>
          <w:rFonts w:ascii="Times New Roman"/>
          <w:b w:val="false"/>
          <w:i w:val="false"/>
          <w:color w:val="000000"/>
          <w:sz w:val="28"/>
        </w:rPr>
        <w:t>
      8. "Әкімшілік рәсімдер туралы" 2000 жылғы 27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2000 ж., N 20, 379-құжат; 2004 ж., N 5, 29-құжат; 2007 жылғы 22 маусымдағы "Егемен Қазақстан" және 2007 жылғы 21 маусымда "Казахстанская правда" газеттерінде жарияланған "Қазақстан Республикасының кейбір заңнамалық актілеріне әкімшілік рәсімдерін жетілдіру мәселелері бойынша өзгерістер мен толықтырулар енгізу туралы" 2007 жылғы 18 маусымдағы N 262-III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9-бапта: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"жасалып, оларды органның басшысы бекітеді;" деген сөздер "жасалады;"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нормативтік құқықтық актілерді және мемлекеттік органның даму бағдарламаларын орындау үшін жасалады."; </w:t>
      </w:r>
      <w:r>
        <w:br/>
      </w:r>
      <w:r>
        <w:rPr>
          <w:rFonts w:ascii="Times New Roman"/>
          <w:b w:val="false"/>
          <w:i w:val="false"/>
          <w:color w:val="000000"/>
          <w:sz w:val="28"/>
        </w:rPr>
        <w:t xml:space="preserve">
      4-тармақ алып тасталсын;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Мемлекеттік органның жұмыс жоспарлары және даму бағдарламалары Қазақстан Республикасының Президенті белгілеген тәртіппен әзірленеді және бекітіледі."; </w:t>
      </w:r>
    </w:p>
    <w:bookmarkEnd w:id="14"/>
    <w:bookmarkStart w:name="z16" w:id="15"/>
    <w:p>
      <w:pPr>
        <w:spacing w:after="0"/>
        <w:ind w:left="0"/>
        <w:jc w:val="both"/>
      </w:pPr>
      <w:r>
        <w:rPr>
          <w:rFonts w:ascii="Times New Roman"/>
          <w:b w:val="false"/>
          <w:i w:val="false"/>
          <w:color w:val="000000"/>
          <w:sz w:val="28"/>
        </w:rPr>
        <w:t xml:space="preserve">
      2) мынадай мазмұндағы 9-2-баппен толықтырылсын: </w:t>
      </w:r>
      <w:r>
        <w:br/>
      </w:r>
      <w:r>
        <w:rPr>
          <w:rFonts w:ascii="Times New Roman"/>
          <w:b w:val="false"/>
          <w:i w:val="false"/>
          <w:color w:val="000000"/>
          <w:sz w:val="28"/>
        </w:rPr>
        <w:t>
 </w:t>
      </w:r>
      <w:r>
        <w:br/>
      </w:r>
      <w:r>
        <w:rPr>
          <w:rFonts w:ascii="Times New Roman"/>
          <w:b w:val="false"/>
          <w:i w:val="false"/>
          <w:color w:val="000000"/>
          <w:sz w:val="28"/>
        </w:rPr>
        <w:t xml:space="preserve">
        "9-2-бап. Мемлекеттік органның функциялары </w:t>
      </w:r>
      <w:r>
        <w:br/>
      </w:r>
      <w:r>
        <w:rPr>
          <w:rFonts w:ascii="Times New Roman"/>
          <w:b w:val="false"/>
          <w:i w:val="false"/>
          <w:color w:val="000000"/>
          <w:sz w:val="28"/>
        </w:rPr>
        <w:t>
 </w:t>
      </w:r>
      <w:r>
        <w:br/>
      </w:r>
      <w:r>
        <w:rPr>
          <w:rFonts w:ascii="Times New Roman"/>
          <w:b w:val="false"/>
          <w:i w:val="false"/>
          <w:color w:val="000000"/>
          <w:sz w:val="28"/>
        </w:rPr>
        <w:t xml:space="preserve">
             Мемлекеттік органның функциялары стратегиялық, реттеушілік, іске асыру және бақылау болып бөлінуі мүмкін: </w:t>
      </w:r>
      <w:r>
        <w:br/>
      </w:r>
      <w:r>
        <w:rPr>
          <w:rFonts w:ascii="Times New Roman"/>
          <w:b w:val="false"/>
          <w:i w:val="false"/>
          <w:color w:val="000000"/>
          <w:sz w:val="28"/>
        </w:rPr>
        <w:t xml:space="preserve">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 </w:t>
      </w:r>
      <w:r>
        <w:br/>
      </w:r>
      <w:r>
        <w:rPr>
          <w:rFonts w:ascii="Times New Roman"/>
          <w:b w:val="false"/>
          <w:i w:val="false"/>
          <w:color w:val="000000"/>
          <w:sz w:val="28"/>
        </w:rPr>
        <w:t xml:space="preserve">
      мемлекеттік функциялардың іске асырылуын нормативтік құқықтық қамтамасыз ету, рұқсат құжаттарын (лицензиялауды, тіркеуді, сертификаттауды қосқанда) беру, нормативтік құқықтық актілердің орындалуына талдау жүргізу, мемлекеттік органдардың қызметін үйлестіру, мемлекеттік активтерді басқару жөніндегі функциялар реттеушілік функциялар болып табылады; </w:t>
      </w:r>
      <w:r>
        <w:br/>
      </w:r>
      <w:r>
        <w:rPr>
          <w:rFonts w:ascii="Times New Roman"/>
          <w:b w:val="false"/>
          <w:i w:val="false"/>
          <w:color w:val="000000"/>
          <w:sz w:val="28"/>
        </w:rPr>
        <w:t xml:space="preserve">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көрсетуді ұсынуға бағытталған функциялар іске асыру функциялары болып табылады; </w:t>
      </w:r>
      <w:r>
        <w:br/>
      </w:r>
      <w:r>
        <w:rPr>
          <w:rFonts w:ascii="Times New Roman"/>
          <w:b w:val="false"/>
          <w:i w:val="false"/>
          <w:color w:val="000000"/>
          <w:sz w:val="28"/>
        </w:rPr>
        <w:t xml:space="preserve">
      жеке және заңды тұлғалар, соның ішінде мемлекеттік мекемелер қызметінің нормативтік құқықтық актілерде белгіленген талаптарға сәйкестігін тексеру мақсатымен тексеру және бақылау жөніндегі функциялар бақылау функциялары болып табылады. </w:t>
      </w:r>
      <w:r>
        <w:br/>
      </w:r>
      <w:r>
        <w:rPr>
          <w:rFonts w:ascii="Times New Roman"/>
          <w:b w:val="false"/>
          <w:i w:val="false"/>
          <w:color w:val="000000"/>
          <w:sz w:val="28"/>
        </w:rPr>
        <w:t xml:space="preserve">
      Қазақстан Республикасының Президентіне есеп беретін мемлекеттік органдардың құрылымында функцияларды стратегиялық, реттеушілік, іске асыру және бақылау деп бөлуді - Қазақстан Республикасының Президенті, ал орталық атқарушы органдарда Қазақстан Республикасының Үкіметі айқындайды.".  </w:t>
      </w:r>
    </w:p>
    <w:bookmarkEnd w:id="15"/>
    <w:bookmarkStart w:name="z17" w:id="16"/>
    <w:p>
      <w:pPr>
        <w:spacing w:after="0"/>
        <w:ind w:left="0"/>
        <w:jc w:val="both"/>
      </w:pPr>
      <w:r>
        <w:rPr>
          <w:rFonts w:ascii="Times New Roman"/>
          <w:b w:val="false"/>
          <w:i w:val="false"/>
          <w:color w:val="000000"/>
          <w:sz w:val="28"/>
        </w:rPr>
        <w:t>
      9.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2002 ж., N 21, 176-құжат; 2004 ж., N 23, 142-құжат; 2005 ж., N 7-8, 23-құжат; 2006 ж., N 3, 22-құжат; N 15, 92-құжат): </w:t>
      </w:r>
      <w:r>
        <w:br/>
      </w:r>
      <w:r>
        <w:rPr>
          <w:rFonts w:ascii="Times New Roman"/>
          <w:b w:val="false"/>
          <w:i w:val="false"/>
          <w:color w:val="000000"/>
          <w:sz w:val="28"/>
        </w:rPr>
        <w:t xml:space="preserve">
      7-1-баптың 22) тармақшасы алып тасталсын.  </w:t>
      </w:r>
    </w:p>
    <w:bookmarkEnd w:id="16"/>
    <w:bookmarkStart w:name="z18" w:id="17"/>
    <w:p>
      <w:pPr>
        <w:spacing w:after="0"/>
        <w:ind w:left="0"/>
        <w:jc w:val="both"/>
      </w:pPr>
      <w:r>
        <w:rPr>
          <w:rFonts w:ascii="Times New Roman"/>
          <w:b w:val="false"/>
          <w:i w:val="false"/>
          <w:color w:val="000000"/>
          <w:sz w:val="28"/>
        </w:rPr>
        <w:t xml:space="preserve">
      10. "Денсаулық сақтау жүйесі туралы" 2003 жылғы 4 маусымдағы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Парламентінің Жаршысы, 2003 ж., N 11, 70-құжат; 2004 ж., N 23, 142-құжат; 2006 ж., N 3, 22-құжат; N 24, 148-құжат; N 15, 92-құжат; 2007 ж., N 2, 18-құжат;№9, 67-құжат; N 10, 69-құжат): </w:t>
      </w:r>
      <w:r>
        <w:br/>
      </w:r>
      <w:r>
        <w:rPr>
          <w:rFonts w:ascii="Times New Roman"/>
          <w:b w:val="false"/>
          <w:i w:val="false"/>
          <w:color w:val="000000"/>
          <w:sz w:val="28"/>
        </w:rPr>
        <w:t xml:space="preserve">
      7-1-баптың 1) тармақшасында "өз құзыреті шегінде", "басқа да нормативтік құқықтық актілер және" деген сөздер алып тасталсын.  </w:t>
      </w:r>
    </w:p>
    <w:bookmarkEnd w:id="17"/>
    <w:bookmarkStart w:name="z19" w:id="18"/>
    <w:p>
      <w:pPr>
        <w:spacing w:after="0"/>
        <w:ind w:left="0"/>
        <w:jc w:val="both"/>
      </w:pPr>
      <w:r>
        <w:rPr>
          <w:rFonts w:ascii="Times New Roman"/>
          <w:b w:val="false"/>
          <w:i w:val="false"/>
          <w:color w:val="000000"/>
          <w:sz w:val="28"/>
        </w:rPr>
        <w:t xml:space="preserve">
      11. "Дәрілік заттар туралы" 2004 жылғы 13 қаңтардағы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w:t>
      </w:r>
      <w:r>
        <w:br/>
      </w:r>
      <w:r>
        <w:rPr>
          <w:rFonts w:ascii="Times New Roman"/>
          <w:b w:val="false"/>
          <w:i w:val="false"/>
          <w:color w:val="000000"/>
          <w:sz w:val="28"/>
        </w:rPr>
        <w:t xml:space="preserve">
Жаршысы, 2004 ж., N 2, 8-құжат; N 23, 142-құжат; 2006 ж., N 3, 22-құжат; N 15, 92-құжат, N 24, 148-құжат; N 2, 18-құжат): </w:t>
      </w:r>
      <w:r>
        <w:br/>
      </w:r>
      <w:r>
        <w:rPr>
          <w:rFonts w:ascii="Times New Roman"/>
          <w:b w:val="false"/>
          <w:i w:val="false"/>
          <w:color w:val="000000"/>
          <w:sz w:val="28"/>
        </w:rPr>
        <w:t xml:space="preserve">
      9-баптың 3 және 4-тармақтары алып тасталсын.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