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0e81" w14:textId="6710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Қылмыстық іс жүргізу кодекстеріне және Қазақстан Республикасының Әкімшілік құқық бұзушылық туралы кодексіне есірткінің заңсыз айналымы саласындағы жауапкершілікті күшейту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жылығы 27 маусымдағы N 50-IV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Қылмыстық кодексінің мәтіні бойынша "жүйкеге әсер ететін" деген сөздер "психотроптық"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48-бапта:
</w:t>
      </w:r>
      <w:r>
        <w:br/>
      </w:r>
      <w:r>
        <w:rPr>
          <w:rFonts w:ascii="Times New Roman"/>
          <w:b w:val="false"/>
          <w:i w:val="false"/>
          <w:color w:val="000000"/>
          <w:sz w:val="28"/>
        </w:rPr>
        <w:t>
      үшінші бөлік "49-бабының бірінші бөлігінде" деген сөздерден кейін ", 250-бабының төртінші бөлігінде, 259-бабының төртінші бөлігінде, 260-бабының төртінші бөлігінде, 261-бабының төртінші бөлігінде"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
</w:t>
      </w:r>
      <w:r>
        <w:br/>
      </w:r>
      <w:r>
        <w:rPr>
          <w:rFonts w:ascii="Times New Roman"/>
          <w:b w:val="false"/>
          <w:i w:val="false"/>
          <w:color w:val="000000"/>
          <w:sz w:val="28"/>
        </w:rPr>
        <w:t>
      "4. Өмір бойы бас бостандығынан айыру аса ауыр қылмыс жасағаны үшін, сондай-ақ өлім жазасына балама ретінде белгіленуі мүмкін. Өмір бойы бас бостандығынан айыру әйелдерге, сондай-ақ он сегіз жасқа толмай қылмыс жасаған адамдарға және үкім шығару кезінде алпыс бес жасқа толған еркектерге тағайындалмайды.";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132-баптың бірінші бөлігіндегі:
</w:t>
      </w:r>
      <w:r>
        <w:br/>
      </w:r>
      <w:r>
        <w:rPr>
          <w:rFonts w:ascii="Times New Roman"/>
          <w:b w:val="false"/>
          <w:i w:val="false"/>
          <w:color w:val="000000"/>
          <w:sz w:val="28"/>
        </w:rPr>
        <w:t>
      "есірткілік немесе басқа да", "медициналық емес тұрғыда"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"заттарды тұтынуға" деген сөздерден кейін "не уытқұмарлыққа"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250-бапта:
</w:t>
      </w:r>
      <w:r>
        <w:br/>
      </w:r>
      <w:r>
        <w:rPr>
          <w:rFonts w:ascii="Times New Roman"/>
          <w:b w:val="false"/>
          <w:i w:val="false"/>
          <w:color w:val="000000"/>
          <w:sz w:val="28"/>
        </w:rPr>
        <w:t>
      бірінші бөліктің екінші абзацындағы "мүлкі тәркіленіп немесе онсыз" деген сөздер "мүлкі тәркіленіп,"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бөлікте:
</w:t>
      </w:r>
      <w:r>
        <w:br/>
      </w:r>
      <w:r>
        <w:rPr>
          <w:rFonts w:ascii="Times New Roman"/>
          <w:b w:val="false"/>
          <w:i w:val="false"/>
          <w:color w:val="000000"/>
          <w:sz w:val="28"/>
        </w:rPr>
        <w:t>
      г) тармағындағы "бойынша жасалса -" деген сөздер "бойынша;" деген сөзбен ауыстырылып, мынадай мазмұндағы д) тармағымен толықтырылсын:
</w:t>
      </w:r>
      <w:r>
        <w:br/>
      </w:r>
      <w:r>
        <w:rPr>
          <w:rFonts w:ascii="Times New Roman"/>
          <w:b w:val="false"/>
          <w:i w:val="false"/>
          <w:color w:val="000000"/>
          <w:sz w:val="28"/>
        </w:rPr>
        <w:t>
      "д) есірткі немесе психотроптық заттарға қатысты ірі мөлшерде жасалса, -";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абзацтағы "мүлкі тәркіленіп немесе онсыз" деген сөздер "мүлкі тәркіленіп,"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
</w:t>
      </w:r>
      <w:r>
        <w:br/>
      </w:r>
      <w:r>
        <w:rPr>
          <w:rFonts w:ascii="Times New Roman"/>
          <w:b w:val="false"/>
          <w:i w:val="false"/>
          <w:color w:val="000000"/>
          <w:sz w:val="28"/>
        </w:rPr>
        <w:t>
      "4. Осы баптың бірінші, екінші немесе үшінші бөліктерінде көзделген, өте ірі мөлшерде жасалған, есірткі немесе психотроптық заттарға байланысты әрекеттер, -
</w:t>
      </w:r>
      <w:r>
        <w:br/>
      </w:r>
      <w:r>
        <w:rPr>
          <w:rFonts w:ascii="Times New Roman"/>
          <w:b w:val="false"/>
          <w:i w:val="false"/>
          <w:color w:val="000000"/>
          <w:sz w:val="28"/>
        </w:rPr>
        <w:t>
      мүлкі тәркіленіп, он бес жылдан жиырма жылға дейінгі мерзімге бас бостандығынан айыруға не мүлкі тәркіленіп, өмір бойы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259-бапта:
</w:t>
      </w:r>
      <w:r>
        <w:br/>
      </w:r>
      <w:r>
        <w:rPr>
          <w:rFonts w:ascii="Times New Roman"/>
          <w:b w:val="false"/>
          <w:i w:val="false"/>
          <w:color w:val="000000"/>
          <w:sz w:val="28"/>
        </w:rPr>
        <w:t>
      тақырыбы "дайындау," деген сөзден кейін "өңдеу,"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1-1-бөлікпен толықтырылсын:
</w:t>
      </w:r>
      <w:r>
        <w:br/>
      </w:r>
      <w:r>
        <w:rPr>
          <w:rFonts w:ascii="Times New Roman"/>
          <w:b w:val="false"/>
          <w:i w:val="false"/>
          <w:color w:val="000000"/>
          <w:sz w:val="28"/>
        </w:rPr>
        <w:t>
      "1-1. Есірткі заттарды немесе психотроптық заттарды өткізу мақсатынсыз өте ірі мөлшерде заңсыз сатып алу, тасымалдау немесе сақтау -
</w:t>
      </w:r>
      <w:r>
        <w:br/>
      </w:r>
      <w:r>
        <w:rPr>
          <w:rFonts w:ascii="Times New Roman"/>
          <w:b w:val="false"/>
          <w:i w:val="false"/>
          <w:color w:val="000000"/>
          <w:sz w:val="28"/>
        </w:rPr>
        <w:t>
      мүлкі тәркіленіп, үш жылдан жеті жылға дейінгі мерзімге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"2. Есірткі заттарды немесе психотроптық заттарды өткізу мақсатында заңсыз сатып алу, тасымалдау немесе сақтау, дайындау, өңдеу, жөнелту не өткізу -
</w:t>
      </w:r>
      <w:r>
        <w:br/>
      </w:r>
      <w:r>
        <w:rPr>
          <w:rFonts w:ascii="Times New Roman"/>
          <w:b w:val="false"/>
          <w:i w:val="false"/>
          <w:color w:val="000000"/>
          <w:sz w:val="28"/>
        </w:rPr>
        <w:t>
      мүлкі тәркіленіп, бес жылдан он жылға дейінгі мерзімге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2-1-бөлікпен толықтырылсын:
</w:t>
      </w:r>
      <w:r>
        <w:br/>
      </w:r>
      <w:r>
        <w:rPr>
          <w:rFonts w:ascii="Times New Roman"/>
          <w:b w:val="false"/>
          <w:i w:val="false"/>
          <w:color w:val="000000"/>
          <w:sz w:val="28"/>
        </w:rPr>
        <w:t>
      "2-1. Есірткі заттарды немесе психотроптық заттарды өткізу мақсатында ірі мөлшерде заңсыз сатып алу, тасымалдау немесе сақтау, дайындау, өңдеу, жөнелту не өткізу -
</w:t>
      </w:r>
      <w:r>
        <w:br/>
      </w:r>
      <w:r>
        <w:rPr>
          <w:rFonts w:ascii="Times New Roman"/>
          <w:b w:val="false"/>
          <w:i w:val="false"/>
          <w:color w:val="000000"/>
          <w:sz w:val="28"/>
        </w:rPr>
        <w:t>
      мүлкі тәркіленіп, алты жылдан он екі жылға дейінгі мерзімге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бөлікте:
</w:t>
      </w:r>
      <w:r>
        <w:br/>
      </w:r>
      <w:r>
        <w:rPr>
          <w:rFonts w:ascii="Times New Roman"/>
          <w:b w:val="false"/>
          <w:i w:val="false"/>
          <w:color w:val="000000"/>
          <w:sz w:val="28"/>
        </w:rPr>
        <w:t>
      в) тармағы "заттарға қатысты" деген сөздерден кейін "өте" деген сөзбен толықтырылсын; "ірі мөлшерде" деген сөздерден кейін ";" белгісі қойылып, "жасаса"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г) тармағымен толықтырылсын:
</w:t>
      </w:r>
      <w:r>
        <w:br/>
      </w:r>
      <w:r>
        <w:rPr>
          <w:rFonts w:ascii="Times New Roman"/>
          <w:b w:val="false"/>
          <w:i w:val="false"/>
          <w:color w:val="000000"/>
          <w:sz w:val="28"/>
        </w:rPr>
        <w:t>
      "г) лауазымды адам қызмет бабын пайдалана отырып жасаса, -";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абзацта "жеті жылдан он екі жылға дейінгі" деген сөздер "он жылдан он бес жылға дейінгі"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төртінші бөлікте:
</w:t>
      </w:r>
      <w:r>
        <w:br/>
      </w:r>
      <w:r>
        <w:rPr>
          <w:rFonts w:ascii="Times New Roman"/>
          <w:b w:val="false"/>
          <w:i w:val="false"/>
          <w:color w:val="000000"/>
          <w:sz w:val="28"/>
        </w:rPr>
        <w:t>
      б) тармағы мынадай редакцияда жазылсын:
</w:t>
      </w:r>
      <w:r>
        <w:br/>
      </w:r>
      <w:r>
        <w:rPr>
          <w:rFonts w:ascii="Times New Roman"/>
          <w:b w:val="false"/>
          <w:i w:val="false"/>
          <w:color w:val="000000"/>
          <w:sz w:val="28"/>
        </w:rPr>
        <w:t>
      "б) білім беру ұйымдарында жасаса;";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в) тармағымен толықтырылсын:
</w:t>
      </w:r>
      <w:r>
        <w:br/>
      </w:r>
      <w:r>
        <w:rPr>
          <w:rFonts w:ascii="Times New Roman"/>
          <w:b w:val="false"/>
          <w:i w:val="false"/>
          <w:color w:val="000000"/>
          <w:sz w:val="28"/>
        </w:rPr>
        <w:t>
      "в) көрінеу кәмелетке толмаған адамға қатысты жасаса, -";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"мүлкі тәркіленіп, он бес жылдан жиырма жылға дейінгі мерзімге бас бостандығынан айыруға не мүлкі тәркіленіп, өмір бойы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Ескертуде:
</w:t>
      </w:r>
      <w:r>
        <w:br/>
      </w:r>
      <w:r>
        <w:rPr>
          <w:rFonts w:ascii="Times New Roman"/>
          <w:b w:val="false"/>
          <w:i w:val="false"/>
          <w:color w:val="000000"/>
          <w:sz w:val="28"/>
        </w:rPr>
        <w:t>
      1-тармақ "осы бап" деген сөздерден кейін "және осы Кодекстің 250-бабы (есірткі немесе психотроптық заттарға қатысты бөлігінде)"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"Осы бап бойынша есірткі" деген сөздер "Есірткі"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"ірі және өте ірі мөлшері" деген сөздер "мөлшері"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"Заңымен бекітілген" деген сөздер "Заңына қоса берілген"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260-бапта:
</w:t>
      </w:r>
      <w:r>
        <w:br/>
      </w:r>
      <w:r>
        <w:rPr>
          <w:rFonts w:ascii="Times New Roman"/>
          <w:b w:val="false"/>
          <w:i w:val="false"/>
          <w:color w:val="000000"/>
          <w:sz w:val="28"/>
        </w:rPr>
        <w:t>
      екінші бөліктің екінші абзацындағы "мүлкін тәркілеп немесе онсыз" деген сөздер "мүлкі тәркіленіп,"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бөліктің екінші абзацындағы "сегіз" деген сөз "он"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
</w:t>
      </w:r>
      <w:r>
        <w:br/>
      </w:r>
      <w:r>
        <w:rPr>
          <w:rFonts w:ascii="Times New Roman"/>
          <w:b w:val="false"/>
          <w:i w:val="false"/>
          <w:color w:val="000000"/>
          <w:sz w:val="28"/>
        </w:rPr>
        <w:t>
      "4. Осы баптың бірінші, екінші немесе үшінші бөліктерінде көзделген өте ірі мөлшерде есірткі немесе психотроптық заттарға қатысты жасалған әрекеттер, -
</w:t>
      </w:r>
      <w:r>
        <w:br/>
      </w:r>
      <w:r>
        <w:rPr>
          <w:rFonts w:ascii="Times New Roman"/>
          <w:b w:val="false"/>
          <w:i w:val="false"/>
          <w:color w:val="000000"/>
          <w:sz w:val="28"/>
        </w:rPr>
        <w:t>
      мүлкі тәркіленіп, он бес жылдан жиырма жылға дейінгі мерзімге бас бостандығынан айыруға не мүлкі тәркіленіп, өмір бойы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261-бапта:
</w:t>
      </w:r>
      <w:r>
        <w:br/>
      </w:r>
      <w:r>
        <w:rPr>
          <w:rFonts w:ascii="Times New Roman"/>
          <w:b w:val="false"/>
          <w:i w:val="false"/>
          <w:color w:val="000000"/>
          <w:sz w:val="28"/>
        </w:rPr>
        <w:t>
      екінші бөліктің б) тармағы "рет" деген сөзден кейін "жасалса, -" деген сөзбен толықтырылып, в) және г) тармақтары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"3. Осы баптың бірінші немесе екінші бөліктерінде көзделген әрекеттер:
</w:t>
      </w:r>
      <w:r>
        <w:br/>
      </w:r>
      <w:r>
        <w:rPr>
          <w:rFonts w:ascii="Times New Roman"/>
          <w:b w:val="false"/>
          <w:i w:val="false"/>
          <w:color w:val="000000"/>
          <w:sz w:val="28"/>
        </w:rPr>
        <w:t>
      а) көрінеу кәмелетке толмаған адамға не екі немесе одан да көп адамға қатысты жасалса;
</w:t>
      </w:r>
      <w:r>
        <w:br/>
      </w:r>
      <w:r>
        <w:rPr>
          <w:rFonts w:ascii="Times New Roman"/>
          <w:b w:val="false"/>
          <w:i w:val="false"/>
          <w:color w:val="000000"/>
          <w:sz w:val="28"/>
        </w:rPr>
        <w:t>
      б) күш қолдану немесе оны қолданумен қорқыту арқылы жасалса, -
</w:t>
      </w:r>
      <w:r>
        <w:br/>
      </w:r>
      <w:r>
        <w:rPr>
          <w:rFonts w:ascii="Times New Roman"/>
          <w:b w:val="false"/>
          <w:i w:val="false"/>
          <w:color w:val="000000"/>
          <w:sz w:val="28"/>
        </w:rPr>
        <w:t>
      жеті жылдан он жылға дейінгі мерзімге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
</w:t>
      </w:r>
      <w:r>
        <w:br/>
      </w:r>
      <w:r>
        <w:rPr>
          <w:rFonts w:ascii="Times New Roman"/>
          <w:b w:val="false"/>
          <w:i w:val="false"/>
          <w:color w:val="000000"/>
          <w:sz w:val="28"/>
        </w:rPr>
        <w:t>
      "4. Осы баптың бірінші, екінші немесе үшінші бөліктерінде көзделген әрекеттер, егер олар абайсызда жәбірленушінің өліміне немесе өзге де ауыр зардаптарға әкеп соқса, -
</w:t>
      </w:r>
      <w:r>
        <w:br/>
      </w:r>
      <w:r>
        <w:rPr>
          <w:rFonts w:ascii="Times New Roman"/>
          <w:b w:val="false"/>
          <w:i w:val="false"/>
          <w:color w:val="000000"/>
          <w:sz w:val="28"/>
        </w:rPr>
        <w:t>
      мүлкі тәркіленіп, он бес жылдан жиырма жылға дейінгі мерзімге бас бостандығынан айыруға не мүлкі тәркіленіп, өмір бойы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263-баптың төртінші бөлігінің екінші абзацы "жеті" деген сөздің алдынан "мүлкі тәркіленіп,"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264-бапта:
</w:t>
      </w:r>
      <w:r>
        <w:br/>
      </w:r>
      <w:r>
        <w:rPr>
          <w:rFonts w:ascii="Times New Roman"/>
          <w:b w:val="false"/>
          <w:i w:val="false"/>
          <w:color w:val="000000"/>
          <w:sz w:val="28"/>
        </w:rPr>
        <w:t>
      тақырыбы "ұстау" деген сөзден кейін "немесе осы мақсаттар үшін үй-жай беру"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бірінші бөлікте:
</w:t>
      </w:r>
      <w:r>
        <w:br/>
      </w:r>
      <w:r>
        <w:rPr>
          <w:rFonts w:ascii="Times New Roman"/>
          <w:b w:val="false"/>
          <w:i w:val="false"/>
          <w:color w:val="000000"/>
          <w:sz w:val="28"/>
        </w:rPr>
        <w:t>
      бірінші абзац "ұстау" деген сөзден кейін "немесе осы мақсаттар үшін үй-жай беру"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"мүлкі тәркіленіп, үш жылдан жеті жылға дейінгі мерзімге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бөліктің екінші абзацы мынадай редакцияда жазылсын:
</w:t>
      </w:r>
      <w:r>
        <w:br/>
      </w:r>
      <w:r>
        <w:rPr>
          <w:rFonts w:ascii="Times New Roman"/>
          <w:b w:val="false"/>
          <w:i w:val="false"/>
          <w:color w:val="000000"/>
          <w:sz w:val="28"/>
        </w:rPr>
        <w:t>
      "мүлкі тәркіленіп, жеті жылдан он екі жылға дейінгі мерзімге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266-бап мынадай мазмұндағы бесінші бөлікпен толықтырылсын:
</w:t>
      </w:r>
      <w:r>
        <w:br/>
      </w:r>
      <w:r>
        <w:rPr>
          <w:rFonts w:ascii="Times New Roman"/>
          <w:b w:val="false"/>
          <w:i w:val="false"/>
          <w:color w:val="000000"/>
          <w:sz w:val="28"/>
        </w:rPr>
        <w:t>
      "5. Есірткі немесе психотроптық заттарды алуға құқық беретін рецептерді немесе өзге де құжаттарды заңсыз беру не қолдан жасау, -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жылға дейінгі мерзімге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192-бапта:
</w:t>
      </w:r>
      <w:r>
        <w:br/>
      </w:r>
      <w:r>
        <w:rPr>
          <w:rFonts w:ascii="Times New Roman"/>
          <w:b w:val="false"/>
          <w:i w:val="false"/>
          <w:color w:val="000000"/>
          <w:sz w:val="28"/>
        </w:rPr>
        <w:t>
      екінші бөлікте:
</w:t>
      </w:r>
      <w:r>
        <w:br/>
      </w:r>
      <w:r>
        <w:rPr>
          <w:rFonts w:ascii="Times New Roman"/>
          <w:b w:val="false"/>
          <w:i w:val="false"/>
          <w:color w:val="000000"/>
          <w:sz w:val="28"/>
        </w:rPr>
        <w:t>
      "259-бабында (екінші бөлігінде)" деген сөздер" 259-бабында (1-1 және екінші бөліктерінде)"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"261-бабында (екінші және үшінші бөліктерінде)" деген сөздер "261-бабында (екінші, үшінші және төртінші бөліктерінде)"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4-1-бөлігінде:
</w:t>
      </w:r>
      <w:r>
        <w:br/>
      </w:r>
      <w:r>
        <w:rPr>
          <w:rFonts w:ascii="Times New Roman"/>
          <w:b w:val="false"/>
          <w:i w:val="false"/>
          <w:color w:val="000000"/>
          <w:sz w:val="28"/>
        </w:rPr>
        <w:t>
      "250-бабында (екінші және үшінші бөліктерінде)" деген сөздер "250-бабында (екінші, үшінші және төртінші бөліктерінде)"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"259-бабында (үшінші және төртінші бөліктерінде)" деген сөздер "259-бабында (2-1, үшінші және төртінші бөліктерінде)"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223-баптың төртінші бөлігі мынадай мазмұндағы екінші және үшінші абзацтармен толықтырылсын:
</w:t>
      </w:r>
      <w:r>
        <w:br/>
      </w:r>
      <w:r>
        <w:rPr>
          <w:rFonts w:ascii="Times New Roman"/>
          <w:b w:val="false"/>
          <w:i w:val="false"/>
          <w:color w:val="000000"/>
          <w:sz w:val="28"/>
        </w:rPr>
        <w:t>
      "Әрбір атауы (түрі) бойынша өте ірі мөлшерге жатқызудың жоғары шегінен асатын мөлшердегі есірткі, психотроптық заттар сот сараптамасы жүргізілгеннен кейін, заттай дәлелдер деп танылып, іске үлгі ретінде қоса тіркелгендерді қоспағанда, қылмыстың қудалау органы қаулысының негізінде прокурордың келісімімен Үкімет белгілеген тәртіппен жойылуға тиіс.
</w:t>
      </w:r>
      <w:r>
        <w:br/>
      </w:r>
      <w:r>
        <w:rPr>
          <w:rFonts w:ascii="Times New Roman"/>
          <w:b w:val="false"/>
          <w:i w:val="false"/>
          <w:color w:val="000000"/>
          <w:sz w:val="28"/>
        </w:rPr>
        <w:t>
      Оларды қылмыстық іске қоса тіркеу үшін анықтау органы, тергеуші прокурормен келісілген тиісті қаулының негізінде куәгерлердің көзінше, міндетті түрде маманды қатыстыра отырып және бейнежазбаны қолданып, алып қойылған есірткі, психотроптық заттардың жалпы көлемінен әрбір атауы (түрі) бойынша тиісті есірткі, психотроптық заттар үшін заңда белгіленген өте ірі шамаға тең мөлшерде үлгілер таңдап 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жылғы 4 маусымда "Егемен Қазақстан" және 2008 жылғы 3 маусымда "Казахстанская правда" газеттерінде жарияланған "Қазақстан Республикасының кейбір заңнамалық актілеріне төтенше жағдайлардың алдын алу және жою мәселелері бойынша өзгерістер мен толықтырулар енгізу туралы" 2008 жылғы 26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319-1-бап мынадай редакцияда жазылсын:
</w:t>
      </w:r>
    </w:p>
    <w:p>
      <w:pPr>
        <w:spacing w:after="0"/>
        <w:ind w:left="0"/>
        <w:jc w:val="both"/>
      </w:pPr>
      <w:r>
        <w:rPr>
          <w:rFonts w:ascii="Times New Roman"/>
          <w:b w:val="false"/>
          <w:i w:val="false"/>
          <w:color w:val="000000"/>
          <w:sz w:val="28"/>
        </w:rPr>
        <w:t>
      "319-1-бап. Есірткіні, психотроптық заттарды және
</w:t>
      </w:r>
      <w:r>
        <w:br/>
      </w:r>
      <w:r>
        <w:rPr>
          <w:rFonts w:ascii="Times New Roman"/>
          <w:b w:val="false"/>
          <w:i w:val="false"/>
          <w:color w:val="000000"/>
          <w:sz w:val="28"/>
        </w:rPr>
        <w:t>
                  прекурсорларды өткізудің және медициналық емес
</w:t>
      </w:r>
      <w:r>
        <w:br/>
      </w:r>
      <w:r>
        <w:rPr>
          <w:rFonts w:ascii="Times New Roman"/>
          <w:b w:val="false"/>
          <w:i w:val="false"/>
          <w:color w:val="000000"/>
          <w:sz w:val="28"/>
        </w:rPr>
        <w:t>
                  тұрғыдан тұтынудың жолын кесуге шаралар қолданбау
</w:t>
      </w:r>
    </w:p>
    <w:p>
      <w:pPr>
        <w:spacing w:after="0"/>
        <w:ind w:left="0"/>
        <w:jc w:val="both"/>
      </w:pPr>
      <w:r>
        <w:rPr>
          <w:rFonts w:ascii="Times New Roman"/>
          <w:b w:val="false"/>
          <w:i w:val="false"/>
          <w:color w:val="000000"/>
          <w:sz w:val="28"/>
        </w:rPr>
        <w:t>
      1. Ойын-сауық мекемесінің, сондай-ақ білім беру ұйымының лауазымды адамының және (немесе) иесінің есірткіні, психотроптық заттарды және прекурсорларды өткізудің және (немесе) медициналық емес тұрғыдан тұтынудың жолын кесуге шаралар қолданбауы -
</w:t>
      </w:r>
      <w:r>
        <w:br/>
      </w:r>
      <w:r>
        <w:rPr>
          <w:rFonts w:ascii="Times New Roman"/>
          <w:b w:val="false"/>
          <w:i w:val="false"/>
          <w:color w:val="000000"/>
          <w:sz w:val="28"/>
        </w:rPr>
        <w:t>
      лауазымды адамдарға және (немесе) қызметі тоқтатыла отырып, дара кәсіпкерлерге айлық есептік көрсеткіштің елуден жүз елуге дейінгі мөлшерінде, шағын немесе орта кәсіпкерлік субъектілері немесе коммерциялық емес ұйымдар болып табылатын заңды тұлғаларға - екі жүзден үш жүзге дейінгі мөлшерінде, ірі кәсіпкерлік субъектілері болып табылатын заңды тұлғаларға - жеті жүзден бір мыңға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(әрекетсіздіктер), -
</w:t>
      </w:r>
      <w:r>
        <w:br/>
      </w:r>
      <w:r>
        <w:rPr>
          <w:rFonts w:ascii="Times New Roman"/>
          <w:b w:val="false"/>
          <w:i w:val="false"/>
          <w:color w:val="000000"/>
          <w:sz w:val="28"/>
        </w:rPr>
        <w:t>
      лауазымды адамдарға және (немесе) дара кәсіпкерлерге дара кәсіпкерлік қызметіне тыйым салына отырып, айлық есептік көрсеткіштің екі жүзден үш жүзге дейінгі мөлшерінде, шағын немесе орта кәсіпкерлік субъектілері немесе коммерциялық емес ұйымдар болып табылатын заңды тұлғаларға заңды тұлға қызметіне тыйым салына отырып - айлық есептік көрсеткіштің үш жүз елуден төрт жүзге дейінгі мөлшерінде, ірі кәсіпкерлік субъектілері болып табылатын заңды тұлғаларға заңды тұлға қызметіне тыйым салына отырып - айлық есептік көрсеткіштің бір мың бес жүзден екі мыңға дейінгі мөлшерінде айыппұл салуға әкеп соғады.
</w:t>
      </w:r>
      <w:r>
        <w:br/>
      </w:r>
      <w:r>
        <w:rPr>
          <w:rFonts w:ascii="Times New Roman"/>
          <w:b w:val="false"/>
          <w:i w:val="false"/>
          <w:color w:val="000000"/>
          <w:sz w:val="28"/>
        </w:rPr>
        <w:t>
      Ескерту. Осы Кодексте аталған ойын-сауық мекемелеріне көңіл көтеру-демалу, театр-ойын-сауығы, спорт, мәдени-демалу мақсаттарында қызмет көрсететін ойын мекемелері, түнгі клубтар, кафе-барлар, мейрамханалар, интернет-кафелер, компьютер, бильярд, боулинг-клубтары мен кинотеатрлар, театр-ойын-сауық мақсаттарындағы объектілер және өзге де үйлер, мекен-жайлар, ғимараттар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320-баптың бірінші бөлігінің екінші абзацы мынадай редакцияда жазылсын:
</w:t>
      </w:r>
      <w:r>
        <w:br/>
      </w:r>
      <w:r>
        <w:rPr>
          <w:rFonts w:ascii="Times New Roman"/>
          <w:b w:val="false"/>
          <w:i w:val="false"/>
          <w:color w:val="000000"/>
          <w:sz w:val="28"/>
        </w:rPr>
        <w:t>
      "жеке тұлғаларға айлық есептік көрсеткіштің бестен онға дейінгі мөлшерінде не он тәулікке дейінгі мерзімге әкімшілік қамауға, лауазымды адамдарға, дара кәсіпкерлерге - айлық есептік көрсеткіштің он бестен жиырмаға дейінгі мөлшерінде не он бес тәулікке дейінгі мерзімге әкімшілік қамауға, шағын немесе орта кәсіпкерлік субъектілері немесе коммерциялық емес ұйымдар болып табылатын заңды тұлғаларға айлық есептік көрсеткіштің жиырма бестен отызға дейінгі мөлшерінде, ірі кәсіпкерлік субъектілері болып табылатын заңды тұлғаларға - қырықтан елуге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алғашқы ресми жарияланған күнінен бастап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