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6fa0" w14:textId="5486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16 қаңтардағы N 121-IV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15, 106-құжат;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3-бапта </w:t>
      </w:r>
      <w:r>
        <w:rPr>
          <w:rFonts w:ascii="Times New Roman"/>
          <w:b w:val="false"/>
          <w:i w:val="false"/>
          <w:color w:val="000000"/>
          <w:sz w:val="28"/>
        </w:rPr>
        <w:t>
:
</w:t>
      </w:r>
      <w:r>
        <w:br/>
      </w:r>
      <w:r>
        <w:rPr>
          <w:rFonts w:ascii="Times New Roman"/>
          <w:b w:val="false"/>
          <w:i w:val="false"/>
          <w:color w:val="000000"/>
          <w:sz w:val="28"/>
        </w:rPr>
        <w:t>
      тақырып мынадай редакцияда жазылсын:
</w:t>
      </w:r>
    </w:p>
    <w:p>
      <w:pPr>
        <w:spacing w:after="0"/>
        <w:ind w:left="0"/>
        <w:jc w:val="both"/>
      </w:pPr>
      <w:r>
        <w:rPr>
          <w:rFonts w:ascii="Times New Roman"/>
          <w:b w:val="false"/>
          <w:i w:val="false"/>
          <w:color w:val="000000"/>
          <w:sz w:val="28"/>
        </w:rPr>
        <w:t>
      "3-бап. Қазақстан Республикасының халықты жұмыспен қамту туралы
</w:t>
      </w:r>
      <w:r>
        <w:br/>
      </w:r>
      <w:r>
        <w:rPr>
          <w:rFonts w:ascii="Times New Roman"/>
          <w:b w:val="false"/>
          <w:i w:val="false"/>
          <w:color w:val="000000"/>
          <w:sz w:val="28"/>
        </w:rPr>
        <w:t>
              заңнамасы";
</w:t>
      </w:r>
    </w:p>
    <w:p>
      <w:pPr>
        <w:spacing w:after="0"/>
        <w:ind w:left="0"/>
        <w:jc w:val="both"/>
      </w:pPr>
      <w:r>
        <w:rPr>
          <w:rFonts w:ascii="Times New Roman"/>
          <w:b w:val="false"/>
          <w:i w:val="false"/>
          <w:color w:val="000000"/>
          <w:sz w:val="28"/>
        </w:rPr>
        <w:t>
      1-тармақ "жұмыспен қамту" деген сөздердің алдынан "халықты" деген сөзбен толықтырылып, "заңдары" деген сөз "заңнамасы" деген сөзбен ауыстырылсын;
</w:t>
      </w:r>
      <w:r>
        <w:br/>
      </w:r>
      <w:r>
        <w:rPr>
          <w:rFonts w:ascii="Times New Roman"/>
          <w:b w:val="false"/>
          <w:i w:val="false"/>
          <w:color w:val="000000"/>
          <w:sz w:val="28"/>
        </w:rPr>
        <w:t>
      2-тармақтағы "Жұмыспен қамту туралы заңдар" деген сөздер "Қазақстан Республикасының халықты жұмыспен қамту туралы заңнамасы"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7-баптың </w:t>
      </w:r>
      <w:r>
        <w:rPr>
          <w:rFonts w:ascii="Times New Roman"/>
          <w:b w:val="false"/>
          <w:i w:val="false"/>
          <w:color w:val="000000"/>
          <w:sz w:val="28"/>
        </w:rPr>
        <w:t>
 1) тармақшасындағы "бағдарламалар әзірлеу" деген сөздер "бағдарламаларды әзірлеу және орындау"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xml:space="preserve"> 8-баптың </w:t>
      </w:r>
      <w:r>
        <w:rPr>
          <w:rFonts w:ascii="Times New Roman"/>
          <w:b w:val="false"/>
          <w:i w:val="false"/>
          <w:color w:val="000000"/>
          <w:sz w:val="28"/>
        </w:rPr>
        <w:t>
</w:t>
      </w:r>
      <w:r>
        <w:rPr>
          <w:rFonts w:ascii="Times New Roman"/>
          <w:b w:val="false"/>
          <w:i w:val="false"/>
          <w:color w:val="000000"/>
          <w:sz w:val="28"/>
        </w:rPr>
        <w:t>
 2-тармағының 4) тармақшасындағы "көрсетуге құқығы бар." деген сөздер "көрсетуге;" деген сөзбен ауыстырылып, мынадай мазмұндағы 5) тармақшамен толықтырылсын:
</w:t>
      </w:r>
      <w:r>
        <w:rPr>
          <w:rFonts w:ascii="Times New Roman"/>
          <w:b w:val="false"/>
          <w:i w:val="false"/>
          <w:color w:val="000000"/>
          <w:sz w:val="28"/>
        </w:rPr>
        <w:t>
</w:t>
      </w:r>
      <w:r>
        <w:br/>
      </w:r>
      <w:r>
        <w:rPr>
          <w:rFonts w:ascii="Times New Roman"/>
          <w:b w:val="false"/>
          <w:i w:val="false"/>
          <w:color w:val="000000"/>
          <w:sz w:val="28"/>
        </w:rPr>
        <w:t>
      "5) табысы аз адамдар қатарындағы жұмыспен қамтылғандар және жеті жасқа дейінгі балаларды бағып-күтумен айналысатын адамдар өтініш білдірген жағдайда, оларды еңбек нарығының қажеттіліктеріне сәйкес кәсіби даярлауға, қайта даярлауға, біліктілігін арттыруға жіберуге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14-бапта </w:t>
      </w:r>
      <w:r>
        <w:rPr>
          <w:rFonts w:ascii="Times New Roman"/>
          <w:b w:val="false"/>
          <w:i w:val="false"/>
          <w:color w:val="000000"/>
          <w:sz w:val="28"/>
        </w:rPr>
        <w:t>
: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кәсіби даярлау, қайта даярлау, біліктілікті арттыру;";
</w:t>
      </w:r>
      <w:r>
        <w:br/>
      </w:r>
      <w:r>
        <w:rPr>
          <w:rFonts w:ascii="Times New Roman"/>
          <w:b w:val="false"/>
          <w:i w:val="false"/>
          <w:color w:val="000000"/>
          <w:sz w:val="28"/>
        </w:rPr>
        <w:t>
      3) тармақша "қоғамдық жұмыстарда" деген сөздердің алдынан "қоғамдық жұмыстарды ұйымдастыру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16-баптың </w:t>
      </w:r>
      <w:r>
        <w:rPr>
          <w:rFonts w:ascii="Times New Roman"/>
          <w:b w:val="false"/>
          <w:i w:val="false"/>
          <w:color w:val="000000"/>
          <w:sz w:val="28"/>
        </w:rPr>
        <w:t>
 1-тармағының 3) тармақшасындағы "екі" деген сөз "бес"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18-бапта </w:t>
      </w:r>
      <w:r>
        <w:rPr>
          <w:rFonts w:ascii="Times New Roman"/>
          <w:b w:val="false"/>
          <w:i w:val="false"/>
          <w:color w:val="000000"/>
          <w:sz w:val="28"/>
        </w:rPr>
        <w:t>
: 
</w:t>
      </w:r>
      <w:r>
        <w:br/>
      </w:r>
      <w:r>
        <w:rPr>
          <w:rFonts w:ascii="Times New Roman"/>
          <w:b w:val="false"/>
          <w:i w:val="false"/>
          <w:color w:val="000000"/>
          <w:sz w:val="28"/>
        </w:rPr>
        <w:t>
      1-тармақтың бірінші сөйлемі "сәйкес келетін жұмыс" деген сөздерден кейін ", ал жеті жасқа дейінгі балаларды бағып-күтумен айналысатын, табысы аз адамдар қатарындағы адамдар үшін икемді және толық емес жұмыс уақыты режиміндегі жұмыс та"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Табысы аз адамдар қатарындағы жұмыспен қамтылғандар үшін орташа айлық жалақысы олардың соңғы жұмыс орнындағыға қарағанда жоғары болатын, осы баптың 1-тармағында көрсетілген шарттарға сәйкес келетін жұмыс лайықты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19-бапта </w:t>
      </w:r>
      <w:r>
        <w:rPr>
          <w:rFonts w:ascii="Times New Roman"/>
          <w:b w:val="false"/>
          <w:i w:val="false"/>
          <w:color w:val="000000"/>
          <w:sz w:val="28"/>
        </w:rPr>
        <w:t>
:
</w:t>
      </w:r>
      <w:r>
        <w:br/>
      </w:r>
      <w:r>
        <w:rPr>
          <w:rFonts w:ascii="Times New Roman"/>
          <w:b w:val="false"/>
          <w:i w:val="false"/>
          <w:color w:val="000000"/>
          <w:sz w:val="28"/>
        </w:rPr>
        <w:t>
      тақырып мынадай редакцияда жазылсын:
</w:t>
      </w:r>
    </w:p>
    <w:p>
      <w:pPr>
        <w:spacing w:after="0"/>
        <w:ind w:left="0"/>
        <w:jc w:val="both"/>
      </w:pPr>
      <w:r>
        <w:rPr>
          <w:rFonts w:ascii="Times New Roman"/>
          <w:b w:val="false"/>
          <w:i w:val="false"/>
          <w:color w:val="000000"/>
          <w:sz w:val="28"/>
        </w:rPr>
        <w:t>
      "19-бап. Табысы аз адамдар қатарындағы жұмыспен қамтылғандарды
</w:t>
      </w:r>
      <w:r>
        <w:br/>
      </w:r>
      <w:r>
        <w:rPr>
          <w:rFonts w:ascii="Times New Roman"/>
          <w:b w:val="false"/>
          <w:i w:val="false"/>
          <w:color w:val="000000"/>
          <w:sz w:val="28"/>
        </w:rPr>
        <w:t>
               және жеті жасқа дейінгі балаларды бағып-күтумен
</w:t>
      </w:r>
      <w:r>
        <w:br/>
      </w:r>
      <w:r>
        <w:rPr>
          <w:rFonts w:ascii="Times New Roman"/>
          <w:b w:val="false"/>
          <w:i w:val="false"/>
          <w:color w:val="000000"/>
          <w:sz w:val="28"/>
        </w:rPr>
        <w:t>
               айналысатын адамдарды, сондай-ақ жұмыссыздарды кәсіби
</w:t>
      </w:r>
      <w:r>
        <w:br/>
      </w:r>
      <w:r>
        <w:rPr>
          <w:rFonts w:ascii="Times New Roman"/>
          <w:b w:val="false"/>
          <w:i w:val="false"/>
          <w:color w:val="000000"/>
          <w:sz w:val="28"/>
        </w:rPr>
        <w:t>
               даярлау, қайта даярлау және олардың біліктілігін
</w:t>
      </w:r>
      <w:r>
        <w:br/>
      </w:r>
      <w:r>
        <w:rPr>
          <w:rFonts w:ascii="Times New Roman"/>
          <w:b w:val="false"/>
          <w:i w:val="false"/>
          <w:color w:val="000000"/>
          <w:sz w:val="28"/>
        </w:rPr>
        <w:t>
               арттыру";
</w:t>
      </w:r>
    </w:p>
    <w:p>
      <w:pPr>
        <w:spacing w:after="0"/>
        <w:ind w:left="0"/>
        <w:jc w:val="both"/>
      </w:pPr>
      <w:r>
        <w:rPr>
          <w:rFonts w:ascii="Times New Roman"/>
          <w:b w:val="false"/>
          <w:i w:val="false"/>
          <w:color w:val="000000"/>
          <w:sz w:val="28"/>
        </w:rPr>
        <w:t>
      1, 2, 3-тармақтардағы "біліктілігін арттыру және қайта даярлау", "біліктілігін арттыру мен қайта даярлаудан" деген сөздер тиісінше "қайта даярлау және біліктілігін арттыру", "қайта даярлау мен біліктілігін арттырудан"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"Жұмыссыздарды кәсіби даярлау, олардың біліктілігін арттыру және қайта даярлау" деген сөздер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 қайта даярлау және олардың біліктілігін арттыру"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"Еңбек шарты бойынша жұмыс істейтін адамдарды кәсіби даярлауға, қайта даярлауға және олардың біліктілігін арттыруға жіберу Қазақстан Республикасының еңбек заңнамасының талаптары ескеріле отырып жүзеге асырылады.";
</w:t>
      </w:r>
      <w:r>
        <w:br/>
      </w:r>
      <w:r>
        <w:rPr>
          <w:rFonts w:ascii="Times New Roman"/>
          <w:b w:val="false"/>
          <w:i w:val="false"/>
          <w:color w:val="000000"/>
          <w:sz w:val="28"/>
        </w:rPr>
        <w:t>
      екінші бөлік "жұмыссыздардың" деген сөзден кейін ", жұмыспен қамтылғандар мен жеті жасқа дейінгі балаларды бағып-күтумен айналысатын адамдардың"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Табысы аз адамдар қатарындағы жұмыспен қамтылғандар және жеті жасқа дейінгі балаларды бағып-күтумен айналысатын адамдар, сондай-ақ оқуды өз бетінше, дәлелсіз себептермен тоқтатқан жұмыссыздар уәкілетті органда қайтадан тіркелген (өтініш берген) күннен бастап бір жыл өткеннен кейін оқуға қайтадан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22-бапта </w:t>
      </w:r>
      <w:r>
        <w:rPr>
          <w:rFonts w:ascii="Times New Roman"/>
          <w:b w:val="false"/>
          <w:i w:val="false"/>
          <w:color w:val="000000"/>
          <w:sz w:val="28"/>
        </w:rPr>
        <w:t>
:
</w:t>
      </w:r>
      <w:r>
        <w:br/>
      </w:r>
      <w:r>
        <w:rPr>
          <w:rFonts w:ascii="Times New Roman"/>
          <w:b w:val="false"/>
          <w:i w:val="false"/>
          <w:color w:val="000000"/>
          <w:sz w:val="28"/>
        </w:rPr>
        <w:t>
      тақырыптағы "Жұмыспен қамту туралы заңдардың" деген сөздер "Қазақстан Республикасының жұмыспен қамту туралы заңнамасының" деген сөздермен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"заңдарының" деген сөз "заңнамасының"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23-бапта </w:t>
      </w:r>
      <w:r>
        <w:rPr>
          <w:rFonts w:ascii="Times New Roman"/>
          <w:b w:val="false"/>
          <w:i w:val="false"/>
          <w:color w:val="000000"/>
          <w:sz w:val="28"/>
        </w:rPr>
        <w:t>
:
</w:t>
      </w:r>
      <w:r>
        <w:br/>
      </w:r>
      <w:r>
        <w:rPr>
          <w:rFonts w:ascii="Times New Roman"/>
          <w:b w:val="false"/>
          <w:i w:val="false"/>
          <w:color w:val="000000"/>
          <w:sz w:val="28"/>
        </w:rPr>
        <w:t>
      тақырыптағы "Жұмыспен қамту туралы заңдардың" деген сөздер "Қазақстан Республикасының жұмыспен қамту туралы заңнамасының" деген сөздермен ауыстырылсын;
</w:t>
      </w:r>
      <w:r>
        <w:br/>
      </w:r>
      <w:r>
        <w:rPr>
          <w:rFonts w:ascii="Times New Roman"/>
          <w:b w:val="false"/>
          <w:i w:val="false"/>
          <w:color w:val="000000"/>
          <w:sz w:val="28"/>
        </w:rPr>
        <w:t>
      "Халықты жұмыспен қамту туралы заңдарды" деген сөздер "Қазақстан Республикасының халықты жұмыспен қамту туралы заңнамасын"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атаулы әлеуметтік көмек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247-құжат; 2004 ж., N 23, 142-құжат; 2007 ж., N 3, 20-құжат; N 10, 69-құжат;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"2-бап. Атаулы әлеуметтік көмек алу құқығы
</w:t>
      </w:r>
    </w:p>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азаматтарының, оралмандардың, босқын деп танылған адамдардың, шетелдіктердің және Қазақстан Республикасында тұрақты тұратын, азаматтығы жоқ адамдардың атаулы әлеуметтік көмек алуға құқығы бар.
</w:t>
      </w:r>
      <w:r>
        <w:br/>
      </w:r>
      <w:r>
        <w:rPr>
          <w:rFonts w:ascii="Times New Roman"/>
          <w:b w:val="false"/>
          <w:i w:val="false"/>
          <w:color w:val="000000"/>
          <w:sz w:val="28"/>
        </w:rPr>
        <w:t>
      2. Мыналарға:
</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атаулы әлеуметтік көмек тағайындалмайды.
</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оған атаулы әлеуметтік көмек қайта қалпына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бірінші бөлік "уәкілетті органға" деген сөздерден кейін ", ал ауылдық жерлерде кент, ауыл (село), ауылдық (селолық) округ әкіміне" деген сөздермен толықтырылсын;
</w:t>
      </w:r>
      <w:r>
        <w:br/>
      </w:r>
      <w:r>
        <w:rPr>
          <w:rFonts w:ascii="Times New Roman"/>
          <w:b w:val="false"/>
          <w:i w:val="false"/>
          <w:color w:val="000000"/>
          <w:sz w:val="28"/>
        </w:rPr>
        <w:t>
      екінші бөліктің 2) тармақшасындағы "өтініш берушінің отбасы мүшелерінің" деген сөздер "адамның (өтініш берушінің отбасы мүшелерінің)" деген сөздермен ауыстырылсын;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Өтініш беруші ұсынылған мәліметтердің дұрыстығы үшін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4-бапта </w:t>
      </w:r>
      <w:r>
        <w:rPr>
          <w:rFonts w:ascii="Times New Roman"/>
          <w:b w:val="false"/>
          <w:i w:val="false"/>
          <w:color w:val="000000"/>
          <w:sz w:val="28"/>
        </w:rPr>
        <w:t>
: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Уәкілетті орган немесе кент, ауыл (село), ауылдық (селолық) округ әкімі құжаттарды тіркеп, өтініш берушіге құжаттарды қабылдағаны туралы растама береді.
</w:t>
      </w:r>
      <w:r>
        <w:br/>
      </w:r>
      <w:r>
        <w:rPr>
          <w:rFonts w:ascii="Times New Roman"/>
          <w:b w:val="false"/>
          <w:i w:val="false"/>
          <w:color w:val="000000"/>
          <w:sz w:val="28"/>
        </w:rPr>
        <w:t>
      Уәкілетті орган немесе кент, ауыл (село), ауылдық (селолық) округ әкімі құжаттарды қабылдағаннан кейін үш жұмыс күні ішінде оларды учаскелік комиссияларға қорытынды дайындау үшін тапсырады.
</w:t>
      </w:r>
      <w:r>
        <w:br/>
      </w:r>
      <w:r>
        <w:rPr>
          <w:rFonts w:ascii="Times New Roman"/>
          <w:b w:val="false"/>
          <w:i w:val="false"/>
          <w:color w:val="000000"/>
          <w:sz w:val="28"/>
        </w:rPr>
        <w:t>
      Кент, ауыл (село), ауылдық (селолық) округ әкімі өтініш берушіден құжаттарды қабылдаған жағдайда оларды алған күннен бастап жиырма күннен кешіктірмей учаскелік комиссияның қорытындысымен қоса уәкілетті органға береді.
</w:t>
      </w:r>
      <w:r>
        <w:br/>
      </w:r>
      <w:r>
        <w:rPr>
          <w:rFonts w:ascii="Times New Roman"/>
          <w:b w:val="false"/>
          <w:i w:val="false"/>
          <w:color w:val="000000"/>
          <w:sz w:val="28"/>
        </w:rPr>
        <w:t>
      3. Уәкілетті орган өтініш берушіден немесе кент, ауыл (село), ауылдық (селолық) округ әкімінен құжаттарды қабылдаған күннен бастап он күн ішінде қабылданған құжаттар және учаскелік комиссияның қорытындысы негізінде атаулы әлеуметтік көмекті тағайындау немесе тағайындаудан бас тарту туралы шешім қабылдап, ол туралы өтініш берушіні жазбаша хабардар етеді, бас тартқан жағдайда - оның себебі көрсетіледі.";
</w:t>
      </w:r>
      <w:r>
        <w:br/>
      </w:r>
      <w:r>
        <w:rPr>
          <w:rFonts w:ascii="Times New Roman"/>
          <w:b w:val="false"/>
          <w:i w:val="false"/>
          <w:color w:val="000000"/>
          <w:sz w:val="28"/>
        </w:rPr>
        <w:t>
      4-тармақ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Уәкілетті орган тиісті органдардан атаулы әлеуметтік көмекті тағайындау үшін ұсынылған құжаттарды қарауға қажетті мәліметтерді сұратуға құқылы.";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Өтініш беруші мен алушы кент, ауыл (село), ауылдық (селолық) округ әкімінің іс-әрекеттері мен уәкілетті органның және оның лауазымды адамдарының шешімдеріне жоғары тұрған жергілікті атқарушы органдарға, сондай-ақ сот тәртібімен шағымдануға құқылы.";
</w:t>
      </w:r>
      <w:r>
        <w:br/>
      </w:r>
      <w:r>
        <w:rPr>
          <w:rFonts w:ascii="Times New Roman"/>
          <w:b w:val="false"/>
          <w:i w:val="false"/>
          <w:color w:val="000000"/>
          <w:sz w:val="28"/>
        </w:rPr>
        <w:t>
      8-тармақта:
</w:t>
      </w:r>
      <w:r>
        <w:br/>
      </w:r>
      <w:r>
        <w:rPr>
          <w:rFonts w:ascii="Times New Roman"/>
          <w:b w:val="false"/>
          <w:i w:val="false"/>
          <w:color w:val="000000"/>
          <w:sz w:val="28"/>
        </w:rPr>
        <w:t>
      "Уәкілетті орган" деген сөздер "Уәкілетті органның лауазымды адамдары" деген сөздермен ауыстырылсын;
</w:t>
      </w:r>
      <w:r>
        <w:br/>
      </w:r>
      <w:r>
        <w:rPr>
          <w:rFonts w:ascii="Times New Roman"/>
          <w:b w:val="false"/>
          <w:i w:val="false"/>
          <w:color w:val="000000"/>
          <w:sz w:val="28"/>
        </w:rPr>
        <w:t>
      "заң актілеріне"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5-бапта </w:t>
      </w:r>
      <w:r>
        <w:rPr>
          <w:rFonts w:ascii="Times New Roman"/>
          <w:b w:val="false"/>
          <w:i w:val="false"/>
          <w:color w:val="000000"/>
          <w:sz w:val="28"/>
        </w:rPr>
        <w:t>
:
</w:t>
      </w:r>
      <w:r>
        <w:br/>
      </w:r>
      <w:r>
        <w:rPr>
          <w:rFonts w:ascii="Times New Roman"/>
          <w:b w:val="false"/>
          <w:i w:val="false"/>
          <w:color w:val="000000"/>
          <w:sz w:val="28"/>
        </w:rPr>
        <w:t>
      1-тармақтың екінші бөлігі "берудің қажеттігі" деген сөздерден кейін "немесе оның қажетсіздігі" деген сөздермен толықтырылсын;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"Учаскелік комиссиялар туралы үлгі ережені орталық атқарушы орган бекітеді.";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Учаскелік комиссиялар уәкілетті органнан немесе кент, ауыл (село), ауылдық (селолық) округ әкімінен құжаттарды алған күннен бастап бес күн мерзімде ұсынылған құжаттар және (немесе) өтініш берушінің материалдық жағдайын тексерудің нәтижелері негізінде қорытынды дайындап, оны уәкілетті органға немесе кент, ауыл (село), ауылдық (селолық) округ әкіміне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6-баптың </w:t>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Атаулы әлеуметтік көмек алуға үміткер адамның (отбасының) жиынтық табысын анықтау атаулы әлеуметтік көмек алуға өтініш жасалған кезде табыс етілетін құжаттар негізінде жүргізіледі.
</w:t>
      </w:r>
      <w:r>
        <w:br/>
      </w:r>
      <w:r>
        <w:rPr>
          <w:rFonts w:ascii="Times New Roman"/>
          <w:b w:val="false"/>
          <w:i w:val="false"/>
          <w:color w:val="000000"/>
          <w:sz w:val="28"/>
        </w:rPr>
        <w:t>
      Отбасының жиынтық табысына, тұрғын үй көмегі мен атаулы әлеуметтік көмектен басқа, белгіленген уақыт кезеңінде ақшалай немесе заттай нысанда нақты алынған табыстардың барлық түрі енгізіледі.
</w:t>
      </w:r>
      <w:r>
        <w:br/>
      </w:r>
      <w:r>
        <w:rPr>
          <w:rFonts w:ascii="Times New Roman"/>
          <w:b w:val="false"/>
          <w:i w:val="false"/>
          <w:color w:val="000000"/>
          <w:sz w:val="28"/>
        </w:rPr>
        <w:t>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кіріс бермейді деп айқындауға құқылы.
</w:t>
      </w:r>
      <w:r>
        <w:br/>
      </w:r>
      <w:r>
        <w:rPr>
          <w:rFonts w:ascii="Times New Roman"/>
          <w:b w:val="false"/>
          <w:i w:val="false"/>
          <w:color w:val="000000"/>
          <w:sz w:val="28"/>
        </w:rPr>
        <w:t>
      Жиынтық табысты есептеу тәртібін орталық атқарушы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7-баптың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Отбасының құрамы және табыстар өзгерген жағдайда тағайындалған атаулы әлеуметтік көмектің мөлшері қайтадан есептеледі.
</w:t>
      </w:r>
      <w:r>
        <w:br/>
      </w:r>
      <w:r>
        <w:rPr>
          <w:rFonts w:ascii="Times New Roman"/>
          <w:b w:val="false"/>
          <w:i w:val="false"/>
          <w:color w:val="000000"/>
          <w:sz w:val="28"/>
        </w:rPr>
        <w:t>
      Алушы атаулы әлеуметтік көмектің мөлшеріне әсер ететін мән-жайлар туралы уақтылы хабарламаған кезде көмектің мөлшері көрсетілген мән-жайлар туындаған сәттен бастап қайта есептеледі, бірақ ол тағайындалған күннен ерте есептелмейді, ал өтініш берушінің атаулы әлеуметтік көмекті заңсыз тағайындауға әкеп соқтырған жалған мәліметтер бергені анықталған жағдайда адамға (отбасына) атаулы әлеуметтік көмекті ол тағайындалған кезеңге төлеу тоқтатылады.
</w:t>
      </w:r>
      <w:r>
        <w:br/>
      </w:r>
      <w:r>
        <w:rPr>
          <w:rFonts w:ascii="Times New Roman"/>
          <w:b w:val="false"/>
          <w:i w:val="false"/>
          <w:color w:val="000000"/>
          <w:sz w:val="28"/>
        </w:rPr>
        <w:t>
      Артық төленген сомалар өз еркімен, ал бас тартқан жағдайда сот тәртібімен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