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5f3f" w14:textId="fc75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процеске қатысушы адамдардың қауіпсіздігін қамтамасыз 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7 сәуірдегі N 149-IV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 xml:space="preserve"> Қылмыстық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251-баптың </w:t>
      </w:r>
      <w:r>
        <w:rPr>
          <w:rFonts w:ascii="Times New Roman"/>
          <w:b w:val="false"/>
          <w:i w:val="false"/>
          <w:color w:val="000000"/>
          <w:sz w:val="28"/>
        </w:rPr>
        <w:t>
 бірінші бөлігінің екінші абзацындағы "салына отырып," деген сөздер "сала отырып не онсыз"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312-бап </w:t>
      </w:r>
      <w:r>
        <w:rPr>
          <w:rFonts w:ascii="Times New Roman"/>
          <w:b w:val="false"/>
          <w:i w:val="false"/>
          <w:color w:val="000000"/>
          <w:sz w:val="28"/>
        </w:rPr>
        <w:t>
 мынадай мазмұндағы ескертулермен толықтырылсын:
</w:t>
      </w:r>
      <w:r>
        <w:br/>
      </w:r>
      <w:r>
        <w:rPr>
          <w:rFonts w:ascii="Times New Roman"/>
          <w:b w:val="false"/>
          <w:i w:val="false"/>
          <w:color w:val="000000"/>
          <w:sz w:val="28"/>
        </w:rPr>
        <w:t>
      "Ескертулер.
</w:t>
      </w:r>
      <w:r>
        <w:br/>
      </w:r>
      <w:r>
        <w:rPr>
          <w:rFonts w:ascii="Times New Roman"/>
          <w:b w:val="false"/>
          <w:i w:val="false"/>
          <w:color w:val="000000"/>
          <w:sz w:val="28"/>
        </w:rPr>
        <w:t>
      1. Мемлекеттік функцияларды атқаруға уәкілетті адамға не оған теңестірілген адамға оның бұрын жасаған заңды іс-әрекеттері (әрекетсіздігі) үшін сомасы немесе құны екі айлық есептік көрсеткіштен аспайтын сыйлықты алғаш рет беру, егер мемлекеттік функцияларды атқаруға уәкілетті адам не оған теңестірілген адам жасаған іс-әрекеттер (әрекетсіздік) алдын ала уағдаластықпен байланысты болмаса, қылмыстық жауаптылыққа әкеп соқпайды.
</w:t>
      </w:r>
      <w:r>
        <w:br/>
      </w:r>
      <w:r>
        <w:rPr>
          <w:rFonts w:ascii="Times New Roman"/>
          <w:b w:val="false"/>
          <w:i w:val="false"/>
          <w:color w:val="000000"/>
          <w:sz w:val="28"/>
        </w:rPr>
        <w:t>
      2. Пара берген адам, егер мемлекеттік функцияларды атқаруға уәкілетті адамның не оған теңестірілген адамның тарапынан оған қатысты қорқытып пара алу орын алған болса немесе ол адам пара бергені туралы қылмыстық іс қозғауға құқығы бар органға өз еркімен хабарласа, қылмыстық жауаптылықтан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356-бапта </w:t>
      </w:r>
      <w:r>
        <w:rPr>
          <w:rFonts w:ascii="Times New Roman"/>
          <w:b w:val="false"/>
          <w:i w:val="false"/>
          <w:color w:val="000000"/>
          <w:sz w:val="28"/>
        </w:rPr>
        <w:t>
:
</w:t>
      </w:r>
      <w:r>
        <w:br/>
      </w:r>
      <w:r>
        <w:rPr>
          <w:rFonts w:ascii="Times New Roman"/>
          <w:b w:val="false"/>
          <w:i w:val="false"/>
          <w:color w:val="000000"/>
          <w:sz w:val="28"/>
        </w:rPr>
        <w:t>
      тақырыбындағы "Судьяға және қылмыстық процеске қатысушыларға" деген сөздер "Мемлекеттік қорғауға жататын адамдарға" деген сөздермен ауыстырылсын;
</w:t>
      </w:r>
      <w:r>
        <w:br/>
      </w:r>
      <w:r>
        <w:rPr>
          <w:rFonts w:ascii="Times New Roman"/>
          <w:b w:val="false"/>
          <w:i w:val="false"/>
          <w:color w:val="000000"/>
          <w:sz w:val="28"/>
        </w:rPr>
        <w:t>
      бірінші бөліктің бірінші абзацындағы "Судьяға, сот приставына, сот атқарушысына, жәбірленушіге, куәгерге, қылмыстық процеске басқа да қатысушыларға қатысты, сол сияқты олардың туыстарына" деген сөздер "Мемлекеттік қорғауға жататын адамдарға"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 xml:space="preserve"> Қылмыстық іс жүргізу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68-баптың </w:t>
      </w:r>
      <w:r>
        <w:rPr>
          <w:rFonts w:ascii="Times New Roman"/>
          <w:b w:val="false"/>
          <w:i w:val="false"/>
          <w:color w:val="000000"/>
          <w:sz w:val="28"/>
        </w:rPr>
        <w:t>
 жетінші бөлігіндегі "өтініш пен қарсылық" деген сөздер "өтінішті, оның ішінде қауіпсіздік шараларын қолдану туралы өтінішті және қарсылықты"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69-баптың </w:t>
      </w:r>
      <w:r>
        <w:rPr>
          <w:rFonts w:ascii="Times New Roman"/>
          <w:b w:val="false"/>
          <w:i w:val="false"/>
          <w:color w:val="000000"/>
          <w:sz w:val="28"/>
        </w:rPr>
        <w:t>
 екінші бөлігіндегі "өтініш пен қарсылық" деген сөздер "өтінішті, оның ішінде қауіпсіздік шараларын қолдану туралы өтінішті және қарсылықты"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74-баптың </w:t>
      </w:r>
      <w:r>
        <w:rPr>
          <w:rFonts w:ascii="Times New Roman"/>
          <w:b w:val="false"/>
          <w:i w:val="false"/>
          <w:color w:val="000000"/>
          <w:sz w:val="28"/>
        </w:rPr>
        <w:t>
 екінші бөлігіндегі "өтініш білдіруге" деген сөздер "өтінішті, оның ішінде қауіпсіздік шараларын қолдану туралы өтінішті мәлімдеуге"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75-баптың </w:t>
      </w:r>
      <w:r>
        <w:rPr>
          <w:rFonts w:ascii="Times New Roman"/>
          <w:b w:val="false"/>
          <w:i w:val="false"/>
          <w:color w:val="000000"/>
          <w:sz w:val="28"/>
        </w:rPr>
        <w:t>
 алтыншы бөлігіндегі "өтініш пен қарсылық білдіруге" деген сөздер "өтінішті, оның ішінде қауіпсіздік шараларын қолдану туралы өтінішті және қарсылықты мәлімдеуге"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77-баптың </w:t>
      </w:r>
      <w:r>
        <w:rPr>
          <w:rFonts w:ascii="Times New Roman"/>
          <w:b w:val="false"/>
          <w:i w:val="false"/>
          <w:color w:val="000000"/>
          <w:sz w:val="28"/>
        </w:rPr>
        <w:t>
 төртінші бөлігі "өтемақы алуға" деген сөздерден кейін "; қауіпсіздік шараларын қолдану туралы мәлімдеуге"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78-баптың </w:t>
      </w:r>
      <w:r>
        <w:rPr>
          <w:rFonts w:ascii="Times New Roman"/>
          <w:b w:val="false"/>
          <w:i w:val="false"/>
          <w:color w:val="000000"/>
          <w:sz w:val="28"/>
        </w:rPr>
        <w:t>
 үшінші бөлігі "соттың қарауына қатысуға" деген сөздерден кейін "; қауіпсіздік шараларын қолдану туралы мәлімдеуге"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82-баптың </w:t>
      </w:r>
      <w:r>
        <w:rPr>
          <w:rFonts w:ascii="Times New Roman"/>
          <w:b w:val="false"/>
          <w:i w:val="false"/>
          <w:color w:val="000000"/>
          <w:sz w:val="28"/>
        </w:rPr>
        <w:t>
 үшінші бөлігінде:
</w:t>
      </w:r>
      <w:r>
        <w:br/>
      </w:r>
      <w:r>
        <w:rPr>
          <w:rFonts w:ascii="Times New Roman"/>
          <w:b w:val="false"/>
          <w:i w:val="false"/>
          <w:color w:val="000000"/>
          <w:sz w:val="28"/>
        </w:rPr>
        <w:t>
      "өтінішін мәлімдеуге" деген сөздер ", оның ішінде қауіпсіздік шараларын қолдану туралы өтінішті мәлімдеуге" деген сөздермен ауыстырылсын;
</w:t>
      </w:r>
      <w:r>
        <w:br/>
      </w:r>
      <w:r>
        <w:rPr>
          <w:rFonts w:ascii="Times New Roman"/>
          <w:b w:val="false"/>
          <w:i w:val="false"/>
          <w:color w:val="000000"/>
          <w:sz w:val="28"/>
        </w:rPr>
        <w:t>
      екінші және үшінші сөйлемдер мынадай редакцияда жазылсын:
</w:t>
      </w:r>
      <w:r>
        <w:br/>
      </w:r>
      <w:r>
        <w:rPr>
          <w:rFonts w:ascii="Times New Roman"/>
          <w:b w:val="false"/>
          <w:i w:val="false"/>
          <w:color w:val="000000"/>
          <w:sz w:val="28"/>
        </w:rPr>
        <w:t>
      "Куә, егер адвокаттың іске қандай да бір басқа жағдайда қатысы болмаса, адвокаттың қатысуымен айғақ беруге құқылы. Адвокаттың келмеуі жауап алуды тергеуші белгілеген уақытта жүргізуге кедергі келтірмейді.";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83-баптың </w:t>
      </w:r>
      <w:r>
        <w:rPr>
          <w:rFonts w:ascii="Times New Roman"/>
          <w:b w:val="false"/>
          <w:i w:val="false"/>
          <w:color w:val="000000"/>
          <w:sz w:val="28"/>
        </w:rPr>
        <w:t>
 үшінші бөлігіндегі "өтініш білдіруге" деген сөздер ", сондай-ақ қауіпсіздік шараларын қолдану туралы өтінішті мәлімдеуге"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84-баптың </w:t>
      </w:r>
      <w:r>
        <w:rPr>
          <w:rFonts w:ascii="Times New Roman"/>
          <w:b w:val="false"/>
          <w:i w:val="false"/>
          <w:color w:val="000000"/>
          <w:sz w:val="28"/>
        </w:rPr>
        <w:t>
 екінші бөлігіндегі "аудармашыдан бас тартуға" деген сөздер "аудармашыдан бас тартуды, қауіпсіздік шараларын қолдану туралы өтінішті мәлімдеуге"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85-баптың </w:t>
      </w:r>
      <w:r>
        <w:rPr>
          <w:rFonts w:ascii="Times New Roman"/>
          <w:b w:val="false"/>
          <w:i w:val="false"/>
          <w:color w:val="000000"/>
          <w:sz w:val="28"/>
        </w:rPr>
        <w:t>
 үшінші бөлігі "сыйақы алуға" деген сөздерден кейін "; қауіпсіздік шараларын қолдану туралы өтінішті мәлімдеуге"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86-баптың </w:t>
      </w:r>
      <w:r>
        <w:rPr>
          <w:rFonts w:ascii="Times New Roman"/>
          <w:b w:val="false"/>
          <w:i w:val="false"/>
          <w:color w:val="000000"/>
          <w:sz w:val="28"/>
        </w:rPr>
        <w:t>
 төртінші бөлігі "өтем алуға" деген сөздерден кейін "; қауіпсіздік шараларын қолдану туралы өтінішті мәлімдеуге"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98-бапта </w:t>
      </w:r>
      <w:r>
        <w:rPr>
          <w:rFonts w:ascii="Times New Roman"/>
          <w:b w:val="false"/>
          <w:i w:val="false"/>
          <w:color w:val="000000"/>
          <w:sz w:val="28"/>
        </w:rPr>
        <w:t>
:
</w:t>
      </w:r>
      <w:r>
        <w:br/>
      </w:r>
      <w:r>
        <w:rPr>
          <w:rFonts w:ascii="Times New Roman"/>
          <w:b w:val="false"/>
          <w:i w:val="false"/>
          <w:color w:val="000000"/>
          <w:sz w:val="28"/>
        </w:rPr>
        <w:t>
      тақырыбы "мамандардың," деген сөзден кейін "сот отырысы хатшыларының," деген сөздермен толықтырылсын;
</w:t>
      </w:r>
      <w:r>
        <w:br/>
      </w:r>
      <w:r>
        <w:rPr>
          <w:rFonts w:ascii="Times New Roman"/>
          <w:b w:val="false"/>
          <w:i w:val="false"/>
          <w:color w:val="000000"/>
          <w:sz w:val="28"/>
        </w:rPr>
        <w:t>
      бірінші бөлік "маман," деген сөзден кейін "сот отырысы хатшысы,"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100-баптың </w:t>
      </w:r>
      <w:r>
        <w:rPr>
          <w:rFonts w:ascii="Times New Roman"/>
          <w:b w:val="false"/>
          <w:i w:val="false"/>
          <w:color w:val="000000"/>
          <w:sz w:val="28"/>
        </w:rPr>
        <w:t>
 алтыншы бөлігі мынадай мазмұндағы үшінші сөйлеммен толықтырылсын:
</w:t>
      </w:r>
      <w:r>
        <w:br/>
      </w:r>
      <w:r>
        <w:rPr>
          <w:rFonts w:ascii="Times New Roman"/>
          <w:b w:val="false"/>
          <w:i w:val="false"/>
          <w:color w:val="000000"/>
          <w:sz w:val="28"/>
        </w:rPr>
        <w:t>
      "Қылмыстық процесті жүргізуші органның қауіпсіздік шараларын тоқтату туралы шешіміне қорғалатын адамның сотқа немесе прокурорға шағым беруі шағым жасалған шешімнің атқарылуын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"Жедел-іздестіру қызметі туралы" 1994 жылғы 15 қыркүйектегі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2001 ж., N 8, 53-құжат; N 17-18, 245-құжат; 2002 ж., N 4, 32-құжат; N 15, 147-құжат; N 17, 155-құжат; 2004 ж., N 18, 106-құжат; N 23, 142-құжат; N 24, 154-құжат; 2005 ж., N 13, 53-құжат; 2007 ж., N 2, 18-құжат):
</w:t>
      </w:r>
      <w:r>
        <w:br/>
      </w:r>
      <w:r>
        <w:rPr>
          <w:rFonts w:ascii="Times New Roman"/>
          <w:b w:val="false"/>
          <w:i w:val="false"/>
          <w:color w:val="000000"/>
          <w:sz w:val="28"/>
        </w:rPr>
        <w:t>
</w:t>
      </w:r>
      <w:r>
        <w:rPr>
          <w:rFonts w:ascii="Times New Roman"/>
          <w:b w:val="false"/>
          <w:i w:val="false"/>
          <w:color w:val="000000"/>
          <w:sz w:val="28"/>
        </w:rPr>
        <w:t xml:space="preserve"> 23-баптың </w:t>
      </w:r>
      <w:r>
        <w:rPr>
          <w:rFonts w:ascii="Times New Roman"/>
          <w:b w:val="false"/>
          <w:i w:val="false"/>
          <w:color w:val="000000"/>
          <w:sz w:val="28"/>
        </w:rPr>
        <w:t>
 3-тармағындағы "Үкіметі белгілеген тәртіппен" деген сөздер "заңдарына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10, 241-құжат;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Қазақстан Республикасының қылмыстық процеске қатысушы
</w:t>
      </w:r>
      <w:r>
        <w:br/>
      </w:r>
      <w:r>
        <w:rPr>
          <w:rFonts w:ascii="Times New Roman"/>
          <w:b w:val="false"/>
          <w:i w:val="false"/>
          <w:color w:val="000000"/>
          <w:sz w:val="28"/>
        </w:rPr>
        <w:t>
              адамдарды мемлекеттік қорғау туралы заңнамасы
</w:t>
      </w:r>
    </w:p>
    <w:p>
      <w:pPr>
        <w:spacing w:after="0"/>
        <w:ind w:left="0"/>
        <w:jc w:val="both"/>
      </w:pPr>
      <w:r>
        <w:rPr>
          <w:rFonts w:ascii="Times New Roman"/>
          <w:b w:val="false"/>
          <w:i w:val="false"/>
          <w:color w:val="000000"/>
          <w:sz w:val="28"/>
        </w:rPr>
        <w:t>
      Қазақстан Республикасының қылмыстық процеске қатысушы адамдарды мемлекеттік қорғау туралы заңнамасы Қазақстан Республикасының Конституциясына негізделеді және Қазақстан Республикасының Қылмыстық кодексінен, Қазақстан Республикасының Қылмыстық іс жүргізу кодексінен, Қазақстан Республикасының Қылмыстық-атқару кодексінен,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1-1 және 1-2-баптармен толықтырылсын:
</w:t>
      </w:r>
    </w:p>
    <w:p>
      <w:pPr>
        <w:spacing w:after="0"/>
        <w:ind w:left="0"/>
        <w:jc w:val="both"/>
      </w:pPr>
      <w:r>
        <w:rPr>
          <w:rFonts w:ascii="Times New Roman"/>
          <w:b w:val="false"/>
          <w:i w:val="false"/>
          <w:color w:val="000000"/>
          <w:sz w:val="28"/>
        </w:rPr>
        <w:t>
      "1-1-бап. Қылмыстық процеске қатысушы адамдарды мемлекеттік
</w:t>
      </w:r>
      <w:r>
        <w:br/>
      </w:r>
      <w:r>
        <w:rPr>
          <w:rFonts w:ascii="Times New Roman"/>
          <w:b w:val="false"/>
          <w:i w:val="false"/>
          <w:color w:val="000000"/>
          <w:sz w:val="28"/>
        </w:rPr>
        <w:t>
                қорғауды жүзеге асыру принциптері
</w:t>
      </w:r>
    </w:p>
    <w:p>
      <w:pPr>
        <w:spacing w:after="0"/>
        <w:ind w:left="0"/>
        <w:jc w:val="both"/>
      </w:pPr>
      <w:r>
        <w:rPr>
          <w:rFonts w:ascii="Times New Roman"/>
          <w:b w:val="false"/>
          <w:i w:val="false"/>
          <w:color w:val="000000"/>
          <w:sz w:val="28"/>
        </w:rPr>
        <w:t>
      Қылмыстық процеске қатысушы адамдарды мемлекеттік қорғау заңдылық, адамның және азаматтың құқықтары мен бостандықтарын құрметтеу, қорғалатын адамның жеке басының құқықтары мен заңды мүдделерінің басымдығы, қорғалатын адамдар мен мемлекеттік қорғауды қамтамасыз ететін органдардың өзара жауапкершілігі принциптеріне сәйкес жүзеге асырылады.
</w:t>
      </w:r>
    </w:p>
    <w:p>
      <w:pPr>
        <w:spacing w:after="0"/>
        <w:ind w:left="0"/>
        <w:jc w:val="both"/>
      </w:pPr>
      <w:r>
        <w:rPr>
          <w:rFonts w:ascii="Times New Roman"/>
          <w:b w:val="false"/>
          <w:i w:val="false"/>
          <w:color w:val="000000"/>
          <w:sz w:val="28"/>
        </w:rPr>
        <w:t>
      1-2-бап. Қылмыстық процеске қатысушы адамдарды мемлекеттік
</w:t>
      </w:r>
      <w:r>
        <w:br/>
      </w:r>
      <w:r>
        <w:rPr>
          <w:rFonts w:ascii="Times New Roman"/>
          <w:b w:val="false"/>
          <w:i w:val="false"/>
          <w:color w:val="000000"/>
          <w:sz w:val="28"/>
        </w:rPr>
        <w:t>
               қорғауды қамтамасыз ету
</w:t>
      </w:r>
    </w:p>
    <w:p>
      <w:pPr>
        <w:spacing w:after="0"/>
        <w:ind w:left="0"/>
        <w:jc w:val="both"/>
      </w:pPr>
      <w:r>
        <w:rPr>
          <w:rFonts w:ascii="Times New Roman"/>
          <w:b w:val="false"/>
          <w:i w:val="false"/>
          <w:color w:val="000000"/>
          <w:sz w:val="28"/>
        </w:rPr>
        <w:t>
      Қылмыстық процеске қатысушы адамдарды, олардың отбасы мүшелері мен жақын туыстарын мемлекеттік қорғауды қамтамасыз ету аталған адамдардың өміріне, денсаулығына және мүлкіне нақты қол сұғу қатері төнген кезде қолданылатын осы Заңда көзделген қауіпсіздік, құқықтық және әлеуметтік қорғау шараларын (бұдан әрі - мемлекеттік қорғау шаралары) уәкілетті мемлекеттік органдардың жүзеге асыруынан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2-бап мынадай редакцияда жазылсын:
</w:t>
      </w:r>
    </w:p>
    <w:p>
      <w:pPr>
        <w:spacing w:after="0"/>
        <w:ind w:left="0"/>
        <w:jc w:val="both"/>
      </w:pPr>
      <w:r>
        <w:rPr>
          <w:rFonts w:ascii="Times New Roman"/>
          <w:b w:val="false"/>
          <w:i w:val="false"/>
          <w:color w:val="000000"/>
          <w:sz w:val="28"/>
        </w:rPr>
        <w:t>
      "2-бап. Қауіпсіздікті қамтамасыз ететін органдар
</w:t>
      </w:r>
    </w:p>
    <w:p>
      <w:pPr>
        <w:spacing w:after="0"/>
        <w:ind w:left="0"/>
        <w:jc w:val="both"/>
      </w:pPr>
      <w:r>
        <w:rPr>
          <w:rFonts w:ascii="Times New Roman"/>
          <w:b w:val="false"/>
          <w:i w:val="false"/>
          <w:color w:val="000000"/>
          <w:sz w:val="28"/>
        </w:rPr>
        <w:t>
      Қорғалатын адамдардың қауіпсіздігін:
</w:t>
      </w:r>
      <w:r>
        <w:br/>
      </w:r>
      <w:r>
        <w:rPr>
          <w:rFonts w:ascii="Times New Roman"/>
          <w:b w:val="false"/>
          <w:i w:val="false"/>
          <w:color w:val="000000"/>
          <w:sz w:val="28"/>
        </w:rPr>
        <w:t>
      1) қауіпсіздік шараларын қолдану туралы шешім қабылдайтын орган;
</w:t>
      </w:r>
      <w:r>
        <w:br/>
      </w:r>
      <w:r>
        <w:rPr>
          <w:rFonts w:ascii="Times New Roman"/>
          <w:b w:val="false"/>
          <w:i w:val="false"/>
          <w:color w:val="000000"/>
          <w:sz w:val="28"/>
        </w:rPr>
        <w:t>
      2) қауіпсіздік шараларын жүзеге асыратын орган қамтамасыз етеді.
</w:t>
      </w:r>
      <w:r>
        <w:br/>
      </w:r>
      <w:r>
        <w:rPr>
          <w:rFonts w:ascii="Times New Roman"/>
          <w:b w:val="false"/>
          <w:i w:val="false"/>
          <w:color w:val="000000"/>
          <w:sz w:val="28"/>
        </w:rPr>
        <w:t>
      Қауіпсіздік шараларын жүзеге асыру ұлттық қауіпсіздік, қаржы полициясы, әділет, ішкі істер, әскери басқару органдарына және кеден ісі саласында мемлекеттік реттеуді жүзеге асыратын органға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3-бапта </w:t>
      </w:r>
      <w:r>
        <w:rPr>
          <w:rFonts w:ascii="Times New Roman"/>
          <w:b w:val="false"/>
          <w:i w:val="false"/>
          <w:color w:val="000000"/>
          <w:sz w:val="28"/>
        </w:rPr>
        <w:t>
:
</w:t>
      </w:r>
      <w:r>
        <w:br/>
      </w:r>
      <w:r>
        <w:rPr>
          <w:rFonts w:ascii="Times New Roman"/>
          <w:b w:val="false"/>
          <w:i w:val="false"/>
          <w:color w:val="000000"/>
          <w:sz w:val="28"/>
        </w:rPr>
        <w:t>
      бірінші бөлікте:
</w:t>
      </w:r>
      <w:r>
        <w:br/>
      </w:r>
      <w:r>
        <w:rPr>
          <w:rFonts w:ascii="Times New Roman"/>
          <w:b w:val="false"/>
          <w:i w:val="false"/>
          <w:color w:val="000000"/>
          <w:sz w:val="28"/>
        </w:rPr>
        <w:t>
      мынадай мазмұндағы 6-1) және 6-2) тармақшалармен толықтырылсын:
</w:t>
      </w:r>
      <w:r>
        <w:br/>
      </w:r>
      <w:r>
        <w:rPr>
          <w:rFonts w:ascii="Times New Roman"/>
          <w:b w:val="false"/>
          <w:i w:val="false"/>
          <w:color w:val="000000"/>
          <w:sz w:val="28"/>
        </w:rPr>
        <w:t>
      "6-1) жедел-іздестіру қызметін жүзеге асыратын органдарға жәрдем көрсететін азаматтар;
</w:t>
      </w:r>
      <w:r>
        <w:br/>
      </w:r>
      <w:r>
        <w:rPr>
          <w:rFonts w:ascii="Times New Roman"/>
          <w:b w:val="false"/>
          <w:i w:val="false"/>
          <w:color w:val="000000"/>
          <w:sz w:val="28"/>
        </w:rPr>
        <w:t>
      6-2) жеке айыптаушылар;";
</w:t>
      </w:r>
      <w:r>
        <w:br/>
      </w:r>
      <w:r>
        <w:rPr>
          <w:rFonts w:ascii="Times New Roman"/>
          <w:b w:val="false"/>
          <w:i w:val="false"/>
          <w:color w:val="000000"/>
          <w:sz w:val="28"/>
        </w:rPr>
        <w:t>
      10) тармақша "приставтары" деген сөзден кейін ", сот орындаушылары" деген сөздермен толықтырылсын;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айыпталушылар, сотталушылар, сотталғандар, сондай-ақ өздеріне қатысты қылмыстық қудалау тоқтатылған немесе сот ақтау үкімін шығарған адамдар;";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"Қылмыстардың алдын алуға немесе оны ашуға септігін тигізетін адамдарға қатысты күш қолданудың немесе қылмыстық заңмен тыйым салынған өзге де әрекеттер жасаудың нақты қатері төнген кезде, оларға қатысты мемлекеттік қорғау шаралары қылмыстық іс қозғалғанға дейін де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4-бап мынадай редакцияда жазылсын:
</w:t>
      </w:r>
    </w:p>
    <w:p>
      <w:pPr>
        <w:spacing w:after="0"/>
        <w:ind w:left="0"/>
        <w:jc w:val="both"/>
      </w:pPr>
      <w:r>
        <w:rPr>
          <w:rFonts w:ascii="Times New Roman"/>
          <w:b w:val="false"/>
          <w:i w:val="false"/>
          <w:color w:val="000000"/>
          <w:sz w:val="28"/>
        </w:rPr>
        <w:t>
      "4-бап. Мемлекеттік қорғалу құқығының пайда болуы
</w:t>
      </w:r>
    </w:p>
    <w:p>
      <w:pPr>
        <w:spacing w:after="0"/>
        <w:ind w:left="0"/>
        <w:jc w:val="both"/>
      </w:pPr>
      <w:r>
        <w:rPr>
          <w:rFonts w:ascii="Times New Roman"/>
          <w:b w:val="false"/>
          <w:i w:val="false"/>
          <w:color w:val="000000"/>
          <w:sz w:val="28"/>
        </w:rPr>
        <w:t>
      1. Қорғалуға жататын адамдарды өлтірумен, күш қолданумен, мүлкін жоюмен немесе бүлдірумен не құқыққа қарсы өзге де қауіпті іс-әрекеттермен қорқытудың жеткілікті негіздері болған кезде, қорғалатын адамдардың қауіпсіздігін қамтамасыз ететін органдар өз құзыреті шегінде осы Заңда көзделген мемлекеттік қорғау шараларын қолдануға міндетті.
</w:t>
      </w:r>
      <w:r>
        <w:br/>
      </w:r>
      <w:r>
        <w:rPr>
          <w:rFonts w:ascii="Times New Roman"/>
          <w:b w:val="false"/>
          <w:i w:val="false"/>
          <w:color w:val="000000"/>
          <w:sz w:val="28"/>
        </w:rPr>
        <w:t>
      2. "Жедел-іздестіру қызметі туралы" Қазақстан Республикасының Заңында көзделген жағдайларда жедел-іздестіру қызметін жүзеге асыратын органдарға жәрдем көрсететін азаматтарға қатысты қауіпсіздік шараларын қолдану туралы шешімді қылмыстық процесті жүргізетін органмен қатар жедел-іздестіру қызметін жүзеге асыратын органдар осы Заңда көзделген тәртіппен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7-бап </w:t>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"Басқа тұрғылықты жерге көшіру, құжаттарды ауыстыру және сырт пішінін өзгерту қауіпсіздіктің ерекше шаралары болып табылады және қорғалатын адамның қауіпсіздігі басқа қауіпсіздік шараларын қолданумен қамтамасыз етіле алмайтын жағдайларда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14-бап </w:t>
      </w:r>
      <w:r>
        <w:rPr>
          <w:rFonts w:ascii="Times New Roman"/>
          <w:b w:val="false"/>
          <w:i w:val="false"/>
          <w:color w:val="000000"/>
          <w:sz w:val="28"/>
        </w:rPr>
        <w:t>
 "құралдары" деген сөзден кейін ", қорғалатын адамның келісімімен бақылаудың техникалық құралдары"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17-бап </w:t>
      </w:r>
      <w:r>
        <w:rPr>
          <w:rFonts w:ascii="Times New Roman"/>
          <w:b w:val="false"/>
          <w:i w:val="false"/>
          <w:color w:val="000000"/>
          <w:sz w:val="28"/>
        </w:rPr>
        <w:t>
 "мұндай мәліметтер" деген сөздерден кейін "басқа 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18-баптың </w:t>
      </w:r>
      <w:r>
        <w:rPr>
          <w:rFonts w:ascii="Times New Roman"/>
          <w:b w:val="false"/>
          <w:i w:val="false"/>
          <w:color w:val="000000"/>
          <w:sz w:val="28"/>
        </w:rPr>
        <w:t>
 екінші бөлігі мынадай редакцияда жазылсын:
</w:t>
      </w:r>
      <w:r>
        <w:br/>
      </w:r>
      <w:r>
        <w:rPr>
          <w:rFonts w:ascii="Times New Roman"/>
          <w:b w:val="false"/>
          <w:i w:val="false"/>
          <w:color w:val="000000"/>
          <w:sz w:val="28"/>
        </w:rPr>
        <w:t>
      "Мемлекеттік органдар және мемлекеттік ұйымдар өз құзыреті шегінде қорғалатын адамдардың жұмысқа орналасуына және оқуға орналасуына жәрдем көрсетуге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20-бап </w:t>
      </w:r>
      <w:r>
        <w:rPr>
          <w:rFonts w:ascii="Times New Roman"/>
          <w:b w:val="false"/>
          <w:i w:val="false"/>
          <w:color w:val="000000"/>
          <w:sz w:val="28"/>
        </w:rPr>
        <w:t>
 "оның келісімімен" деген сөздерден кейін ", кәмелеттік жасқа толмаған адам үшін - оның ата-анасының немесе өзге де заңды өкілдерінің жазбаша келісімімен"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21-бапта </w:t>
      </w:r>
      <w:r>
        <w:rPr>
          <w:rFonts w:ascii="Times New Roman"/>
          <w:b w:val="false"/>
          <w:i w:val="false"/>
          <w:color w:val="000000"/>
          <w:sz w:val="28"/>
        </w:rPr>
        <w:t>
:
</w:t>
      </w:r>
      <w:r>
        <w:br/>
      </w:r>
      <w:r>
        <w:rPr>
          <w:rFonts w:ascii="Times New Roman"/>
          <w:b w:val="false"/>
          <w:i w:val="false"/>
          <w:color w:val="000000"/>
          <w:sz w:val="28"/>
        </w:rPr>
        <w:t>
      бірінші бөліктің 2) тармақшасындағы "ішкі істер органдары" деген сөздер "уәкілетті мемлекеттік органдар" деген сөздермен ауыстырылсын;
</w:t>
      </w:r>
      <w:r>
        <w:br/>
      </w:r>
      <w:r>
        <w:rPr>
          <w:rFonts w:ascii="Times New Roman"/>
          <w:b w:val="false"/>
          <w:i w:val="false"/>
          <w:color w:val="000000"/>
          <w:sz w:val="28"/>
        </w:rPr>
        <w:t>
      үшінші бөліктегі "Жергілікті атқарушы органдар" деген сөздер "Мемлекеттік органдар және мемлекеттік ұйымдар"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мынадай мазмұндағы 21-1 және 21-2-баптармен толықтырылсын:
</w:t>
      </w:r>
    </w:p>
    <w:p>
      <w:pPr>
        <w:spacing w:after="0"/>
        <w:ind w:left="0"/>
        <w:jc w:val="both"/>
      </w:pPr>
      <w:r>
        <w:rPr>
          <w:rFonts w:ascii="Times New Roman"/>
          <w:b w:val="false"/>
          <w:i w:val="false"/>
          <w:color w:val="000000"/>
          <w:sz w:val="28"/>
        </w:rPr>
        <w:t>
      "21-1-бап. Әскери қызметшілердің, запастағы азаматтардың
</w:t>
      </w:r>
      <w:r>
        <w:br/>
      </w:r>
      <w:r>
        <w:rPr>
          <w:rFonts w:ascii="Times New Roman"/>
          <w:b w:val="false"/>
          <w:i w:val="false"/>
          <w:color w:val="000000"/>
          <w:sz w:val="28"/>
        </w:rPr>
        <w:t>
                 олардың әскери жиындардан өтуі кезінде, Қарулы
</w:t>
      </w:r>
      <w:r>
        <w:br/>
      </w:r>
      <w:r>
        <w:rPr>
          <w:rFonts w:ascii="Times New Roman"/>
          <w:b w:val="false"/>
          <w:i w:val="false"/>
          <w:color w:val="000000"/>
          <w:sz w:val="28"/>
        </w:rPr>
        <w:t>
                 Күштердің, басқа да әскерлер мен әскери
</w:t>
      </w:r>
      <w:r>
        <w:br/>
      </w:r>
      <w:r>
        <w:rPr>
          <w:rFonts w:ascii="Times New Roman"/>
          <w:b w:val="false"/>
          <w:i w:val="false"/>
          <w:color w:val="000000"/>
          <w:sz w:val="28"/>
        </w:rPr>
        <w:t>
                 құралымдардың әскери бөлімдері, құрамалары немесе
</w:t>
      </w:r>
      <w:r>
        <w:br/>
      </w:r>
      <w:r>
        <w:rPr>
          <w:rFonts w:ascii="Times New Roman"/>
          <w:b w:val="false"/>
          <w:i w:val="false"/>
          <w:color w:val="000000"/>
          <w:sz w:val="28"/>
        </w:rPr>
        <w:t>
                 мемлекеттік мекемелері азаматтық персоналдарының
</w:t>
      </w:r>
      <w:r>
        <w:br/>
      </w:r>
      <w:r>
        <w:rPr>
          <w:rFonts w:ascii="Times New Roman"/>
          <w:b w:val="false"/>
          <w:i w:val="false"/>
          <w:color w:val="000000"/>
          <w:sz w:val="28"/>
        </w:rPr>
        <w:t>
                 қауіпсіздігін қамтамасыз ету
</w:t>
      </w:r>
    </w:p>
    <w:p>
      <w:pPr>
        <w:spacing w:after="0"/>
        <w:ind w:left="0"/>
        <w:jc w:val="both"/>
      </w:pPr>
      <w:r>
        <w:rPr>
          <w:rFonts w:ascii="Times New Roman"/>
          <w:b w:val="false"/>
          <w:i w:val="false"/>
          <w:color w:val="000000"/>
          <w:sz w:val="28"/>
        </w:rPr>
        <w:t>
      Әскери қызметшілердің, запастағы азаматтардың олардың әскери жиындардан өтуі кезінде, Қарулы Күштердің, басқа да әскерлер мен әскери құралымдардың әскери бөлімдері, құрамалары немесе мемлекеттік мекемелері азаматтық персоналдарының қауіпсіздігі Қарулы Күштердің, басқа да әскерлер мен әскери құралымдардың әскери бөлімдеріндегі, құрамаларындағы немесе мемлекеттік мекемелеріндегі әскери қызметті өткеру және жұмыстың ерекшеліктерін ескере отырып, осы Заңда белгіленген қауіпсіздік шараларын қолдану жолымен қамтамасыз етіледі.
</w:t>
      </w:r>
      <w:r>
        <w:br/>
      </w:r>
      <w:r>
        <w:rPr>
          <w:rFonts w:ascii="Times New Roman"/>
          <w:b w:val="false"/>
          <w:i w:val="false"/>
          <w:color w:val="000000"/>
          <w:sz w:val="28"/>
        </w:rPr>
        <w:t>
      Қорғалатын адамға қатысты, қорғалатын адамды жаңа әскери қызмет орнына, оның ішінде Қарулы Күштердің, Қазақстан Республикасының заңнамасында әскери қызмет көзделген басқа мемлекеттік органның басқа да әскерлері мен әскери құралымдардың әскери бөліміне немесе мемлекеттік мекемесіне ауыстыру, шақыру бойынша әскери қызмет өткеріп жатқан қорғалатын адамға қатер төндіруі мүмкін әскери қызметшіні, егер оның әрекетінде қылмыс құрамы жоқ болса, басқа әскери бөлімге, Қарулы Күштердің, басқа да әскерлер мен әскери құралымдардың басқа мемлекеттік мекемесіне іссапарға жіберу немесе ауыстыру сияқты қауіпсіздік шаралары да қолданылуы мүмкін.
</w:t>
      </w:r>
      <w:r>
        <w:br/>
      </w:r>
      <w:r>
        <w:rPr>
          <w:rFonts w:ascii="Times New Roman"/>
          <w:b w:val="false"/>
          <w:i w:val="false"/>
          <w:color w:val="000000"/>
          <w:sz w:val="28"/>
        </w:rPr>
        <w:t>
      Қорғалатын адамды іссапарға жіберу және ауыстыру оның жазбаша түрде берген келісімімен жүзеге асырылады. Ауыстыру кезінде әскери қызметші тең әскери лауазымға тағайындалады, бұл ретте оны негізгі немесе бірдей бейінді әскери есепке алу мамандығымен пайдалану қамтамасыз етілуге тиіс.
</w:t>
      </w:r>
      <w:r>
        <w:br/>
      </w:r>
      <w:r>
        <w:rPr>
          <w:rFonts w:ascii="Times New Roman"/>
          <w:b w:val="false"/>
          <w:i w:val="false"/>
          <w:color w:val="000000"/>
          <w:sz w:val="28"/>
        </w:rPr>
        <w:t>
      Қауіпсіздік шараларын жүзеге асыратын өзге де органдар қорғалатын адамның қауіпсіздігі шараларын қамтамасыз етуде әскери бөлімнің қолбасшылығына немесе Қарулы Күштердің, басқа да әскерлер мен әскери құралымдардың мемлекеттік мекемесінің бастығына жәрдем көрсетеді.
</w:t>
      </w:r>
    </w:p>
    <w:p>
      <w:pPr>
        <w:spacing w:after="0"/>
        <w:ind w:left="0"/>
        <w:jc w:val="both"/>
      </w:pPr>
      <w:r>
        <w:rPr>
          <w:rFonts w:ascii="Times New Roman"/>
          <w:b w:val="false"/>
          <w:i w:val="false"/>
          <w:color w:val="000000"/>
          <w:sz w:val="28"/>
        </w:rPr>
        <w:t>
      21-2-бап. Күзетпен ұстаудағы немесе жазасын өтеу орнындағы
</w:t>
      </w:r>
      <w:r>
        <w:br/>
      </w:r>
      <w:r>
        <w:rPr>
          <w:rFonts w:ascii="Times New Roman"/>
          <w:b w:val="false"/>
          <w:i w:val="false"/>
          <w:color w:val="000000"/>
          <w:sz w:val="28"/>
        </w:rPr>
        <w:t>
                қорғалатын адамның қауіпсіздігін қамтамасыз ету
</w:t>
      </w:r>
    </w:p>
    <w:p>
      <w:pPr>
        <w:spacing w:after="0"/>
        <w:ind w:left="0"/>
        <w:jc w:val="both"/>
      </w:pPr>
      <w:r>
        <w:rPr>
          <w:rFonts w:ascii="Times New Roman"/>
          <w:b w:val="false"/>
          <w:i w:val="false"/>
          <w:color w:val="000000"/>
          <w:sz w:val="28"/>
        </w:rPr>
        <w:t>
      Күзетпен ұстаудағы немесе қамауға алу, бас бостандығынан айыру не тәртіптік әскери бөлімде ұстау түрінде жазасын өтеу орнындағы қорғалатын адамның қауіпсіздігі Қазақстан Республикасының заңдарына сәйкес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23-бап </w:t>
      </w:r>
      <w:r>
        <w:rPr>
          <w:rFonts w:ascii="Times New Roman"/>
          <w:b w:val="false"/>
          <w:i w:val="false"/>
          <w:color w:val="000000"/>
          <w:sz w:val="28"/>
        </w:rPr>
        <w:t>
 мынадай мазмұндағы сегізінші бөлікпен толықтырылсын:
</w:t>
      </w:r>
      <w:r>
        <w:br/>
      </w:r>
      <w:r>
        <w:rPr>
          <w:rFonts w:ascii="Times New Roman"/>
          <w:b w:val="false"/>
          <w:i w:val="false"/>
          <w:color w:val="000000"/>
          <w:sz w:val="28"/>
        </w:rPr>
        <w:t>
      "Кәмелеттік жасқа толмағандарға немесе өздерінің дене немесе психикалық жағдайына байланысты өз құқықтары мен мүдделерін өз бетінше іске асыру мүмкіндіктерінен айрылған адамдарға қатысты қауіпсіздік шараларын қолдану олардың заңды өкілдерін тарта отырып жүзеге асырылады. Заңды өкілдердің осы Заңда көзделген шекте өздері өкілдік ететін жеке тұлғалардың құқықтары сияқты құқықтары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26-баптың </w:t>
      </w:r>
      <w:r>
        <w:rPr>
          <w:rFonts w:ascii="Times New Roman"/>
          <w:b w:val="false"/>
          <w:i w:val="false"/>
          <w:color w:val="000000"/>
          <w:sz w:val="28"/>
        </w:rPr>
        <w:t>
 3-тармақшасы "мүлікті сақтауға" деген сөздерден кейін "міндетті, қауіпсіздікті қамтамасыз ету мақсатында пайдалануға берілген мүлікті сатқан, басқа адамға берген немесе бүлдірген жағдайда, қорғалатын адам Қазақстан Республикасының заңдарына сәйкес жауаптылықта болады"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мынадай мазмұндағы 26-1-баппен толықтырылсын:
</w:t>
      </w:r>
    </w:p>
    <w:p>
      <w:pPr>
        <w:spacing w:after="0"/>
        <w:ind w:left="0"/>
        <w:jc w:val="both"/>
      </w:pPr>
      <w:r>
        <w:rPr>
          <w:rFonts w:ascii="Times New Roman"/>
          <w:b w:val="false"/>
          <w:i w:val="false"/>
          <w:color w:val="000000"/>
          <w:sz w:val="28"/>
        </w:rPr>
        <w:t>
      "26-1-бап. Қауіпсіздікті қамтамасыз ететін органдардың
</w:t>
      </w:r>
      <w:r>
        <w:br/>
      </w:r>
      <w:r>
        <w:rPr>
          <w:rFonts w:ascii="Times New Roman"/>
          <w:b w:val="false"/>
          <w:i w:val="false"/>
          <w:color w:val="000000"/>
          <w:sz w:val="28"/>
        </w:rPr>
        <w:t>
                 құқықтары мен міндеттері
</w:t>
      </w:r>
    </w:p>
    <w:p>
      <w:pPr>
        <w:spacing w:after="0"/>
        <w:ind w:left="0"/>
        <w:jc w:val="both"/>
      </w:pPr>
      <w:r>
        <w:rPr>
          <w:rFonts w:ascii="Times New Roman"/>
          <w:b w:val="false"/>
          <w:i w:val="false"/>
          <w:color w:val="000000"/>
          <w:sz w:val="28"/>
        </w:rPr>
        <w:t>
      1. Қауіпсіздік шараларын қолдану туралы шешім қабылдайтын органдардың:
</w:t>
      </w:r>
      <w:r>
        <w:br/>
      </w:r>
      <w:r>
        <w:rPr>
          <w:rFonts w:ascii="Times New Roman"/>
          <w:b w:val="false"/>
          <w:i w:val="false"/>
          <w:color w:val="000000"/>
          <w:sz w:val="28"/>
        </w:rPr>
        <w:t>
      1) қауіпсіздік шараларын қолдану туралы шешім қабылданатын адамдардың қауіпсіздігіне төнетін қатер туралы өтініштер мен хабарламалар бойынша мемлекеттік органдарға, меншік нысанына қарамастан жеке және заңды тұлғаларға сұрау салуға және олардан қажетті мәліметтерді алуға;
</w:t>
      </w:r>
      <w:r>
        <w:br/>
      </w:r>
      <w:r>
        <w:rPr>
          <w:rFonts w:ascii="Times New Roman"/>
          <w:b w:val="false"/>
          <w:i w:val="false"/>
          <w:color w:val="000000"/>
          <w:sz w:val="28"/>
        </w:rPr>
        <w:t>
      2) іс жүргізу іс-әрекеттерін жүргізуге немесе қауіпсіздік шараларын жүзеге асыратын органдарға қажетті тапсырмалар беруге құқығы бар.
</w:t>
      </w:r>
      <w:r>
        <w:br/>
      </w:r>
      <w:r>
        <w:rPr>
          <w:rFonts w:ascii="Times New Roman"/>
          <w:b w:val="false"/>
          <w:i w:val="false"/>
          <w:color w:val="000000"/>
          <w:sz w:val="28"/>
        </w:rPr>
        <w:t>
      2. Қауіпсіздік шараларын жүзеге асыратын органдардың:
</w:t>
      </w:r>
      <w:r>
        <w:br/>
      </w:r>
      <w:r>
        <w:rPr>
          <w:rFonts w:ascii="Times New Roman"/>
          <w:b w:val="false"/>
          <w:i w:val="false"/>
          <w:color w:val="000000"/>
          <w:sz w:val="28"/>
        </w:rPr>
        <w:t>
      1) қорғалатын адамға қатысты іс жүргізу іс-әрекеттерін қоспағанда, қажетті қауіпсіздік шараларын таңдап алуға, оларды қолдану тәсілдерін белгілеуге, қолданылатын қауіпсіздік шараларын қажет болғанда өзгертуге және толықтыруға;
</w:t>
      </w:r>
      <w:r>
        <w:br/>
      </w:r>
      <w:r>
        <w:rPr>
          <w:rFonts w:ascii="Times New Roman"/>
          <w:b w:val="false"/>
          <w:i w:val="false"/>
          <w:color w:val="000000"/>
          <w:sz w:val="28"/>
        </w:rPr>
        <w:t>
      2) қауіпсіздік шараларын қолдану туралы шешім қабылданған қорғалатын адамдардың қауіпсіздігін қамтамасыз ету бойынша мемлекеттік органдарға, меншік нысанына қарамастан жеке және заңды тұлғаларға сұрау салуға және олардан қажетті мәліметтерді алуға;
</w:t>
      </w:r>
      <w:r>
        <w:br/>
      </w:r>
      <w:r>
        <w:rPr>
          <w:rFonts w:ascii="Times New Roman"/>
          <w:b w:val="false"/>
          <w:i w:val="false"/>
          <w:color w:val="000000"/>
          <w:sz w:val="28"/>
        </w:rPr>
        <w:t>
      3) қорғалатын адамнан қауіпсіздік шараларын қолдану шарттарын сақтауды, аталған шараларды қолдануға байланысты заңды өкімдерді орындауды талап етуге;
</w:t>
      </w:r>
      <w:r>
        <w:br/>
      </w:r>
      <w:r>
        <w:rPr>
          <w:rFonts w:ascii="Times New Roman"/>
          <w:b w:val="false"/>
          <w:i w:val="false"/>
          <w:color w:val="000000"/>
          <w:sz w:val="28"/>
        </w:rPr>
        <w:t>
      4) қауіпсіздік шараларын қолдану туралы шешім қабылдайтын органдарға қауіпсіздік шараларын қолдану не оларды тоқтату туралы ұсыныспен өтініш беруге;
</w:t>
      </w:r>
      <w:r>
        <w:br/>
      </w:r>
      <w:r>
        <w:rPr>
          <w:rFonts w:ascii="Times New Roman"/>
          <w:b w:val="false"/>
          <w:i w:val="false"/>
          <w:color w:val="000000"/>
          <w:sz w:val="28"/>
        </w:rPr>
        <w:t>
      5) заңда белгіленген тәртіппен жедел-іздестіру іс-шараларын жүргізуге құқығы бар.
</w:t>
      </w:r>
      <w:r>
        <w:br/>
      </w:r>
      <w:r>
        <w:rPr>
          <w:rFonts w:ascii="Times New Roman"/>
          <w:b w:val="false"/>
          <w:i w:val="false"/>
          <w:color w:val="000000"/>
          <w:sz w:val="28"/>
        </w:rPr>
        <w:t>
      3. Қорғалатын адамдардың қауіпсіздігін қамтамасыз ететін органдар:
</w:t>
      </w:r>
      <w:r>
        <w:br/>
      </w:r>
      <w:r>
        <w:rPr>
          <w:rFonts w:ascii="Times New Roman"/>
          <w:b w:val="false"/>
          <w:i w:val="false"/>
          <w:color w:val="000000"/>
          <w:sz w:val="28"/>
        </w:rPr>
        <w:t>
      1) қауіпсіздік шараларын қолдануды қажет ететін, өздеріне белгілі болған әрбір оқиғаға жедел ден қоюға;
</w:t>
      </w:r>
      <w:r>
        <w:br/>
      </w:r>
      <w:r>
        <w:rPr>
          <w:rFonts w:ascii="Times New Roman"/>
          <w:b w:val="false"/>
          <w:i w:val="false"/>
          <w:color w:val="000000"/>
          <w:sz w:val="28"/>
        </w:rPr>
        <w:t>
      2) қорғалатын адамға қатысты барлық қажетті қауіпсіздік шараларын жүзеге асыруға;
</w:t>
      </w:r>
      <w:r>
        <w:br/>
      </w:r>
      <w:r>
        <w:rPr>
          <w:rFonts w:ascii="Times New Roman"/>
          <w:b w:val="false"/>
          <w:i w:val="false"/>
          <w:color w:val="000000"/>
          <w:sz w:val="28"/>
        </w:rPr>
        <w:t>
      3) қорғалатын адамдарды қауіпсіздігіне төнген қатер туралы, оларға қатысты осы Заңда көзделген қауіпсіздік шараларын қолдану туралы, өзгерту немесе қолдануды тоқтату туралы, сондай-ақ Қазақстан Республикасының заңнамасында көзделген қауіпсіздікті қамтамасыз етуге байланысты шешімдер қабылдау туралы уақтылы хабардар етуге;
</w:t>
      </w:r>
      <w:r>
        <w:br/>
      </w:r>
      <w:r>
        <w:rPr>
          <w:rFonts w:ascii="Times New Roman"/>
          <w:b w:val="false"/>
          <w:i w:val="false"/>
          <w:color w:val="000000"/>
          <w:sz w:val="28"/>
        </w:rPr>
        <w:t>
      4) қауіпсіздік шараларын қолдану (қолданудан бас тарту) туралы қаулымен таныстырған кезде қорғалатын адамға оның құқықтары мен міндеттерін түсіндіруге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