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71a7f" w14:textId="9971a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Кеден кодексіне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2009 жылғы 8 желтоқсандағы N 224-IV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2003 жылғы 5 сәуірдегі Қазақстан Республикасының Кеден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2003 ж., N 7-8, 40-құжат; N 15, 139-құжат; 2004 ж., N 18, 106-құжат; 2005 ж., N 11, 43-құжат; N 21-22, 86-құжат; 2006 ж., N 3, 22-құжат; N 11, 55-құжат; N 23, 141-құжат; 2007 ж., N 1, 3-құжат; N 2, 14, 18-құжаттар; N 3, 20-құжат; N 4, 33-құжат; N 9, 67-құжат; N 10, 69-құжат; N 18, 144-құжат; N 23, 173-құжат; 2008 ж., N 13-14, 58-құжат; 2009 ж., N 17, 80, 81-құжаттар; N 18, 84-құжат; N 19, 88-құжат)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1) бүкіл мәтін бойынша "контрафактылы тауарлар", "контрафактылы болып табылатын", "контрафактылы тауарларды", "контрафактылы тауарды", "контрафактылы емес", "контрафактылы болып табылады", "контрафактылы", "тауарлар контрафактылы", "тауарлар контрафактылы деп танылмаған", "тауарлардың контрафактылық", "контрафактылық", "тауарлардың контрафактылығы", "Контрафактылы тауарды" деген сөздер "зияткерлік меншік құқығы бұзылған тауарларды", "зияткерлік меншік құқығы бұзылған", "тауарлардың зияткерлік меншік құқығы бұзылмаған", "тауарлардың зияткерлік меншік құқығы бұзылған", "зияткерлік меншік құқығы бұзылған тауарды", "тауарлардың зияткерлік меншік құқығы бұзылғандық", "Зияткерлік меншік құқығы бұзылған тауарды" деген сөздермен ауыстырылсын;</w:t>
      </w:r>
    </w:p>
    <w:bookmarkEnd w:id="1"/>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19-бап</w:t>
      </w:r>
      <w:r>
        <w:rPr>
          <w:rFonts w:ascii="Times New Roman"/>
          <w:b w:val="false"/>
          <w:i w:val="false"/>
          <w:color w:val="000000"/>
          <w:sz w:val="28"/>
        </w:rPr>
        <w:t xml:space="preserve"> мынадай мазмұндағы 9-1) тармақшамен толықтырылсын:</w:t>
      </w:r>
      <w:r>
        <w:br/>
      </w:r>
      <w:r>
        <w:rPr>
          <w:rFonts w:ascii="Times New Roman"/>
          <w:b w:val="false"/>
          <w:i w:val="false"/>
          <w:color w:val="000000"/>
          <w:sz w:val="28"/>
        </w:rPr>
        <w:t>
      "9-1) Қазақстан Республикасының заңнамасында белгіленген құзыретінің шегінде зияткерлік меншік құқықтарын қорғау;";</w:t>
      </w:r>
    </w:p>
    <w:bookmarkEnd w:id="2"/>
    <w:bookmarkStart w:name="z4"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306-баптың</w:t>
      </w:r>
      <w:r>
        <w:rPr>
          <w:rFonts w:ascii="Times New Roman"/>
          <w:b w:val="false"/>
          <w:i w:val="false"/>
          <w:color w:val="000000"/>
          <w:sz w:val="28"/>
        </w:rPr>
        <w:t xml:space="preserve"> 5-тармағы мынадай редакцияда жазылсын:</w:t>
      </w:r>
      <w:r>
        <w:br/>
      </w:r>
      <w:r>
        <w:rPr>
          <w:rFonts w:ascii="Times New Roman"/>
          <w:b w:val="false"/>
          <w:i w:val="false"/>
          <w:color w:val="000000"/>
          <w:sz w:val="28"/>
        </w:rPr>
        <w:t>
      "5. Әкетілетін тауардың мәлімделген кедендік құнын растайтын мәліметтер болмаған жағдайда, мұндай тауардың кедендік құнын кеден органдары бірдей немесе біртектес тауарлар бойынша қолда бар мәліметтердің негізінде не тәуелсіз сараптама нәтижелерінің негізінде айқындайды.”;</w:t>
      </w:r>
    </w:p>
    <w:bookmarkEnd w:id="3"/>
    <w:bookmarkStart w:name="z5" w:id="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308-бап</w:t>
      </w:r>
      <w:r>
        <w:rPr>
          <w:rFonts w:ascii="Times New Roman"/>
          <w:b w:val="false"/>
          <w:i w:val="false"/>
          <w:color w:val="000000"/>
          <w:sz w:val="28"/>
        </w:rPr>
        <w:t xml:space="preserve"> мынадай мазмұндағы 3-1-тармақпен толықтырылсын:</w:t>
      </w:r>
      <w:r>
        <w:br/>
      </w:r>
      <w:r>
        <w:rPr>
          <w:rFonts w:ascii="Times New Roman"/>
          <w:b w:val="false"/>
          <w:i w:val="false"/>
          <w:color w:val="000000"/>
          <w:sz w:val="28"/>
        </w:rPr>
        <w:t>
      "3-1. Кедендік құнды айқындау әдістерін қолдану ерекшеліктерін уәкілетті орган айқындайды.".</w:t>
      </w:r>
    </w:p>
    <w:bookmarkEnd w:id="4"/>
    <w:bookmarkStart w:name="z6" w:id="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309-баптың</w:t>
      </w:r>
      <w:r>
        <w:rPr>
          <w:rFonts w:ascii="Times New Roman"/>
          <w:b w:val="false"/>
          <w:i w:val="false"/>
          <w:color w:val="000000"/>
          <w:sz w:val="28"/>
        </w:rPr>
        <w:t xml:space="preserve"> 5-тармағында:</w:t>
      </w:r>
      <w:r>
        <w:br/>
      </w:r>
      <w:r>
        <w:rPr>
          <w:rFonts w:ascii="Times New Roman"/>
          <w:b w:val="false"/>
          <w:i w:val="false"/>
          <w:color w:val="000000"/>
          <w:sz w:val="28"/>
        </w:rPr>
        <w:t>
      2) тармақша алып тасталсын;</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сату немесе мәміленің бағасы әсер етуін есептеп шығару мүмкін емес жағдайлардың сақталуымен байланысты болса;";</w:t>
      </w:r>
    </w:p>
    <w:bookmarkEnd w:id="5"/>
    <w:bookmarkStart w:name="z7" w:id="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310-бапта</w:t>
      </w:r>
      <w:r>
        <w:rPr>
          <w:rFonts w:ascii="Times New Roman"/>
          <w:b w:val="false"/>
          <w:i w:val="false"/>
          <w:color w:val="000000"/>
          <w:sz w:val="28"/>
        </w:rPr>
        <w:t>:</w:t>
      </w:r>
      <w:r>
        <w:br/>
      </w:r>
      <w:r>
        <w:rPr>
          <w:rFonts w:ascii="Times New Roman"/>
          <w:b w:val="false"/>
          <w:i w:val="false"/>
          <w:color w:val="000000"/>
          <w:sz w:val="28"/>
        </w:rPr>
        <w:t>
      5-тармақтың 2) тармақшасы мынадай редакцияда жазылсын:</w:t>
      </w:r>
      <w:r>
        <w:br/>
      </w:r>
      <w:r>
        <w:rPr>
          <w:rFonts w:ascii="Times New Roman"/>
          <w:b w:val="false"/>
          <w:i w:val="false"/>
          <w:color w:val="000000"/>
          <w:sz w:val="28"/>
        </w:rPr>
        <w:t>
      "2) әкету үшін сатылса және бағаланатын тауарлармен бір немесе соған сәйкес уақыт кезеңінде әкелінсе немесе бағаланатын тауарлар әкелінгенге дейін күнтізбелік тоқсан күннен ерте әкелінбесе;";</w:t>
      </w:r>
      <w:r>
        <w:br/>
      </w:r>
      <w:r>
        <w:rPr>
          <w:rFonts w:ascii="Times New Roman"/>
          <w:b w:val="false"/>
          <w:i w:val="false"/>
          <w:color w:val="000000"/>
          <w:sz w:val="28"/>
        </w:rPr>
        <w:t>
      6-тармақ "өзге мөлшерде және" деген сөздерден кейін "(немесе)" деген сөзбен толықтырылсын;</w:t>
      </w:r>
    </w:p>
    <w:bookmarkEnd w:id="6"/>
    <w:bookmarkStart w:name="z8" w:id="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311-бапта</w:t>
      </w:r>
      <w:r>
        <w:rPr>
          <w:rFonts w:ascii="Times New Roman"/>
          <w:b w:val="false"/>
          <w:i w:val="false"/>
          <w:color w:val="000000"/>
          <w:sz w:val="28"/>
        </w:rPr>
        <w:t>:</w:t>
      </w:r>
      <w:r>
        <w:br/>
      </w:r>
      <w:r>
        <w:rPr>
          <w:rFonts w:ascii="Times New Roman"/>
          <w:b w:val="false"/>
          <w:i w:val="false"/>
          <w:color w:val="000000"/>
          <w:sz w:val="28"/>
        </w:rPr>
        <w:t>
      4-2-тармақтың 2) тармақшасы мынадай редакцияда жазылсын:</w:t>
      </w:r>
      <w:r>
        <w:br/>
      </w:r>
      <w:r>
        <w:rPr>
          <w:rFonts w:ascii="Times New Roman"/>
          <w:b w:val="false"/>
          <w:i w:val="false"/>
          <w:color w:val="000000"/>
          <w:sz w:val="28"/>
        </w:rPr>
        <w:t>
      "2) әкету үшін сатылса және бағаланатын тауарлармен бір немесе соған сәйкес уақыт кезеңінде әкелінсе немесе бағаланатын тауарлар әкелінгенге дейін тоқсан күнтізбелік күннен ерте әкелінбесе;";</w:t>
      </w:r>
      <w:r>
        <w:br/>
      </w:r>
      <w:r>
        <w:rPr>
          <w:rFonts w:ascii="Times New Roman"/>
          <w:b w:val="false"/>
          <w:i w:val="false"/>
          <w:color w:val="000000"/>
          <w:sz w:val="28"/>
        </w:rPr>
        <w:t>
      4-3-тармақта "өзге мөлшерде және" деген сөздерден кейін "(немесе)" деген сөзбен толықтырылсын;</w:t>
      </w:r>
    </w:p>
    <w:bookmarkEnd w:id="7"/>
    <w:bookmarkStart w:name="z9" w:id="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312-бапта</w:t>
      </w:r>
      <w:r>
        <w:rPr>
          <w:rFonts w:ascii="Times New Roman"/>
          <w:b w:val="false"/>
          <w:i w:val="false"/>
          <w:color w:val="000000"/>
          <w:sz w:val="28"/>
        </w:rPr>
        <w:t>:</w:t>
      </w:r>
      <w:r>
        <w:br/>
      </w:r>
      <w:r>
        <w:rPr>
          <w:rFonts w:ascii="Times New Roman"/>
          <w:b w:val="false"/>
          <w:i w:val="false"/>
          <w:color w:val="000000"/>
          <w:sz w:val="28"/>
        </w:rPr>
        <w:t>
      1 және 2-тармақтардағы "бағаланатын бірдей" деген сөздер "бағаланатын (әкелінетін) немесе бірдей" деген сөздермен ауыстырылсын;</w:t>
      </w:r>
      <w:r>
        <w:br/>
      </w:r>
      <w:r>
        <w:rPr>
          <w:rFonts w:ascii="Times New Roman"/>
          <w:b w:val="false"/>
          <w:i w:val="false"/>
          <w:color w:val="000000"/>
          <w:sz w:val="28"/>
        </w:rPr>
        <w:t>
      7-тармақ алып тасталсын;</w:t>
      </w:r>
    </w:p>
    <w:bookmarkEnd w:id="8"/>
    <w:bookmarkStart w:name="z10" w:id="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313</w:t>
      </w:r>
      <w:r>
        <w:rPr>
          <w:rFonts w:ascii="Times New Roman"/>
          <w:b w:val="false"/>
          <w:i w:val="false"/>
          <w:color w:val="000000"/>
          <w:sz w:val="28"/>
        </w:rPr>
        <w:t xml:space="preserve"> және </w:t>
      </w:r>
      <w:r>
        <w:rPr>
          <w:rFonts w:ascii="Times New Roman"/>
          <w:b w:val="false"/>
          <w:i w:val="false"/>
          <w:color w:val="000000"/>
          <w:sz w:val="28"/>
        </w:rPr>
        <w:t>314-баптар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"313-бап. Құнды қосу негізінде кедендік құнды айқындау әдісі</w:t>
      </w:r>
    </w:p>
    <w:bookmarkEnd w:id="9"/>
    <w:bookmarkStart w:name="z11" w:id="10"/>
    <w:p>
      <w:pPr>
        <w:spacing w:after="0"/>
        <w:ind w:left="0"/>
        <w:jc w:val="both"/>
      </w:pPr>
      <w:r>
        <w:rPr>
          <w:rFonts w:ascii="Times New Roman"/>
          <w:b w:val="false"/>
          <w:i w:val="false"/>
          <w:color w:val="000000"/>
          <w:sz w:val="28"/>
        </w:rPr>
        <w:t>
      1. Құнды қосу негізінде бағалау әдісін пайдалану кезінде тауардың кедендік құнын айқындау үшін негіз ретінде мыналарды:</w:t>
      </w:r>
      <w:r>
        <w:br/>
      </w:r>
      <w:r>
        <w:rPr>
          <w:rFonts w:ascii="Times New Roman"/>
          <w:b w:val="false"/>
          <w:i w:val="false"/>
          <w:color w:val="000000"/>
          <w:sz w:val="28"/>
        </w:rPr>
        <w:t>
      1) бағаланатын тауарды өндіруге байланысты дайындаушының жұмсаған материалдары мен шығындарының құнын;</w:t>
      </w:r>
      <w:r>
        <w:br/>
      </w:r>
      <w:r>
        <w:rPr>
          <w:rFonts w:ascii="Times New Roman"/>
          <w:b w:val="false"/>
          <w:i w:val="false"/>
          <w:color w:val="000000"/>
          <w:sz w:val="28"/>
        </w:rPr>
        <w:t>
      2) Қазақстан Республикасына беру үшін экспорт елінде өндірілген, бағаланатын тауарлардың сол сыныбындағы немесе түріндегі тауарларды сату кезінде бағасына енгізілетін пайда мен жалпы шығыстар сомасын;</w:t>
      </w:r>
      <w:r>
        <w:br/>
      </w:r>
      <w:r>
        <w:rPr>
          <w:rFonts w:ascii="Times New Roman"/>
          <w:b w:val="false"/>
          <w:i w:val="false"/>
          <w:color w:val="000000"/>
          <w:sz w:val="28"/>
        </w:rPr>
        <w:t>
      3) осы Кодекстің 309-бабы 2-тармағының 1) және 2) тармақшаларында санамаланған шығыстардың құнын қосу жолымен есептелген тауардың бағасы қабылданады.</w:t>
      </w:r>
      <w:r>
        <w:br/>
      </w:r>
      <w:r>
        <w:rPr>
          <w:rFonts w:ascii="Times New Roman"/>
          <w:b w:val="false"/>
          <w:i w:val="false"/>
          <w:color w:val="000000"/>
          <w:sz w:val="28"/>
        </w:rPr>
        <w:t>
      2. Кеден органының шетелдік адамнан кедендік құнды растау туралы ақпаратты талап етуге құқығы жоқ. Бұл ретте кеден органдары тауарларды өндірушінің кедендік құнды анықтау мақсатында берген ақпаратын өндірушінің келісімімен және өндіруші елдің үкіметін алдын ала хабардар ету және оның келісімін алу шартымен тексере алады.</w:t>
      </w:r>
    </w:p>
    <w:bookmarkEnd w:id="10"/>
    <w:bookmarkStart w:name="z12" w:id="11"/>
    <w:p>
      <w:pPr>
        <w:spacing w:after="0"/>
        <w:ind w:left="0"/>
        <w:jc w:val="both"/>
      </w:pPr>
      <w:r>
        <w:rPr>
          <w:rFonts w:ascii="Times New Roman"/>
          <w:b w:val="false"/>
          <w:i w:val="false"/>
          <w:color w:val="000000"/>
          <w:sz w:val="28"/>
        </w:rPr>
        <w:t>
      314-бап. Кедендік құнды айқындаудың резервтік әдісі</w:t>
      </w:r>
    </w:p>
    <w:bookmarkEnd w:id="11"/>
    <w:bookmarkStart w:name="z13" w:id="12"/>
    <w:p>
      <w:pPr>
        <w:spacing w:after="0"/>
        <w:ind w:left="0"/>
        <w:jc w:val="both"/>
      </w:pPr>
      <w:r>
        <w:rPr>
          <w:rFonts w:ascii="Times New Roman"/>
          <w:b w:val="false"/>
          <w:i w:val="false"/>
          <w:color w:val="000000"/>
          <w:sz w:val="28"/>
        </w:rPr>
        <w:t>
      1. Егер импортталатын тауарлардың кедендік құнын осы Кодекстің қоса алғандағы 309-313-баптарының ережелеріне сәйкес айқындау мүмкін болмаса, онда кедендік құн Тарифтер мен сауда жөніндегі бас келісімнің VІІ бабын қолдану жөніндегі келісімнің және 1994 жылғы Тарифтер мен сауда жөніндегі бас келісімнің VІІ бабының жалпы ережелерімен үйлесімді ақылға қонымды принциптерін пайдалану жолымен және импорт елінде бар деректердің негізінде уәкілетті орган белгілеген тәртіппен айқындалады.</w:t>
      </w:r>
      <w:r>
        <w:br/>
      </w:r>
      <w:r>
        <w:rPr>
          <w:rFonts w:ascii="Times New Roman"/>
          <w:b w:val="false"/>
          <w:i w:val="false"/>
          <w:color w:val="000000"/>
          <w:sz w:val="28"/>
        </w:rPr>
        <w:t>
</w:t>
      </w:r>
      <w:r>
        <w:rPr>
          <w:rFonts w:ascii="Times New Roman"/>
          <w:b w:val="false"/>
          <w:i w:val="false"/>
          <w:color w:val="000000"/>
          <w:sz w:val="28"/>
        </w:rPr>
        <w:t>
      2. Осы баптың ережелеріне сәйкес айқындалған кедендік құн бұрын айқындалған кедендік құндарға негізделуі тиіс.</w:t>
      </w:r>
      <w:r>
        <w:br/>
      </w:r>
      <w:r>
        <w:rPr>
          <w:rFonts w:ascii="Times New Roman"/>
          <w:b w:val="false"/>
          <w:i w:val="false"/>
          <w:color w:val="000000"/>
          <w:sz w:val="28"/>
        </w:rPr>
        <w:t>
</w:t>
      </w:r>
      <w:r>
        <w:rPr>
          <w:rFonts w:ascii="Times New Roman"/>
          <w:b w:val="false"/>
          <w:i w:val="false"/>
          <w:color w:val="000000"/>
          <w:sz w:val="28"/>
        </w:rPr>
        <w:t>
      3. Кедендік құнды айқындаудың осы бапқа сәйкес пайдаланылатын әдістері осы Кодекстің 309-313-баптарында көзделгендер болып табылады. Осы бапқа сәйкес кедендік құнды айқындау кезінде осы әдістерді қолдану кезіндегі икемділікке жол беріледі. Атап айтқанда, мыналарға жол беріледі:</w:t>
      </w:r>
      <w:r>
        <w:br/>
      </w:r>
      <w:r>
        <w:rPr>
          <w:rFonts w:ascii="Times New Roman"/>
          <w:b w:val="false"/>
          <w:i w:val="false"/>
          <w:color w:val="000000"/>
          <w:sz w:val="28"/>
        </w:rPr>
        <w:t>
      бағаланатын тауарлар өндірілген елден өзге елде өндірілген бірдей немесе біртектес тауарлардың құны әкелінетін тауарлардың кедендік құнын айқындау үшін негіз ретінде қабылдануы мүмкін;</w:t>
      </w:r>
      <w:r>
        <w:br/>
      </w:r>
      <w:r>
        <w:rPr>
          <w:rFonts w:ascii="Times New Roman"/>
          <w:b w:val="false"/>
          <w:i w:val="false"/>
          <w:color w:val="000000"/>
          <w:sz w:val="28"/>
        </w:rPr>
        <w:t>
      бірдей немесе біртектес тауарлармен жасалатын мәміле құнының негізінде бағаланатын (әкелінетін) тауарлардың кедендік құнын айқындау кезінде бірдей немесе біртектес тауарлар Қазақстан Республикасының кедендік аумағына әкету үшін сатылуға тиіс және бағаланатын (әкелінетін) тауарлар Қазақстан Республикасының кедендік аумағына бір немесе соған сәйкес уақыт кезеңінде әкелінуге тиіс немесе бағаланатын (әкелінетін) тауарлар әкелінгенге дейін күнтізбелік тоқсан күннен ерте әкелінбеуге тиіс деген осы Кодекстің 310 немесе 311-баптарында белгіленген талаптардан ауытқушылыққа жол беріледі;</w:t>
      </w:r>
      <w:r>
        <w:br/>
      </w:r>
      <w:r>
        <w:rPr>
          <w:rFonts w:ascii="Times New Roman"/>
          <w:b w:val="false"/>
          <w:i w:val="false"/>
          <w:color w:val="000000"/>
          <w:sz w:val="28"/>
        </w:rPr>
        <w:t>
      әкелінетін тауарлардың кедендік құнын айқындау үшін негіз ретінде осы Кодекстің 312 және 313-баптарына сәйкес айқындалған бірдей немесе біртектес тауарлардың кедендік құны қабылдануы мүмкін.</w:t>
      </w:r>
      <w:r>
        <w:br/>
      </w:r>
      <w:r>
        <w:rPr>
          <w:rFonts w:ascii="Times New Roman"/>
          <w:b w:val="false"/>
          <w:i w:val="false"/>
          <w:color w:val="000000"/>
          <w:sz w:val="28"/>
        </w:rPr>
        <w:t>
</w:t>
      </w:r>
      <w:r>
        <w:rPr>
          <w:rFonts w:ascii="Times New Roman"/>
          <w:b w:val="false"/>
          <w:i w:val="false"/>
          <w:color w:val="000000"/>
          <w:sz w:val="28"/>
        </w:rPr>
        <w:t>
      4. Тауарлардың кедендік құны осы бапқа сәйкес мыналардың:</w:t>
      </w:r>
      <w:r>
        <w:br/>
      </w:r>
      <w:r>
        <w:rPr>
          <w:rFonts w:ascii="Times New Roman"/>
          <w:b w:val="false"/>
          <w:i w:val="false"/>
          <w:color w:val="000000"/>
          <w:sz w:val="28"/>
        </w:rPr>
        <w:t>
</w:t>
      </w:r>
      <w:r>
        <w:rPr>
          <w:rFonts w:ascii="Times New Roman"/>
          <w:b w:val="false"/>
          <w:i w:val="false"/>
          <w:color w:val="000000"/>
          <w:sz w:val="28"/>
        </w:rPr>
        <w:t>
      1) әкелу елінің ішкі нарығындағы, осы елде өндірілген тауарлардың бағасы;</w:t>
      </w:r>
      <w:r>
        <w:br/>
      </w:r>
      <w:r>
        <w:rPr>
          <w:rFonts w:ascii="Times New Roman"/>
          <w:b w:val="false"/>
          <w:i w:val="false"/>
          <w:color w:val="000000"/>
          <w:sz w:val="28"/>
        </w:rPr>
        <w:t>
</w:t>
      </w:r>
      <w:r>
        <w:rPr>
          <w:rFonts w:ascii="Times New Roman"/>
          <w:b w:val="false"/>
          <w:i w:val="false"/>
          <w:color w:val="000000"/>
          <w:sz w:val="28"/>
        </w:rPr>
        <w:t>
      2) кедендік мақсаттар үшін баламалы екі құнның неғұрлым жоғарысын қабылдауды көздейтін жүйе;</w:t>
      </w:r>
      <w:r>
        <w:br/>
      </w:r>
      <w:r>
        <w:rPr>
          <w:rFonts w:ascii="Times New Roman"/>
          <w:b w:val="false"/>
          <w:i w:val="false"/>
          <w:color w:val="000000"/>
          <w:sz w:val="28"/>
        </w:rPr>
        <w:t>
</w:t>
      </w:r>
      <w:r>
        <w:rPr>
          <w:rFonts w:ascii="Times New Roman"/>
          <w:b w:val="false"/>
          <w:i w:val="false"/>
          <w:color w:val="000000"/>
          <w:sz w:val="28"/>
        </w:rPr>
        <w:t>
      3) әкету елінің ішкі нарығындағы тауарлардың бағасы;</w:t>
      </w:r>
      <w:r>
        <w:br/>
      </w:r>
      <w:r>
        <w:rPr>
          <w:rFonts w:ascii="Times New Roman"/>
          <w:b w:val="false"/>
          <w:i w:val="false"/>
          <w:color w:val="000000"/>
          <w:sz w:val="28"/>
        </w:rPr>
        <w:t>
</w:t>
      </w:r>
      <w:r>
        <w:rPr>
          <w:rFonts w:ascii="Times New Roman"/>
          <w:b w:val="false"/>
          <w:i w:val="false"/>
          <w:color w:val="000000"/>
          <w:sz w:val="28"/>
        </w:rPr>
        <w:t>
      4) осы Кодекстің 313-бабына сәйкес бірдей немесе біртектес тауарларға қатысты қосу әдісін пайдалана отырып, кедендік құнды айқындау кезінде тауарлардың есепті құнына қосуға жататыннан өзге де шығыстар;</w:t>
      </w:r>
      <w:r>
        <w:br/>
      </w:r>
      <w:r>
        <w:rPr>
          <w:rFonts w:ascii="Times New Roman"/>
          <w:b w:val="false"/>
          <w:i w:val="false"/>
          <w:color w:val="000000"/>
          <w:sz w:val="28"/>
        </w:rPr>
        <w:t>
</w:t>
      </w:r>
      <w:r>
        <w:rPr>
          <w:rFonts w:ascii="Times New Roman"/>
          <w:b w:val="false"/>
          <w:i w:val="false"/>
          <w:color w:val="000000"/>
          <w:sz w:val="28"/>
        </w:rPr>
        <w:t>
      5) оны үшінші елдерге әкетуші елден берілетін тауардың бағасы;</w:t>
      </w:r>
      <w:r>
        <w:br/>
      </w:r>
      <w:r>
        <w:rPr>
          <w:rFonts w:ascii="Times New Roman"/>
          <w:b w:val="false"/>
          <w:i w:val="false"/>
          <w:color w:val="000000"/>
          <w:sz w:val="28"/>
        </w:rPr>
        <w:t>
</w:t>
      </w:r>
      <w:r>
        <w:rPr>
          <w:rFonts w:ascii="Times New Roman"/>
          <w:b w:val="false"/>
          <w:i w:val="false"/>
          <w:color w:val="000000"/>
          <w:sz w:val="28"/>
        </w:rPr>
        <w:t>
      6) ең төменгі кедендік құн;</w:t>
      </w:r>
      <w:r>
        <w:br/>
      </w:r>
      <w:r>
        <w:rPr>
          <w:rFonts w:ascii="Times New Roman"/>
          <w:b w:val="false"/>
          <w:i w:val="false"/>
          <w:color w:val="000000"/>
          <w:sz w:val="28"/>
        </w:rPr>
        <w:t>
</w:t>
      </w:r>
      <w:r>
        <w:rPr>
          <w:rFonts w:ascii="Times New Roman"/>
          <w:b w:val="false"/>
          <w:i w:val="false"/>
          <w:color w:val="000000"/>
          <w:sz w:val="28"/>
        </w:rPr>
        <w:t>
      7) еркін немесе жасанды құн негізінде айқындалмауға тиіс.</w:t>
      </w:r>
      <w:r>
        <w:br/>
      </w:r>
      <w:r>
        <w:rPr>
          <w:rFonts w:ascii="Times New Roman"/>
          <w:b w:val="false"/>
          <w:i w:val="false"/>
          <w:color w:val="000000"/>
          <w:sz w:val="28"/>
        </w:rPr>
        <w:t>
      Тиісті сұрау салу бойынша декларантты кеден органы осы баптың ережелеріне сәйкес айқындалған кедендік құн туралы және осындай құнды айқындау үшін пайдаланылған әдіс туралы жазбаша хабарландырады.";</w:t>
      </w:r>
    </w:p>
    <w:bookmarkEnd w:id="12"/>
    <w:bookmarkStart w:name="z14" w:id="1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321-баптың</w:t>
      </w:r>
      <w:r>
        <w:rPr>
          <w:rFonts w:ascii="Times New Roman"/>
          <w:b w:val="false"/>
          <w:i w:val="false"/>
          <w:color w:val="000000"/>
          <w:sz w:val="28"/>
        </w:rPr>
        <w:t xml:space="preserve"> 1, 4 және 5-тармақтары мынадай редакцияда жазылсын:</w:t>
      </w:r>
      <w:r>
        <w:br/>
      </w:r>
      <w:r>
        <w:rPr>
          <w:rFonts w:ascii="Times New Roman"/>
          <w:b w:val="false"/>
          <w:i w:val="false"/>
          <w:color w:val="000000"/>
          <w:sz w:val="28"/>
        </w:rPr>
        <w:t>
      "1. Егер импортталатын тауарлардың кедендік құнын айқындау процесінде әкелінетін тауардың кедендік құнына қатысты түпкілікті шешім қабылдауды кейінге қалдыру қажеттігі туындаса, кеден органы қолда бар баға ақпаратынан ескере отырып, жүзеге асыратын тауардың кедендік бағасына сай декларант осы Кодекстің 43-тарауына сәйкес кедендік төлемдер мен салықтардың төленуін қамтамасыз еткен кезде тауарларды шартты түрде шығаруға құқылы.";</w:t>
      </w:r>
      <w:r>
        <w:br/>
      </w:r>
      <w:r>
        <w:rPr>
          <w:rFonts w:ascii="Times New Roman"/>
          <w:b w:val="false"/>
          <w:i w:val="false"/>
          <w:color w:val="000000"/>
          <w:sz w:val="28"/>
        </w:rPr>
        <w:t>
      "4. Әкелінетін тауардың кедендік құнына қатысты түпкілікті шешім шығарылғаннан кейін кеден органы осы Кодекстің 43-тарауына сәйкес кедендік төлемдер мен салықтарды төлеуді қамтамасыз етуді қайтаруды (немесе есептемені) кедендік құнды түзету нысанын толтыра отырып, жүзеге асырады.</w:t>
      </w:r>
      <w:r>
        <w:br/>
      </w:r>
      <w:r>
        <w:rPr>
          <w:rFonts w:ascii="Times New Roman"/>
          <w:b w:val="false"/>
          <w:i w:val="false"/>
          <w:color w:val="000000"/>
          <w:sz w:val="28"/>
        </w:rPr>
        <w:t>
      5. Әкелінетін тауарлар мәмілесінің бағасы бойынша мәлімделген кедендік құнды растайтын қажетті құжаттар ұсынылмаған жағдайда, кеден органы осы Кодекстің 308-бабында белгіленген тауарлардың кедендік құнын айқындау әдістерін дәйекті түрде қолдана отырып, тауарлардың кедендік құнын айқындайды.</w:t>
      </w:r>
      <w:r>
        <w:br/>
      </w:r>
      <w:r>
        <w:rPr>
          <w:rFonts w:ascii="Times New Roman"/>
          <w:b w:val="false"/>
          <w:i w:val="false"/>
          <w:color w:val="000000"/>
          <w:sz w:val="28"/>
        </w:rPr>
        <w:t>
      Күнтізбелік алпыс күн өткеннен кейін кеден органы қабылдаған кедендік құнды айқындаудың тиісті әдісін қолдану туралы түпкілікті шешімді ескере отырып, осы Кодекстің 318-бабына сәйкес кедендік құнды түзету жүргізіледі.";</w:t>
      </w:r>
    </w:p>
    <w:bookmarkEnd w:id="13"/>
    <w:bookmarkStart w:name="z15" w:id="1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410-баптың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"1) зияткерлік меншік құқықтары бұзылған тауарлар - Қазақстан Республикасының кедендік шекарасы арқылы өткізілетін және тауарлық таңбалары Қазақстан Республикасының заңнамасына сәйкес қорғалатын осындай бірегей тауарларға ұқсас тауарларға жапсырылған күдікті тауарлық таңбалары бар тауарлар;</w:t>
      </w:r>
      <w:r>
        <w:br/>
      </w:r>
      <w:r>
        <w:rPr>
          <w:rFonts w:ascii="Times New Roman"/>
          <w:b w:val="false"/>
          <w:i w:val="false"/>
          <w:color w:val="000000"/>
          <w:sz w:val="28"/>
        </w:rPr>
        <w:t>
      Қазақстан Республикасының кедендік шекарасы арқылы өткізілетін және осындай көшірмені жасау Қазақстан Республикасының заңнамасына сәйкес қорғалатын авторлық құқық пен сабақтас құқықтарды бұзу болып табылатын, өндірілу еліндегі құқық иесінің келісімінсіз дайындалған көшірме болып табылатын тауарлар;".</w:t>
      </w:r>
    </w:p>
    <w:bookmarkEnd w:id="14"/>
    <w:bookmarkStart w:name="z16" w:id="1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411-бап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"411-бап. Кеден органдарының зияткерлік меншік объектілеріне</w:t>
      </w:r>
      <w:r>
        <w:br/>
      </w:r>
      <w:r>
        <w:rPr>
          <w:rFonts w:ascii="Times New Roman"/>
          <w:b w:val="false"/>
          <w:i w:val="false"/>
          <w:color w:val="000000"/>
          <w:sz w:val="28"/>
        </w:rPr>
        <w:t>
                құқықтарды қорғауы</w:t>
      </w:r>
    </w:p>
    <w:bookmarkEnd w:id="15"/>
    <w:bookmarkStart w:name="z17" w:id="16"/>
    <w:p>
      <w:pPr>
        <w:spacing w:after="0"/>
        <w:ind w:left="0"/>
        <w:jc w:val="both"/>
      </w:pPr>
      <w:r>
        <w:rPr>
          <w:rFonts w:ascii="Times New Roman"/>
          <w:b w:val="false"/>
          <w:i w:val="false"/>
          <w:color w:val="000000"/>
          <w:sz w:val="28"/>
        </w:rPr>
        <w:t>
      Кеден органдары өз құзыреті шегінде мынадай зияткерлік меншік объектілерін:</w:t>
      </w:r>
      <w:r>
        <w:br/>
      </w:r>
      <w:r>
        <w:rPr>
          <w:rFonts w:ascii="Times New Roman"/>
          <w:b w:val="false"/>
          <w:i w:val="false"/>
          <w:color w:val="000000"/>
          <w:sz w:val="28"/>
        </w:rPr>
        <w:t>
</w:t>
      </w:r>
      <w:r>
        <w:rPr>
          <w:rFonts w:ascii="Times New Roman"/>
          <w:b w:val="false"/>
          <w:i w:val="false"/>
          <w:color w:val="000000"/>
          <w:sz w:val="28"/>
        </w:rPr>
        <w:t>
      1) авторлық және аралас құқықтар объектілерін;</w:t>
      </w:r>
      <w:r>
        <w:br/>
      </w:r>
      <w:r>
        <w:rPr>
          <w:rFonts w:ascii="Times New Roman"/>
          <w:b w:val="false"/>
          <w:i w:val="false"/>
          <w:color w:val="000000"/>
          <w:sz w:val="28"/>
        </w:rPr>
        <w:t>
</w:t>
      </w:r>
      <w:r>
        <w:rPr>
          <w:rFonts w:ascii="Times New Roman"/>
          <w:b w:val="false"/>
          <w:i w:val="false"/>
          <w:color w:val="000000"/>
          <w:sz w:val="28"/>
        </w:rPr>
        <w:t>
      2) тауар белгілерін, қызмет көрсету белгілерін қорғау жөнінде шаралар қабылдайды.</w:t>
      </w:r>
      <w:r>
        <w:br/>
      </w:r>
      <w:r>
        <w:rPr>
          <w:rFonts w:ascii="Times New Roman"/>
          <w:b w:val="false"/>
          <w:i w:val="false"/>
          <w:color w:val="000000"/>
          <w:sz w:val="28"/>
        </w:rPr>
        <w:t>
      Кеден органдары зияткерлік меншік объектілеріне құқықтарды қорғау жөнінде осы бапта көзделмеген шараларды қолданбайды.";</w:t>
      </w:r>
    </w:p>
    <w:bookmarkEnd w:id="16"/>
    <w:bookmarkStart w:name="z18" w:id="1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413-бапта</w:t>
      </w:r>
      <w:r>
        <w:rPr>
          <w:rFonts w:ascii="Times New Roman"/>
          <w:b w:val="false"/>
          <w:i w:val="false"/>
          <w:color w:val="000000"/>
          <w:sz w:val="28"/>
        </w:rPr>
        <w:t>:</w:t>
      </w:r>
      <w:r>
        <w:br/>
      </w:r>
      <w:r>
        <w:rPr>
          <w:rFonts w:ascii="Times New Roman"/>
          <w:b w:val="false"/>
          <w:i w:val="false"/>
          <w:color w:val="000000"/>
          <w:sz w:val="28"/>
        </w:rPr>
        <w:t>
      3-тармақтың 3) тармақшасындағы "ақпарат" деген сөз "ақпарат, оның ішінде электронды нысандағы ақпарат" деген сөздермен ауыстырылсын;</w:t>
      </w:r>
      <w:r>
        <w:br/>
      </w:r>
      <w:r>
        <w:rPr>
          <w:rFonts w:ascii="Times New Roman"/>
          <w:b w:val="false"/>
          <w:i w:val="false"/>
          <w:color w:val="000000"/>
          <w:sz w:val="28"/>
        </w:rPr>
        <w:t>
      4-тармақта:</w:t>
      </w:r>
      <w:r>
        <w:br/>
      </w:r>
      <w:r>
        <w:rPr>
          <w:rFonts w:ascii="Times New Roman"/>
          <w:b w:val="false"/>
          <w:i w:val="false"/>
          <w:color w:val="000000"/>
          <w:sz w:val="28"/>
        </w:rPr>
        <w:t>
      бірінші бөлігіндегі "(патент, куәлік, лицензиялық шарт немесе өзге де құжаттар)" деген сөздер "(куәлік, лицензиялық шарт)" деген сөздермен ауыстырылсын;</w:t>
      </w:r>
      <w:r>
        <w:br/>
      </w:r>
      <w:r>
        <w:rPr>
          <w:rFonts w:ascii="Times New Roman"/>
          <w:b w:val="false"/>
          <w:i w:val="false"/>
          <w:color w:val="000000"/>
          <w:sz w:val="28"/>
        </w:rPr>
        <w:t>
      үшінші бөлік "үлгілері" деген сөзден кейін ", оның ішінде электронды нысандағы үлгілері" деген сөздермен толықтырылсын;</w:t>
      </w:r>
    </w:p>
    <w:bookmarkEnd w:id="17"/>
    <w:bookmarkStart w:name="z19" w:id="1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416-баптың</w:t>
      </w:r>
      <w:r>
        <w:rPr>
          <w:rFonts w:ascii="Times New Roman"/>
          <w:b w:val="false"/>
          <w:i w:val="false"/>
          <w:color w:val="000000"/>
          <w:sz w:val="28"/>
        </w:rPr>
        <w:t xml:space="preserve"> 2-тармағы "қабылдайды" деген сөзден кейін "және тиісті бұйрықпен ресімделеді" деген сөздермен толықтырылсын;</w:t>
      </w:r>
    </w:p>
    <w:bookmarkEnd w:id="18"/>
    <w:bookmarkStart w:name="z20" w:id="19"/>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15) тармақша қолданысқа 2010.01.01. бастап қолданысқа енгізіледі.</w:t>
      </w:r>
      <w:r>
        <w:br/>
      </w:r>
      <w:r>
        <w:rPr>
          <w:rFonts w:ascii="Times New Roman"/>
          <w:b w:val="false"/>
          <w:i w:val="false"/>
          <w:color w:val="000000"/>
          <w:sz w:val="28"/>
        </w:rPr>
        <w:t>
      15) мынадай мазмұндағы 416-1-баппен толықтырылсын:</w:t>
      </w:r>
    </w:p>
    <w:bookmarkEnd w:id="19"/>
    <w:bookmarkStart w:name="z21" w:id="20"/>
    <w:p>
      <w:pPr>
        <w:spacing w:after="0"/>
        <w:ind w:left="0"/>
        <w:jc w:val="both"/>
      </w:pPr>
      <w:r>
        <w:rPr>
          <w:rFonts w:ascii="Times New Roman"/>
          <w:b w:val="false"/>
          <w:i w:val="false"/>
          <w:color w:val="000000"/>
          <w:sz w:val="28"/>
        </w:rPr>
        <w:t>
      "416-1-бап. Кеден органдарының зияткерлік меншік объектілері</w:t>
      </w:r>
      <w:r>
        <w:br/>
      </w:r>
      <w:r>
        <w:rPr>
          <w:rFonts w:ascii="Times New Roman"/>
          <w:b w:val="false"/>
          <w:i w:val="false"/>
          <w:color w:val="000000"/>
          <w:sz w:val="28"/>
        </w:rPr>
        <w:t>
                  бар тауарларды кедендік бақылау жөніндегі қосымша</w:t>
      </w:r>
      <w:r>
        <w:br/>
      </w:r>
      <w:r>
        <w:rPr>
          <w:rFonts w:ascii="Times New Roman"/>
          <w:b w:val="false"/>
          <w:i w:val="false"/>
          <w:color w:val="000000"/>
          <w:sz w:val="28"/>
        </w:rPr>
        <w:t>
                  өкілеттіктері</w:t>
      </w:r>
    </w:p>
    <w:bookmarkEnd w:id="20"/>
    <w:bookmarkStart w:name="z22" w:id="21"/>
    <w:p>
      <w:pPr>
        <w:spacing w:after="0"/>
        <w:ind w:left="0"/>
        <w:jc w:val="both"/>
      </w:pPr>
      <w:r>
        <w:rPr>
          <w:rFonts w:ascii="Times New Roman"/>
          <w:b w:val="false"/>
          <w:i w:val="false"/>
          <w:color w:val="000000"/>
          <w:sz w:val="28"/>
        </w:rPr>
        <w:t>
      1. Кеден органдары өткізілетін тауарлардың зияткерлік меншік құқықтары бұзылған тауарлар болып табылатын белгілері анықталған кезде осы бапта көзделген тәртіпке сәйкес көрсетілген тауарлардың шығарылуын тоқтата тұру туралы құқық иесінің өтінішінсіз-ақ тізілімге енгізілмеген зияткерлік меншік объектілері бар тауарларды шығаруды тоқтата тұруға құқылы.</w:t>
      </w:r>
      <w:r>
        <w:br/>
      </w:r>
      <w:r>
        <w:rPr>
          <w:rFonts w:ascii="Times New Roman"/>
          <w:b w:val="false"/>
          <w:i w:val="false"/>
          <w:color w:val="000000"/>
          <w:sz w:val="28"/>
        </w:rPr>
        <w:t>
      Осы бапқа сәйкес көрсетілген тауарлардың шығарылуын тоқтата тұру туралы және тауарлардың шығарылуын тоқтата тұру туралы шешімнің күшін жою туралы шешімді тиісті бұйрықты ресімдей отырып кеден органының басшысы немесе оны алмастыратын адам қабылдайды.</w:t>
      </w:r>
      <w:r>
        <w:br/>
      </w:r>
      <w:r>
        <w:rPr>
          <w:rFonts w:ascii="Times New Roman"/>
          <w:b w:val="false"/>
          <w:i w:val="false"/>
          <w:color w:val="000000"/>
          <w:sz w:val="28"/>
        </w:rPr>
        <w:t>
</w:t>
      </w:r>
      <w:r>
        <w:rPr>
          <w:rFonts w:ascii="Times New Roman"/>
          <w:b w:val="false"/>
          <w:i w:val="false"/>
          <w:color w:val="000000"/>
          <w:sz w:val="28"/>
        </w:rPr>
        <w:t>
      2. Кеден органдары қорғалатын тауар таңбаларын, қызмет көрсету таңбаларын қорғау жөніндегі өзінің қосымша өкілеттіктерін іске асыру мақсатында Қазақстан Республикасының зияткерлік меншік құқықтарын қорғау саласындағы уәкілетті мемлекеттік органының мемлекеттік тіркеу тізілімдерінен алынатын ақпаратты пайдаланады. Аталған тізілімдер жалпыға қолжетімді болып табылады, олар Қазақстан Республикасының зияткерлік меншік құқықтарын қорғау саласындағы уәкілетті мемлекеттік органының веб-сайтында орналастырылады.</w:t>
      </w:r>
      <w:r>
        <w:br/>
      </w:r>
      <w:r>
        <w:rPr>
          <w:rFonts w:ascii="Times New Roman"/>
          <w:b w:val="false"/>
          <w:i w:val="false"/>
          <w:color w:val="000000"/>
          <w:sz w:val="28"/>
        </w:rPr>
        <w:t>
      Кеден органдарының авторлық құқықпен және сабақтас құқықтармен қорғалатын шығармалар мен объектілерге құқықтарды қорғау жөніндегі қосымша өкілеттіктері Қазақстан Республикасының зияткерлік меншік құқықтарын қорғау саласындағы уәкілетті мемлекеттік органмен өзара бірлескен іс-қимыл арқылы жүзеге асырылады.</w:t>
      </w:r>
      <w:r>
        <w:br/>
      </w:r>
      <w:r>
        <w:rPr>
          <w:rFonts w:ascii="Times New Roman"/>
          <w:b w:val="false"/>
          <w:i w:val="false"/>
          <w:color w:val="000000"/>
          <w:sz w:val="28"/>
        </w:rPr>
        <w:t>
</w:t>
      </w:r>
      <w:r>
        <w:rPr>
          <w:rFonts w:ascii="Times New Roman"/>
          <w:b w:val="false"/>
          <w:i w:val="false"/>
          <w:color w:val="000000"/>
          <w:sz w:val="28"/>
        </w:rPr>
        <w:t>
      3. Осы баптың 1-тармағына сәйкес тауарларды шығаруды тоқтата тұрған кезде кеден органдары құқықтардың бұзылғанының белгілері анықталған және зияткерлік меншік объектілері бар тауарлардың шығарылуын тоқтата тұру жөнінде шаралар қабылдаудың қажеттігі расталған кезде бұл туралы құқық иесін және декларантты хабардар ету жөнінде барлық қажетті шараларды дереу қабылдайды. Құқықтары бұзылуы ықтимал тауарлық таңбаның, қызмет көрсету таңбасының немесе авторлық және сабақтас құқықтардың құқық иесінің мекенжайын анықтау үшін кеден органы:</w:t>
      </w:r>
      <w:r>
        <w:br/>
      </w:r>
      <w:r>
        <w:rPr>
          <w:rFonts w:ascii="Times New Roman"/>
          <w:b w:val="false"/>
          <w:i w:val="false"/>
          <w:color w:val="000000"/>
          <w:sz w:val="28"/>
        </w:rPr>
        <w:t>
      тауарлық таңба, қызмет көрсету таңбасы және оның құқық иесі туралы ақпараттың бар-жоғына Қазақстан Республикасының зияткерлік меншік құқықтарын қорғау саласындағы уәкілетті мемлекеттік органның мемлекеттік тіркеу тізілімдері арқылы тексереді және қажетті шаралар қабылдау үшін құқық иесіне хабарлама жібереді;</w:t>
      </w:r>
      <w:r>
        <w:br/>
      </w:r>
      <w:r>
        <w:rPr>
          <w:rFonts w:ascii="Times New Roman"/>
          <w:b w:val="false"/>
          <w:i w:val="false"/>
          <w:color w:val="000000"/>
          <w:sz w:val="28"/>
        </w:rPr>
        <w:t>
      авторлық құқықты тіркеудің бар-жоғын анықтау және құқық иесін тиісті шаралар қабылдау қажеттігі туралы одан әрі хабардар ету үшін Қазақстан Республикасының зияткерлік меншік құқықтарын қорғау саласындағы уәкілетті мемлекеттік органға сауал жібереді. Сауалда кеден органы және оларға қатысты қорғау шаралары қабылданатын тауарлар туралы мәліметтер көрсетілуі тиіс.</w:t>
      </w:r>
      <w:r>
        <w:br/>
      </w:r>
      <w:r>
        <w:rPr>
          <w:rFonts w:ascii="Times New Roman"/>
          <w:b w:val="false"/>
          <w:i w:val="false"/>
          <w:color w:val="000000"/>
          <w:sz w:val="28"/>
        </w:rPr>
        <w:t>
      Кеден органы және Қазақстан Республикасының зияткерлік меншік құқықтарын қорғау саласындағы уәкілетті мемлекеттік органы құқық иесінің орналасқан жерін анықтау және оны жиырма төрт сағат ішінде хабардар ету жөнінде дереу қажетті барлық шараларды қабылдайды.</w:t>
      </w:r>
      <w:r>
        <w:br/>
      </w:r>
      <w:r>
        <w:rPr>
          <w:rFonts w:ascii="Times New Roman"/>
          <w:b w:val="false"/>
          <w:i w:val="false"/>
          <w:color w:val="000000"/>
          <w:sz w:val="28"/>
        </w:rPr>
        <w:t>
      Егер кеден органы жиырма төрт сағат ішінде құқық иесінің орналасқан жерін анықтай алмаса, тауарлардың шығарылуын тоқтата тұру туралы шешімнің күші жойылуға тиіс, ал тауарлар осы Кодексте айқындалған тәртіппен дереу кедендік ресімделуге және шығарылуға тиіс.</w:t>
      </w:r>
      <w:r>
        <w:br/>
      </w:r>
      <w:r>
        <w:rPr>
          <w:rFonts w:ascii="Times New Roman"/>
          <w:b w:val="false"/>
          <w:i w:val="false"/>
          <w:color w:val="000000"/>
          <w:sz w:val="28"/>
        </w:rPr>
        <w:t>
</w:t>
      </w:r>
      <w:r>
        <w:rPr>
          <w:rFonts w:ascii="Times New Roman"/>
          <w:b w:val="false"/>
          <w:i w:val="false"/>
          <w:color w:val="000000"/>
          <w:sz w:val="28"/>
        </w:rPr>
        <w:t>
      4. Зияткерлік меншік құқықтарының бұзылу белгілері табылған кезде құқық иесін хабардар ету және тауарлардың шығарылуын тоқтата тұрудың күшін жою не мерзімін ұзарту туралы шешім қабылдау үшін тауарлардың шығарылуы үш жұмыс күніне дейін тоқтатыла тұрады.</w:t>
      </w:r>
      <w:r>
        <w:br/>
      </w:r>
      <w:r>
        <w:rPr>
          <w:rFonts w:ascii="Times New Roman"/>
          <w:b w:val="false"/>
          <w:i w:val="false"/>
          <w:color w:val="000000"/>
          <w:sz w:val="28"/>
        </w:rPr>
        <w:t>
</w:t>
      </w:r>
      <w:r>
        <w:rPr>
          <w:rFonts w:ascii="Times New Roman"/>
          <w:b w:val="false"/>
          <w:i w:val="false"/>
          <w:color w:val="000000"/>
          <w:sz w:val="28"/>
        </w:rPr>
        <w:t>
      5. Егер осы баптың 4-тармағында көрсетілген мерзім ішінде кеден органына:</w:t>
      </w:r>
      <w:r>
        <w:br/>
      </w:r>
      <w:r>
        <w:rPr>
          <w:rFonts w:ascii="Times New Roman"/>
          <w:b w:val="false"/>
          <w:i w:val="false"/>
          <w:color w:val="000000"/>
          <w:sz w:val="28"/>
        </w:rPr>
        <w:t>
      құқық иесі тауарлардың шығарылуын тоқтата тұру мерзімін он жұмыс күніне дейін ұзарту туралы өтінішті табыс етпесе;</w:t>
      </w:r>
      <w:r>
        <w:br/>
      </w:r>
      <w:r>
        <w:rPr>
          <w:rFonts w:ascii="Times New Roman"/>
          <w:b w:val="false"/>
          <w:i w:val="false"/>
          <w:color w:val="000000"/>
          <w:sz w:val="28"/>
        </w:rPr>
        <w:t>
      құқық иесі тауарлардың шығарылуын тоқтата тұру туралы шешімнің күшін жою туралы өтінішті табыс етсе, тауарлардың шығарылуын тоқтата тұру туралы шешімнің күші жойылуға, ал тауарлар осы Кодексте айқындалған тәртіппен дереу кедендік ресімделуге және шығарылуға тиіс.</w:t>
      </w:r>
      <w:r>
        <w:br/>
      </w:r>
      <w:r>
        <w:rPr>
          <w:rFonts w:ascii="Times New Roman"/>
          <w:b w:val="false"/>
          <w:i w:val="false"/>
          <w:color w:val="000000"/>
          <w:sz w:val="28"/>
        </w:rPr>
        <w:t>
</w:t>
      </w:r>
      <w:r>
        <w:rPr>
          <w:rFonts w:ascii="Times New Roman"/>
          <w:b w:val="false"/>
          <w:i w:val="false"/>
          <w:color w:val="000000"/>
          <w:sz w:val="28"/>
        </w:rPr>
        <w:t>
      6. Егер осы баптың 4-тармағында көрсетілген мерзім ішінде кеден органдарына құқық иесінен тауарлардың шығарылуын тоқтата тұру мерзімін ұзарту туралы өтініш келіп түскен жағдайда, тауарлардың шығарылуын тоқтата тұрудың бастапқы күнінен бастап тауарлардың шығарылуы он жұмыс күніне дейін тоқтатыла тұрады. Мұндай жағдайда құқық иесі он жұмыс күні ішінде:</w:t>
      </w:r>
      <w:r>
        <w:br/>
      </w:r>
      <w:r>
        <w:rPr>
          <w:rFonts w:ascii="Times New Roman"/>
          <w:b w:val="false"/>
          <w:i w:val="false"/>
          <w:color w:val="000000"/>
          <w:sz w:val="28"/>
        </w:rPr>
        <w:t>
</w:t>
      </w:r>
      <w:r>
        <w:rPr>
          <w:rFonts w:ascii="Times New Roman"/>
          <w:b w:val="false"/>
          <w:i w:val="false"/>
          <w:color w:val="000000"/>
          <w:sz w:val="28"/>
        </w:rPr>
        <w:t>
      1) шығарылуы тоқтатыла тұрған тауарларды Қазақстан Республикасының кедендік шекарасы арқылы өткізу фактісімен байланысты зияткерлік меншік объектілеріне құқықтардың бұзылуы туралы талап-арыз бойынша азаматтық іс қозғау туралы соттың ұйғарымын ұсынуға;</w:t>
      </w:r>
      <w:r>
        <w:br/>
      </w:r>
      <w:r>
        <w:rPr>
          <w:rFonts w:ascii="Times New Roman"/>
          <w:b w:val="false"/>
          <w:i w:val="false"/>
          <w:color w:val="000000"/>
          <w:sz w:val="28"/>
        </w:rPr>
        <w:t>
</w:t>
      </w:r>
      <w:r>
        <w:rPr>
          <w:rFonts w:ascii="Times New Roman"/>
          <w:b w:val="false"/>
          <w:i w:val="false"/>
          <w:color w:val="000000"/>
          <w:sz w:val="28"/>
        </w:rPr>
        <w:t>
      2) егер соттың шешімімен тауарлар зияткерлік меншік құқықтары бұзылмаған тауарлар деп айқындалған жағдайда, декларантқа және өзге де тұлғаларға зиянды өтеу, сондай-ақ зияткерлік меншік объектілері бар тауарларды шығаруды тоқтата тұруға байланысты туындауы мүмкін кеден органдарының шығындарын өтеу туралы міндеттемені ұсынуға;</w:t>
      </w:r>
      <w:r>
        <w:br/>
      </w:r>
      <w:r>
        <w:rPr>
          <w:rFonts w:ascii="Times New Roman"/>
          <w:b w:val="false"/>
          <w:i w:val="false"/>
          <w:color w:val="000000"/>
          <w:sz w:val="28"/>
        </w:rPr>
        <w:t>
</w:t>
      </w:r>
      <w:r>
        <w:rPr>
          <w:rFonts w:ascii="Times New Roman"/>
          <w:b w:val="false"/>
          <w:i w:val="false"/>
          <w:color w:val="000000"/>
          <w:sz w:val="28"/>
        </w:rPr>
        <w:t>
      3) осы Кодекстің 413-бабында белгіленген тәртіпке сәйкес кеден ісі саласындағы уәкілетті органға көрсетілген тауарларды тізілімге енгізу туралы құқық иесінің өтінішін растайтын дәлелдемелерді ұсынуға міндетті.</w:t>
      </w:r>
      <w:r>
        <w:br/>
      </w:r>
      <w:r>
        <w:rPr>
          <w:rFonts w:ascii="Times New Roman"/>
          <w:b w:val="false"/>
          <w:i w:val="false"/>
          <w:color w:val="000000"/>
          <w:sz w:val="28"/>
        </w:rPr>
        <w:t>
      Құқық иесі тауарлардың шығарылуын тоқтата тұрудың бастапқы күнінен бастап он жұмыс күні ішінде Қазақстан Республикасының кедендік шекарасы арқылы шығарылуы тоқтатыла тұрған тауарларды өткізу фактісімен байланысты зияткерлік меншік объектілеріне құқықтардың бұзылуы туралы талап-арыз бойынша азаматтық іс қозғау туралы соттың ұйғарымын ұсынған кезде, сондай-ақ құқық иесі өзге де міндеттемелерін орындаған кезде тауарлардың шығарылуын тоқтата тұрудың мерзімі, сондай-ақ тауарларды уақытша сақтау мерзімі аталған талап-арыз бойынша сот шешімі заңды күшіне енгенге дейін ұзартылады.</w:t>
      </w:r>
      <w:r>
        <w:br/>
      </w:r>
      <w:r>
        <w:rPr>
          <w:rFonts w:ascii="Times New Roman"/>
          <w:b w:val="false"/>
          <w:i w:val="false"/>
          <w:color w:val="000000"/>
          <w:sz w:val="28"/>
        </w:rPr>
        <w:t>
      Егер құқық иесі тауарлардың шығарылуын тоқтата тұрудың бастапқы күнінен бастап он жұмыс күні ішінде осы тармақтың ережелерін сақтамаса, кеден органы осы Кодексте айқындалған тәртіппен тауарлардың шығарылуын тоқтата тұру туралы шешімнің күшін жояды және тауарларды кедендік ресімдеуді жүргізеді. Бұл ретте он жұмыс күні ішінде тауарлардың шығарылуын тоқтата тұрумен байланысты декларант пен кеден органының шығындары құқық иесіне жүктеледі.</w:t>
      </w:r>
      <w:r>
        <w:br/>
      </w:r>
      <w:r>
        <w:rPr>
          <w:rFonts w:ascii="Times New Roman"/>
          <w:b w:val="false"/>
          <w:i w:val="false"/>
          <w:color w:val="000000"/>
          <w:sz w:val="28"/>
        </w:rPr>
        <w:t>
      Кеден органдары мен Қазақстан Республикасының зияткерлік меншік құқықтарын қорғау саласындағы уәкілетті мемлекеттік органы арасындағы өзара іс қимыл мен ақпарат алмасудың тәртібі бірлескен актімен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2-бап.</w:t>
      </w:r>
      <w:r>
        <w:rPr>
          <w:rFonts w:ascii="Times New Roman"/>
          <w:b w:val="false"/>
          <w:i w:val="false"/>
          <w:color w:val="000000"/>
          <w:sz w:val="28"/>
        </w:rPr>
        <w:t xml:space="preserve"> Осы Заң, осы Заңның 2010 жылғы 1 қаңтардан бастап қолданысқа енгізілетін 1-бабының </w:t>
      </w:r>
      <w:r>
        <w:rPr>
          <w:rFonts w:ascii="Times New Roman"/>
          <w:b w:val="false"/>
          <w:i w:val="false"/>
          <w:color w:val="000000"/>
          <w:sz w:val="28"/>
        </w:rPr>
        <w:t>15) тармақшасын</w:t>
      </w:r>
      <w:r>
        <w:rPr>
          <w:rFonts w:ascii="Times New Roman"/>
          <w:b w:val="false"/>
          <w:i w:val="false"/>
          <w:color w:val="000000"/>
          <w:sz w:val="28"/>
        </w:rPr>
        <w:t xml:space="preserve"> қоспағанда, алғашқы ресми жарияланғанынан кейін күнтізбелік он күн өткен соң қолданысқа енгізіледі.</w:t>
      </w:r>
    </w:p>
    <w:bookmarkEnd w:id="2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