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f98d" w14:textId="187f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және облыстық бюджеттер, республикалық маңызы бар қала, астана бюджеттері арасындағы 2011 - 2013 жылдарға арналған жалпы сипаттағы трансферттердің көлемі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2010 жылғы 30 қарашадағы № 359-IV Заңы. Заң 2013 жылғы 31 желтоқсанға дейін қолданыста болды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Заңның қолданыста болу мерзімі - 31.12.2013 дейін (осы Заңның </w:t>
      </w:r>
      <w:r>
        <w:rPr>
          <w:rFonts w:ascii="Times New Roman"/>
          <w:b w:val="false"/>
          <w:i w:val="false"/>
          <w:color w:val="ff0000"/>
          <w:sz w:val="28"/>
        </w:rPr>
        <w:t>4-бабын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Заңның 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4-баптан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Заң республикалық және облыстық бюджеттер, республикалық маңызы бар қала, астана бюджеттері арасындағы жалпы сипаттағы трансферттердің 2011 – 2013 жылдардағы үш жылдық кезеңге арналған жылдар бойынша бөлінген абсолюттік көріністегі көлемін айқындайды.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1-бап. Облыстық бюджеттерден және республикалық маңызы бар қала бюджетінен республикалық бюджетке берілетін бюджеттік алып қоюлардың көлемі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бюджеттерден және республикалық маңызы бар қала бюджетінен </w:t>
      </w:r>
      <w:r>
        <w:rPr>
          <w:rFonts w:ascii="Times New Roman"/>
          <w:b w:val="false"/>
          <w:i w:val="false"/>
          <w:color w:val="000000"/>
          <w:sz w:val="28"/>
        </w:rPr>
        <w:t>республикалық бюджетке</w:t>
      </w:r>
      <w:r>
        <w:rPr>
          <w:rFonts w:ascii="Times New Roman"/>
          <w:b w:val="false"/>
          <w:i w:val="false"/>
          <w:color w:val="000000"/>
          <w:sz w:val="28"/>
        </w:rPr>
        <w:t xml:space="preserve"> 2011 жылға арналған бюджеттік алып қоюлар 103 078 751 мың теңге, оның ішінде: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облысынан – 41 707 712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облысынан – 12 731 130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қаласынан – 48 639 909 мың теңге сомасында белгіленсін.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бюджеттерден және республикалық маңызы бар қала бюджетінен республикалық бюджетке 2012 жылға арналған бюджеттік алып қоюлар 102 114 759 мың теңге, оның ішінде: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облысынан – 39 467 955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облысынан – 16 076 180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қаласынан – 46 570 624 мың теңге сомасында белгіленсін.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Облыстық бюджеттерден және республикалық маңызы бар қала бюджетінен республикалық бюджетке 2013 жылға арналған бюджеттік алып қоюлар 121 056 185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облысынан – 44 225 473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облысынан – 24 607 177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қаласынан – 52 223 535 мың теңге сомасында белгіленсін.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2-бап. Республикалық бюджеттен облыстық бюджеттерге, астана бюджетіне берілетін бюджеттік субвенциялардың көлемі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Республикалық бюджеттен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облыстық бюджеттерге, астана бюджетіне берілетін 2011 жылға арналған бюджеттік субвенциялар 789 938 833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облысына – 49 552 059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облысына – 21 836 600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облысына – 94 077 476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облысына – 81 700 063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облысына – 75 778 457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облысына – 13 983 926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облысына – 55 937 850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облысына – 64 395 637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облысына – 48 552 068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облысына – 25 809 390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облысына – 47 000 200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облысына – 193 272 522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қаласына – 18 042 585 мың теңге сомасында белгіленсін.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Республикалық бюджеттен облыстық бюджеттерге, астана бюджетіне берілетін 2012 жылға арналған бюджеттік субвенциялар 880 645 461 мың теңге, 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облысына – 53 579 911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облысына – 31 721 533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облысына – 103 882 787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облысына – 89 595 453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облысына – 85 094 218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облысына – 17 113 055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облысына – 61 399 259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облысына – 71 593 511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облысына – 52 272 915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облысына – 28 929 362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облысына – 50 717 343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облысына – 216 436 264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қаласына – 18 309 850 мың теңге сомасында белгіленсін.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Республикалық бюджеттен облыстық бюджеттерге, астана бюджетіне берілетін 2013 жылға арналған бюджеттік субвенциялар 865 844 050 мың теңге,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облысына – 53 074 025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облысына – 32 805 572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облысына – 103 465 940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облысына – 89 281 704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облысына – 87 075 850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облысына – 13 485 381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облысына – 58 562 240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облысына – 71 143 181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облысына – 51 166 230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облысына – 27 722 239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облысына – 50 819 740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облысына – 220 321 863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қаласына – 6 920 085 мың теңге сомасында белгіленсін.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3-бап. Жергiлiктi бюджеттерде көзделетін шығыстардың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Жергілікті бюджеттердің шығыстарында осы Заңға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тері-венерологиялық, онкологиялық және наркологиялық диспансерлердің амбулаториялық-емханалық көмек көрсетуіне арналған шығыстарды ескере отырып, амбулаториялық-емханалық көмек көрсетуге бағытталатын бюджет қаражатының ең төменгі көлемі ескерілсін.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4-бап. Осы Заңды қолданысқа енгізу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Заң 2011 жылғы 1 қаңтардан бастап қолданысқа енгізіледі және 2013 жылғы 31 желтоқсанға дейін қолданылады.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"Республикалық және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бюджеттер, республикалық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астана бюджеттері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арасындағы 2011 – 2013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көлемі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Тері-венерологиялық, онкологиялық және наркологиялық</w:t>
      </w:r>
      <w:r>
        <w:br/>
      </w:r>
      <w:r>
        <w:rPr>
          <w:rFonts w:ascii="Times New Roman"/>
          <w:b/>
          <w:i w:val="false"/>
          <w:color w:val="000000"/>
        </w:rPr>
        <w:t>диспансерлердің амбулаториялық-емханалық көмек көрсетуіне</w:t>
      </w:r>
      <w:r>
        <w:br/>
      </w:r>
      <w:r>
        <w:rPr>
          <w:rFonts w:ascii="Times New Roman"/>
          <w:b/>
          <w:i w:val="false"/>
          <w:color w:val="000000"/>
        </w:rPr>
        <w:t>арналған шығыстарды ескере отырып, амбулаториялық-емханалық</w:t>
      </w:r>
      <w:r>
        <w:br/>
      </w:r>
      <w:r>
        <w:rPr>
          <w:rFonts w:ascii="Times New Roman"/>
          <w:b/>
          <w:i w:val="false"/>
          <w:color w:val="000000"/>
        </w:rPr>
        <w:t>көмек көрсетуге бағытталатын бюджет қаражатының ең төменгі</w:t>
      </w:r>
      <w:r>
        <w:br/>
      </w:r>
      <w:r>
        <w:rPr>
          <w:rFonts w:ascii="Times New Roman"/>
          <w:b/>
          <w:i w:val="false"/>
          <w:color w:val="000000"/>
        </w:rPr>
        <w:t>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мың теңге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104 129 183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115 404 090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117 310 250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5 102 228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5 597 137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4 936 189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5 487 465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13 359 218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13 860 693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14 258 822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3 219 373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3 581 285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9 401 552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10 518 750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6 688 014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7 498 187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4 885 560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5 433 152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8 748 964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9 768 531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9 943 716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5 465 283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6 502 608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4 468 338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5 287 410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2 431 526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2 727 726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4 983 915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5 372 905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4 615 088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5 161 759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5 423 340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13 321 733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15 113 549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8 393 224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4 995 702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5 099 709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