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f98d" w14:textId="187f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және облыстық бюджеттер, республикалық маңызы бар қала, астана бюджеттері арасындағы 2011 - 2013 жылдарға арналған жалпы сипаттағы трансферттердің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30 қарашадағы № 359-IV Заңы. Заң 2013 жылғы 31 желтоқсанға дейін қолданыста болды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Заңның қолданыста болу мерзімі - 31.12.2013 дейін (осы Заңның </w:t>
      </w:r>
      <w:r>
        <w:rPr>
          <w:rFonts w:ascii="Times New Roman"/>
          <w:b w:val="false"/>
          <w:i w:val="false"/>
          <w:color w:val="ff0000"/>
          <w:sz w:val="28"/>
        </w:rPr>
        <w:t>4-бабын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Заңның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Заң республикалық және облыстық бюджеттер, республикалық маңызы бар қала, астана бюджеттері арасындағы жалпы сипаттағы трансферттердің 2011 – 2013 жылдардағы үш жылдық кезеңге арналған жылдар бойынша бөлінген абсолюттік көріністегі көлемін айқындайды.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1-бап. Облыстық бюджеттерден және республикалық маңызы бар қала бюджетінен республикалық бюджетке берілетін бюджеттік алып қоюлардың көлемі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бюджеттерден және республикалық маңызы бар қала бюджетінен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жылға арналған бюджеттік алып қоюлар 103 078 751 мың теңге, оның ішінде: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41 707 712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– 12 731 130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48 639 909 мың теңге сомасында белгіленсін.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бюджеттерден және республикалық маңызы бар қала бюджетінен республикалық бюджетке 2012 жылға арналған бюджеттік алып қоюлар 102 114 759 мың теңге, оның ішінде: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39 467 955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– 16 076 180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46 570 624 мың теңге сомасында белгіленсін.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бюджеттерден және республикалық маңызы бар қала бюджетінен республикалық бюджетке 2013 жылға арналған бюджеттік алып қоюлар 121 056 185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облысынан – 44 225 473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облысынан – 24 607 177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қаласынан – 52 223 535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2-бап. Республикалық бюджеттен облыстық бюджеттерге, астана бюджетіне берілетін бюджеттік субвенциялардың көлемі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бюджеттерге, астана бюджетіне берілетін 2011 жылға арналған бюджеттік субвенциялар 789 938 833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49 552 059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21 836 600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94 077 476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81 700 063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75 778 457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13 983 926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55 937 850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64 395 637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48 552 068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25 809 390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47 000 200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193 272 522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қаласына – 18 042 585 мың теңге сомасында белгіленсін.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Республикалық бюджеттен облыстық бюджеттерге, астана бюджетіне берілетін 2012 жылға арналған бюджеттік субвенциялар 880 645 461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53 579 911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31 721 533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103 882 787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89 595 453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85 094 218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17 113 055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61 399 259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71 593 511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52 272 915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28 929 362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50 717 343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216 436 264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қаласына – 18 309 850 мың теңге сомасында белгіленсін.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бюджеттен облыстық бюджеттерге, астана бюджетіне берілетін 2013 жылға арналған бюджеттік субвенциялар 865 844 050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облысына – 53 074 025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облысына – 32 805 572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облысына – 103 465 940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облысына – 89 281 704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облысына – 87 075 850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облысына – 13 485 381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облысына – 58 562 240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облысына – 71 143 181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облысына – 51 166 230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облысына – 27 722 239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облысына – 50 819 740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облысына – 220 321 863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қаласына – 6 920 085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3-бап. Жергiлiктi бюджеттерде көзделетін шығыстардың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бюджеттердің шығыстарында осы Заңға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тері-венерологиялық, онкологиялық және наркологиялық диспансерлердің амбулаториялық-емханалық көмек көрсетуіне арналған шығыстарды ескере отырып, амбулаториялық-емханалық көмек көрсетуге бағытталатын бюджет қаражатының ең төменгі көлемі ескерілсін.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4-бап. Осы Заңды қолданысқа енгізу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Заң 2011 жылғы 1 қаңтардан бастап қолданысқа енгізіледі және 2013 жылғы 31 желтоқсанға дейін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бюджеттер, республикалық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астана бюджеттері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 2011 – 2013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көлемі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Тері-венерологиялық, онкологиялық және наркологиялық</w:t>
      </w:r>
      <w:r>
        <w:br/>
      </w:r>
      <w:r>
        <w:rPr>
          <w:rFonts w:ascii="Times New Roman"/>
          <w:b/>
          <w:i w:val="false"/>
          <w:color w:val="000000"/>
        </w:rPr>
        <w:t>диспансерлердің амбулаториялық-емханалық көмек көрсетуіне</w:t>
      </w:r>
      <w:r>
        <w:br/>
      </w:r>
      <w:r>
        <w:rPr>
          <w:rFonts w:ascii="Times New Roman"/>
          <w:b/>
          <w:i w:val="false"/>
          <w:color w:val="000000"/>
        </w:rPr>
        <w:t>арналған шығыстарды ескере отырып, амбулаториялық-емханалық</w:t>
      </w:r>
      <w:r>
        <w:br/>
      </w:r>
      <w:r>
        <w:rPr>
          <w:rFonts w:ascii="Times New Roman"/>
          <w:b/>
          <w:i w:val="false"/>
          <w:color w:val="000000"/>
        </w:rPr>
        <w:t>көмек көрсетуге бағытталатын бюджет қаражатының ең төменгі</w:t>
      </w:r>
      <w:r>
        <w:br/>
      </w:r>
      <w:r>
        <w:rPr>
          <w:rFonts w:ascii="Times New Roman"/>
          <w:b/>
          <w:i w:val="false"/>
          <w:color w:val="000000"/>
        </w:rPr>
        <w:t>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 теңге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104 129 183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115 404 090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13 860 693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9 768 531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13 321 733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15 113 549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