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e5b6" w14:textId="f94e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Сотының статутын ратификациялау туралы</w:t>
      </w:r>
    </w:p>
    <w:p>
      <w:pPr>
        <w:spacing w:after="0"/>
        <w:ind w:left="0"/>
        <w:jc w:val="both"/>
      </w:pPr>
      <w:r>
        <w:rPr>
          <w:rFonts w:ascii="Times New Roman"/>
          <w:b w:val="false"/>
          <w:i w:val="false"/>
          <w:color w:val="000000"/>
          <w:sz w:val="28"/>
        </w:rPr>
        <w:t>Қазақстан Республикасының 2011 жылы 24 наурыздағы № 418-IV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Статут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2010 жылғы 5 шілдеде Астанада жасалған Еуразиялық экономикалық қоғамдастық Сотының статуты ратификациялансын.</w:t>
      </w:r>
    </w:p>
    <w:bookmarkStart w:name="z102"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1"/>
    <w:bookmarkStart w:name="z103" w:id="2"/>
    <w:p>
      <w:pPr>
        <w:spacing w:after="0"/>
        <w:ind w:left="0"/>
        <w:jc w:val="both"/>
      </w:pPr>
      <w:r>
        <w:rPr>
          <w:rFonts w:ascii="Times New Roman"/>
          <w:b w:val="false"/>
          <w:i w:val="false"/>
          <w:color w:val="000000"/>
          <w:sz w:val="28"/>
        </w:rPr>
        <w:t>
      </w:t>
      </w:r>
    </w:p>
    <w:bookmarkEnd w:id="2"/>
    <w:bookmarkStart w:name="z104" w:id="3"/>
    <w:p>
      <w:pPr>
        <w:spacing w:after="0"/>
        <w:ind w:left="0"/>
        <w:jc w:val="left"/>
      </w:pPr>
      <w:r>
        <w:rPr>
          <w:rFonts w:ascii="Times New Roman"/>
          <w:b/>
          <w:i w:val="false"/>
          <w:color w:val="000000"/>
        </w:rPr>
        <w:t xml:space="preserve"> 
Еуразиялық экономикалық қоғамдастық</w:t>
      </w:r>
      <w:r>
        <w:br/>
      </w:r>
      <w:r>
        <w:rPr>
          <w:rFonts w:ascii="Times New Roman"/>
          <w:b/>
          <w:i w:val="false"/>
          <w:color w:val="000000"/>
        </w:rPr>
        <w:t>
Сотының статуты</w:t>
      </w:r>
    </w:p>
    <w:bookmarkEnd w:id="3"/>
    <w:p>
      <w:pPr>
        <w:spacing w:after="0"/>
        <w:ind w:left="0"/>
        <w:jc w:val="both"/>
      </w:pPr>
      <w:r>
        <w:rPr>
          <w:rFonts w:ascii="Times New Roman"/>
          <w:b w:val="false"/>
          <w:i w:val="false"/>
          <w:color w:val="ff0000"/>
          <w:sz w:val="28"/>
        </w:rPr>
        <w:t>(2011 жылғы 27 шілдеде күшіне енді -</w:t>
      </w:r>
      <w:r>
        <w:br/>
      </w:r>
      <w:r>
        <w:rPr>
          <w:rFonts w:ascii="Times New Roman"/>
          <w:b w:val="false"/>
          <w:i w:val="false"/>
          <w:color w:val="ff0000"/>
          <w:sz w:val="28"/>
        </w:rPr>
        <w:t>
Қазақстан Республикасының Сыртқы істер министрлігінің</w:t>
      </w:r>
      <w:r>
        <w:br/>
      </w:r>
      <w:r>
        <w:rPr>
          <w:rFonts w:ascii="Times New Roman"/>
          <w:b w:val="false"/>
          <w:i w:val="false"/>
          <w:color w:val="ff0000"/>
          <w:sz w:val="28"/>
        </w:rPr>
        <w:t>
2011 жылғы 19 тамыздағы № 12-1/2262 хатымен)</w:t>
      </w:r>
    </w:p>
    <w:bookmarkStart w:name="z2" w:id="4"/>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w:t>
      </w:r>
      <w:r>
        <w:br/>
      </w:r>
      <w:r>
        <w:rPr>
          <w:rFonts w:ascii="Times New Roman"/>
          <w:b w:val="false"/>
          <w:i w:val="false"/>
          <w:color w:val="000000"/>
          <w:sz w:val="28"/>
        </w:rPr>
        <w:t>
</w:t>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 xml:space="preserve"> және 2007 жылғы 6 қазандағы Еуразиялық экономикалық қоғамдастықты құру туралы шартқа өзгерістер енгізу туралы </w:t>
      </w:r>
      <w:r>
        <w:rPr>
          <w:rFonts w:ascii="Times New Roman"/>
          <w:b w:val="false"/>
          <w:i w:val="false"/>
          <w:color w:val="000000"/>
          <w:sz w:val="28"/>
        </w:rPr>
        <w:t>Хаттаманы</w:t>
      </w:r>
      <w:r>
        <w:rPr>
          <w:rFonts w:ascii="Times New Roman"/>
          <w:b w:val="false"/>
          <w:i w:val="false"/>
          <w:color w:val="000000"/>
          <w:sz w:val="28"/>
        </w:rPr>
        <w:t xml:space="preserve"> негізге ала отырып,</w:t>
      </w:r>
      <w:r>
        <w:br/>
      </w:r>
      <w:r>
        <w:rPr>
          <w:rFonts w:ascii="Times New Roman"/>
          <w:b w:val="false"/>
          <w:i w:val="false"/>
          <w:color w:val="000000"/>
          <w:sz w:val="28"/>
        </w:rPr>
        <w:t>
</w:t>
      </w:r>
      <w:r>
        <w:rPr>
          <w:rFonts w:ascii="Times New Roman"/>
          <w:b w:val="false"/>
          <w:i w:val="false"/>
          <w:color w:val="000000"/>
          <w:sz w:val="28"/>
        </w:rPr>
        <w:t>
      ЕурАзЭҚ және ЕурАзЭҚ шеңберіндегі Кеден одағы (бұдан әрі - Кеден одағы) шеңберінде жасалған </w:t>
      </w:r>
      <w:r>
        <w:rPr>
          <w:rFonts w:ascii="Times New Roman"/>
          <w:b w:val="false"/>
          <w:i w:val="false"/>
          <w:color w:val="000000"/>
          <w:sz w:val="28"/>
        </w:rPr>
        <w:t>халықаралық шарттарды</w:t>
      </w:r>
      <w:r>
        <w:rPr>
          <w:rFonts w:ascii="Times New Roman"/>
          <w:b w:val="false"/>
          <w:i w:val="false"/>
          <w:color w:val="000000"/>
          <w:sz w:val="28"/>
        </w:rPr>
        <w:t xml:space="preserve"> тиісінше орындауды қамтамасыз ету қажеттілігін негізге ала отырып,</w:t>
      </w:r>
      <w:r>
        <w:br/>
      </w:r>
      <w:r>
        <w:rPr>
          <w:rFonts w:ascii="Times New Roman"/>
          <w:b w:val="false"/>
          <w:i w:val="false"/>
          <w:color w:val="000000"/>
          <w:sz w:val="28"/>
        </w:rPr>
        <w:t>
      төмендегілер туралы келісті:</w:t>
      </w:r>
    </w:p>
    <w:bookmarkEnd w:id="4"/>
    <w:bookmarkStart w:name="z105" w:id="5"/>
    <w:p>
      <w:pPr>
        <w:spacing w:after="0"/>
        <w:ind w:left="0"/>
        <w:jc w:val="left"/>
      </w:pPr>
      <w:r>
        <w:rPr>
          <w:rFonts w:ascii="Times New Roman"/>
          <w:b/>
          <w:i w:val="false"/>
          <w:color w:val="000000"/>
        </w:rPr>
        <w:t xml:space="preserve"> 
 1-бап </w:t>
      </w:r>
    </w:p>
    <w:bookmarkEnd w:id="5"/>
    <w:bookmarkStart w:name="z5" w:id="6"/>
    <w:p>
      <w:pPr>
        <w:spacing w:after="0"/>
        <w:ind w:left="0"/>
        <w:jc w:val="both"/>
      </w:pPr>
      <w:r>
        <w:rPr>
          <w:rFonts w:ascii="Times New Roman"/>
          <w:b w:val="false"/>
          <w:i w:val="false"/>
          <w:color w:val="000000"/>
          <w:sz w:val="28"/>
        </w:rPr>
        <w:t>
      Еуразиялық экономикалық қоғамдастықтың Соты (бұдан әрі - Сот) 2000 жылғы 10 қазандағы Еуразиялық экономикалық қоғамдастықты құру туралы шарттың </w:t>
      </w:r>
      <w:r>
        <w:rPr>
          <w:rFonts w:ascii="Times New Roman"/>
          <w:b w:val="false"/>
          <w:i w:val="false"/>
          <w:color w:val="000000"/>
          <w:sz w:val="28"/>
        </w:rPr>
        <w:t>8-бабына</w:t>
      </w:r>
      <w:r>
        <w:rPr>
          <w:rFonts w:ascii="Times New Roman"/>
          <w:b w:val="false"/>
          <w:i w:val="false"/>
          <w:color w:val="000000"/>
          <w:sz w:val="28"/>
        </w:rPr>
        <w:t xml:space="preserve"> және осы Еуразиялық экономикалық қоғамдастық Сотының статутына (бұдан әрі - Сот статуты) сәйкес құрылады және әрекет етеді.</w:t>
      </w:r>
    </w:p>
    <w:bookmarkEnd w:id="6"/>
    <w:bookmarkStart w:name="z106" w:id="7"/>
    <w:p>
      <w:pPr>
        <w:spacing w:after="0"/>
        <w:ind w:left="0"/>
        <w:jc w:val="left"/>
      </w:pPr>
      <w:r>
        <w:rPr>
          <w:rFonts w:ascii="Times New Roman"/>
          <w:b/>
          <w:i w:val="false"/>
          <w:color w:val="000000"/>
        </w:rPr>
        <w:t xml:space="preserve"> 
2-бап</w:t>
      </w:r>
    </w:p>
    <w:bookmarkEnd w:id="7"/>
    <w:bookmarkStart w:name="z6" w:id="8"/>
    <w:p>
      <w:pPr>
        <w:spacing w:after="0"/>
        <w:ind w:left="0"/>
        <w:jc w:val="both"/>
      </w:pPr>
      <w:r>
        <w:rPr>
          <w:rFonts w:ascii="Times New Roman"/>
          <w:b w:val="false"/>
          <w:i w:val="false"/>
          <w:color w:val="000000"/>
          <w:sz w:val="28"/>
        </w:rPr>
        <w:t>
      Сот өз қызметін мынадай принциптердің негізінде жүзеге асырады:</w:t>
      </w:r>
      <w:r>
        <w:br/>
      </w:r>
      <w:r>
        <w:rPr>
          <w:rFonts w:ascii="Times New Roman"/>
          <w:b w:val="false"/>
          <w:i w:val="false"/>
          <w:color w:val="000000"/>
          <w:sz w:val="28"/>
        </w:rPr>
        <w:t>
</w:t>
      </w:r>
      <w:r>
        <w:rPr>
          <w:rFonts w:ascii="Times New Roman"/>
          <w:b w:val="false"/>
          <w:i w:val="false"/>
          <w:color w:val="000000"/>
          <w:sz w:val="28"/>
        </w:rPr>
        <w:t>
      а) судьялардың тәуелсіздігі;</w:t>
      </w:r>
      <w:r>
        <w:br/>
      </w:r>
      <w:r>
        <w:rPr>
          <w:rFonts w:ascii="Times New Roman"/>
          <w:b w:val="false"/>
          <w:i w:val="false"/>
          <w:color w:val="000000"/>
          <w:sz w:val="28"/>
        </w:rPr>
        <w:t>
</w:t>
      </w:r>
      <w:r>
        <w:rPr>
          <w:rFonts w:ascii="Times New Roman"/>
          <w:b w:val="false"/>
          <w:i w:val="false"/>
          <w:color w:val="000000"/>
          <w:sz w:val="28"/>
        </w:rPr>
        <w:t>
      б) істі қараудың жариялылығы;</w:t>
      </w:r>
      <w:r>
        <w:br/>
      </w:r>
      <w:r>
        <w:rPr>
          <w:rFonts w:ascii="Times New Roman"/>
          <w:b w:val="false"/>
          <w:i w:val="false"/>
          <w:color w:val="000000"/>
          <w:sz w:val="28"/>
        </w:rPr>
        <w:t>
</w:t>
      </w:r>
      <w:r>
        <w:rPr>
          <w:rFonts w:ascii="Times New Roman"/>
          <w:b w:val="false"/>
          <w:i w:val="false"/>
          <w:color w:val="000000"/>
          <w:sz w:val="28"/>
        </w:rPr>
        <w:t>
      в) тараптардың теңдігі;</w:t>
      </w:r>
      <w:r>
        <w:br/>
      </w:r>
      <w:r>
        <w:rPr>
          <w:rFonts w:ascii="Times New Roman"/>
          <w:b w:val="false"/>
          <w:i w:val="false"/>
          <w:color w:val="000000"/>
          <w:sz w:val="28"/>
        </w:rPr>
        <w:t>
</w:t>
      </w:r>
      <w:r>
        <w:rPr>
          <w:rFonts w:ascii="Times New Roman"/>
          <w:b w:val="false"/>
          <w:i w:val="false"/>
          <w:color w:val="000000"/>
          <w:sz w:val="28"/>
        </w:rPr>
        <w:t>
      г) жарыспалылық;</w:t>
      </w:r>
      <w:r>
        <w:br/>
      </w:r>
      <w:r>
        <w:rPr>
          <w:rFonts w:ascii="Times New Roman"/>
          <w:b w:val="false"/>
          <w:i w:val="false"/>
          <w:color w:val="000000"/>
          <w:sz w:val="28"/>
        </w:rPr>
        <w:t>
</w:t>
      </w:r>
      <w:r>
        <w:rPr>
          <w:rFonts w:ascii="Times New Roman"/>
          <w:b w:val="false"/>
          <w:i w:val="false"/>
          <w:color w:val="000000"/>
          <w:sz w:val="28"/>
        </w:rPr>
        <w:t>
      д) алқалылық.</w:t>
      </w:r>
    </w:p>
    <w:bookmarkEnd w:id="8"/>
    <w:bookmarkStart w:name="z107" w:id="9"/>
    <w:p>
      <w:pPr>
        <w:spacing w:after="0"/>
        <w:ind w:left="0"/>
        <w:jc w:val="left"/>
      </w:pPr>
      <w:r>
        <w:rPr>
          <w:rFonts w:ascii="Times New Roman"/>
          <w:b/>
          <w:i w:val="false"/>
          <w:color w:val="000000"/>
        </w:rPr>
        <w:t xml:space="preserve"> 
I тарау</w:t>
      </w:r>
      <w:r>
        <w:br/>
      </w:r>
      <w:r>
        <w:rPr>
          <w:rFonts w:ascii="Times New Roman"/>
          <w:b/>
          <w:i w:val="false"/>
          <w:color w:val="000000"/>
        </w:rPr>
        <w:t xml:space="preserve">
Сот қызметін ұйымдастыру </w:t>
      </w:r>
    </w:p>
    <w:bookmarkEnd w:id="9"/>
    <w:bookmarkStart w:name="z108" w:id="10"/>
    <w:p>
      <w:pPr>
        <w:spacing w:after="0"/>
        <w:ind w:left="0"/>
        <w:jc w:val="left"/>
      </w:pPr>
      <w:r>
        <w:rPr>
          <w:rFonts w:ascii="Times New Roman"/>
          <w:b/>
          <w:i w:val="false"/>
          <w:color w:val="000000"/>
        </w:rPr>
        <w:t xml:space="preserve"> 
 3-бап</w:t>
      </w:r>
    </w:p>
    <w:bookmarkEnd w:id="10"/>
    <w:bookmarkStart w:name="z12" w:id="11"/>
    <w:p>
      <w:pPr>
        <w:spacing w:after="0"/>
        <w:ind w:left="0"/>
        <w:jc w:val="both"/>
      </w:pPr>
      <w:r>
        <w:rPr>
          <w:rFonts w:ascii="Times New Roman"/>
          <w:b w:val="false"/>
          <w:i w:val="false"/>
          <w:color w:val="000000"/>
          <w:sz w:val="28"/>
        </w:rPr>
        <w:t>
      Сот құрамына әр Тараптан екі судьядан кіреді.</w:t>
      </w:r>
      <w:r>
        <w:br/>
      </w:r>
      <w:r>
        <w:rPr>
          <w:rFonts w:ascii="Times New Roman"/>
          <w:b w:val="false"/>
          <w:i w:val="false"/>
          <w:color w:val="000000"/>
          <w:sz w:val="28"/>
        </w:rPr>
        <w:t>
</w:t>
      </w:r>
      <w:r>
        <w:rPr>
          <w:rFonts w:ascii="Times New Roman"/>
          <w:b w:val="false"/>
          <w:i w:val="false"/>
          <w:color w:val="000000"/>
          <w:sz w:val="28"/>
        </w:rPr>
        <w:t>
      Судьяның өкілеттік мерзімі - алты жыл.</w:t>
      </w:r>
    </w:p>
    <w:bookmarkEnd w:id="11"/>
    <w:bookmarkStart w:name="z109" w:id="12"/>
    <w:p>
      <w:pPr>
        <w:spacing w:after="0"/>
        <w:ind w:left="0"/>
        <w:jc w:val="left"/>
      </w:pPr>
      <w:r>
        <w:rPr>
          <w:rFonts w:ascii="Times New Roman"/>
          <w:b/>
          <w:i w:val="false"/>
          <w:color w:val="000000"/>
        </w:rPr>
        <w:t xml:space="preserve"> 
4-бап</w:t>
      </w:r>
    </w:p>
    <w:bookmarkEnd w:id="12"/>
    <w:bookmarkStart w:name="z14" w:id="13"/>
    <w:p>
      <w:pPr>
        <w:spacing w:after="0"/>
        <w:ind w:left="0"/>
        <w:jc w:val="both"/>
      </w:pPr>
      <w:r>
        <w:rPr>
          <w:rFonts w:ascii="Times New Roman"/>
          <w:b w:val="false"/>
          <w:i w:val="false"/>
          <w:color w:val="000000"/>
          <w:sz w:val="28"/>
        </w:rPr>
        <w:t>
      Судьялар жоғары моральдық қасиетке ие болуға және Тараптардың жоғарғы және/немесе жоғары төрелік, шаруашылық және экономикалық соттарының судьялары лауазымына тағайындау үшін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болуға, сондай-ақ халықаралық және мемлекетішілік құқық саласында, әсіресе сыртқы экономикалық қызметті және кедендік құқықтық қатынастарды реттеу саласындағы біліктілігі жоғары мамандар болуы тиіс.</w:t>
      </w:r>
    </w:p>
    <w:bookmarkEnd w:id="13"/>
    <w:bookmarkStart w:name="z110" w:id="14"/>
    <w:p>
      <w:pPr>
        <w:spacing w:after="0"/>
        <w:ind w:left="0"/>
        <w:jc w:val="left"/>
      </w:pPr>
      <w:r>
        <w:rPr>
          <w:rFonts w:ascii="Times New Roman"/>
          <w:b/>
          <w:i w:val="false"/>
          <w:color w:val="000000"/>
        </w:rPr>
        <w:t xml:space="preserve"> 
5-бап</w:t>
      </w:r>
    </w:p>
    <w:bookmarkEnd w:id="14"/>
    <w:bookmarkStart w:name="z15" w:id="15"/>
    <w:p>
      <w:pPr>
        <w:spacing w:after="0"/>
        <w:ind w:left="0"/>
        <w:jc w:val="both"/>
      </w:pPr>
      <w:r>
        <w:rPr>
          <w:rFonts w:ascii="Times New Roman"/>
          <w:b w:val="false"/>
          <w:i w:val="false"/>
          <w:color w:val="000000"/>
          <w:sz w:val="28"/>
        </w:rPr>
        <w:t>
      1. Судьяларды ЕурАзЭҚ </w:t>
      </w:r>
      <w:r>
        <w:rPr>
          <w:rFonts w:ascii="Times New Roman"/>
          <w:b w:val="false"/>
          <w:i w:val="false"/>
          <w:color w:val="000000"/>
          <w:sz w:val="28"/>
        </w:rPr>
        <w:t>Мемлекетаралық Кеңесінің</w:t>
      </w:r>
      <w:r>
        <w:rPr>
          <w:rFonts w:ascii="Times New Roman"/>
          <w:b w:val="false"/>
          <w:i w:val="false"/>
          <w:color w:val="000000"/>
          <w:sz w:val="28"/>
        </w:rPr>
        <w:t xml:space="preserve"> (мемлекеттер басшылары деңгейінде) ұсынысы бойынша ЕурАзЭҚ </w:t>
      </w:r>
      <w:r>
        <w:rPr>
          <w:rFonts w:ascii="Times New Roman"/>
          <w:b w:val="false"/>
          <w:i w:val="false"/>
          <w:color w:val="000000"/>
          <w:sz w:val="28"/>
        </w:rPr>
        <w:t>Парламентаралық Ассамблеясы</w:t>
      </w:r>
      <w:r>
        <w:rPr>
          <w:rFonts w:ascii="Times New Roman"/>
          <w:b w:val="false"/>
          <w:i w:val="false"/>
          <w:color w:val="000000"/>
          <w:sz w:val="28"/>
        </w:rPr>
        <w:t xml:space="preserve">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2. Лауазымға кіріскен кезде Судья ЕурАзЭҚ Парламентаралық Ассамблеясының отырысында өз міндеттерін адал және абыройлы атқаруға салтанатты түрде мәлімдеме жасайды.</w:t>
      </w:r>
      <w:r>
        <w:br/>
      </w:r>
      <w:r>
        <w:rPr>
          <w:rFonts w:ascii="Times New Roman"/>
          <w:b w:val="false"/>
          <w:i w:val="false"/>
          <w:color w:val="000000"/>
          <w:sz w:val="28"/>
        </w:rPr>
        <w:t>
</w:t>
      </w:r>
      <w:r>
        <w:rPr>
          <w:rFonts w:ascii="Times New Roman"/>
          <w:b w:val="false"/>
          <w:i w:val="false"/>
          <w:color w:val="000000"/>
          <w:sz w:val="28"/>
        </w:rPr>
        <w:t>
      3. Судьяның өкілеттілігі мынадай негіздер бойынша тоқтатылуы мүмкін:</w:t>
      </w:r>
      <w:r>
        <w:br/>
      </w:r>
      <w:r>
        <w:rPr>
          <w:rFonts w:ascii="Times New Roman"/>
          <w:b w:val="false"/>
          <w:i w:val="false"/>
          <w:color w:val="000000"/>
          <w:sz w:val="28"/>
        </w:rPr>
        <w:t>
</w:t>
      </w:r>
      <w:r>
        <w:rPr>
          <w:rFonts w:ascii="Times New Roman"/>
          <w:b w:val="false"/>
          <w:i w:val="false"/>
          <w:color w:val="000000"/>
          <w:sz w:val="28"/>
        </w:rPr>
        <w:t>
      а) Сот қызметін тоқтату;</w:t>
      </w:r>
      <w:r>
        <w:br/>
      </w:r>
      <w:r>
        <w:rPr>
          <w:rFonts w:ascii="Times New Roman"/>
          <w:b w:val="false"/>
          <w:i w:val="false"/>
          <w:color w:val="000000"/>
          <w:sz w:val="28"/>
        </w:rPr>
        <w:t>
</w:t>
      </w:r>
      <w:r>
        <w:rPr>
          <w:rFonts w:ascii="Times New Roman"/>
          <w:b w:val="false"/>
          <w:i w:val="false"/>
          <w:color w:val="000000"/>
          <w:sz w:val="28"/>
        </w:rPr>
        <w:t>
      б) судьяның өкілеттік мерзімінің аяқталуы;</w:t>
      </w:r>
      <w:r>
        <w:br/>
      </w:r>
      <w:r>
        <w:rPr>
          <w:rFonts w:ascii="Times New Roman"/>
          <w:b w:val="false"/>
          <w:i w:val="false"/>
          <w:color w:val="000000"/>
          <w:sz w:val="28"/>
        </w:rPr>
        <w:t>
</w:t>
      </w:r>
      <w:r>
        <w:rPr>
          <w:rFonts w:ascii="Times New Roman"/>
          <w:b w:val="false"/>
          <w:i w:val="false"/>
          <w:color w:val="000000"/>
          <w:sz w:val="28"/>
        </w:rPr>
        <w:t>
      в) судьяның орнынан түсуі туралы жазбаша өтініші;</w:t>
      </w:r>
      <w:r>
        <w:br/>
      </w:r>
      <w:r>
        <w:rPr>
          <w:rFonts w:ascii="Times New Roman"/>
          <w:b w:val="false"/>
          <w:i w:val="false"/>
          <w:color w:val="000000"/>
          <w:sz w:val="28"/>
        </w:rPr>
        <w:t>
</w:t>
      </w:r>
      <w:r>
        <w:rPr>
          <w:rFonts w:ascii="Times New Roman"/>
          <w:b w:val="false"/>
          <w:i w:val="false"/>
          <w:color w:val="000000"/>
          <w:sz w:val="28"/>
        </w:rPr>
        <w:t>
      г) судьяның басқа жұмысқа ауысуына байланысты немесе өзге де себептермен өз өкілеттігін тоқтату туралы жазбаша өтініші - қосымша қарауды талап етеді;</w:t>
      </w:r>
      <w:r>
        <w:br/>
      </w:r>
      <w:r>
        <w:rPr>
          <w:rFonts w:ascii="Times New Roman"/>
          <w:b w:val="false"/>
          <w:i w:val="false"/>
          <w:color w:val="000000"/>
          <w:sz w:val="28"/>
        </w:rPr>
        <w:t>
</w:t>
      </w:r>
      <w:r>
        <w:rPr>
          <w:rFonts w:ascii="Times New Roman"/>
          <w:b w:val="false"/>
          <w:i w:val="false"/>
          <w:color w:val="000000"/>
          <w:sz w:val="28"/>
        </w:rPr>
        <w:t>
      д) </w:t>
      </w:r>
      <w:r>
        <w:rPr>
          <w:rFonts w:ascii="Times New Roman"/>
          <w:b w:val="false"/>
          <w:i w:val="false"/>
          <w:color w:val="000000"/>
          <w:sz w:val="28"/>
        </w:rPr>
        <w:t>денсаулық жағдайы</w:t>
      </w:r>
      <w:r>
        <w:rPr>
          <w:rFonts w:ascii="Times New Roman"/>
          <w:b w:val="false"/>
          <w:i w:val="false"/>
          <w:color w:val="000000"/>
          <w:sz w:val="28"/>
        </w:rPr>
        <w:t xml:space="preserve"> бойынша немесе өзге де дәлелді себептермен судья өкілеттігін жүзеге асыруға қабілетсіздігі;</w:t>
      </w:r>
      <w:r>
        <w:br/>
      </w:r>
      <w:r>
        <w:rPr>
          <w:rFonts w:ascii="Times New Roman"/>
          <w:b w:val="false"/>
          <w:i w:val="false"/>
          <w:color w:val="000000"/>
          <w:sz w:val="28"/>
        </w:rPr>
        <w:t>
</w:t>
      </w:r>
      <w:r>
        <w:rPr>
          <w:rFonts w:ascii="Times New Roman"/>
          <w:b w:val="false"/>
          <w:i w:val="false"/>
          <w:color w:val="000000"/>
          <w:sz w:val="28"/>
        </w:rPr>
        <w:t>
      е) судья лауазымына сай келмейтін қызметпен айналысуы;</w:t>
      </w:r>
      <w:r>
        <w:br/>
      </w:r>
      <w:r>
        <w:rPr>
          <w:rFonts w:ascii="Times New Roman"/>
          <w:b w:val="false"/>
          <w:i w:val="false"/>
          <w:color w:val="000000"/>
          <w:sz w:val="28"/>
        </w:rPr>
        <w:t>
</w:t>
      </w:r>
      <w:r>
        <w:rPr>
          <w:rFonts w:ascii="Times New Roman"/>
          <w:b w:val="false"/>
          <w:i w:val="false"/>
          <w:color w:val="000000"/>
          <w:sz w:val="28"/>
        </w:rPr>
        <w:t>
      ж) судьяның өзін тағайындаған Тараптың азаматтығын </w:t>
      </w:r>
      <w:r>
        <w:rPr>
          <w:rFonts w:ascii="Times New Roman"/>
          <w:b w:val="false"/>
          <w:i w:val="false"/>
          <w:color w:val="000000"/>
          <w:sz w:val="28"/>
        </w:rPr>
        <w:t>жоғалтуы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 судьяның судья жоғары мәртебесімен үйлеспейтін елеулі теріс қылық жасауы;</w:t>
      </w:r>
      <w:r>
        <w:br/>
      </w:r>
      <w:r>
        <w:rPr>
          <w:rFonts w:ascii="Times New Roman"/>
          <w:b w:val="false"/>
          <w:i w:val="false"/>
          <w:color w:val="000000"/>
          <w:sz w:val="28"/>
        </w:rPr>
        <w:t>
</w:t>
      </w:r>
      <w:r>
        <w:rPr>
          <w:rFonts w:ascii="Times New Roman"/>
          <w:b w:val="false"/>
          <w:i w:val="false"/>
          <w:color w:val="000000"/>
          <w:sz w:val="28"/>
        </w:rPr>
        <w:t>
      и) судьяға қатысты соттың айыптау үкімінің не оған медициналық сипаттағы мәжбүрлеу шараларын қолдану туралы сот шешімінің заңды күшіне енуі;</w:t>
      </w:r>
      <w:r>
        <w:br/>
      </w:r>
      <w:r>
        <w:rPr>
          <w:rFonts w:ascii="Times New Roman"/>
          <w:b w:val="false"/>
          <w:i w:val="false"/>
          <w:color w:val="000000"/>
          <w:sz w:val="28"/>
        </w:rPr>
        <w:t>
</w:t>
      </w:r>
      <w:r>
        <w:rPr>
          <w:rFonts w:ascii="Times New Roman"/>
          <w:b w:val="false"/>
          <w:i w:val="false"/>
          <w:color w:val="000000"/>
          <w:sz w:val="28"/>
        </w:rPr>
        <w:t>
      к) судьяның іс-әрекетке қабілеттілігін шектеу туралы не оны іс-әрекетке қабілетсіз деп </w:t>
      </w:r>
      <w:r>
        <w:rPr>
          <w:rFonts w:ascii="Times New Roman"/>
          <w:b w:val="false"/>
          <w:i w:val="false"/>
          <w:color w:val="000000"/>
          <w:sz w:val="28"/>
        </w:rPr>
        <w:t>тану</w:t>
      </w:r>
      <w:r>
        <w:rPr>
          <w:rFonts w:ascii="Times New Roman"/>
          <w:b w:val="false"/>
          <w:i w:val="false"/>
          <w:color w:val="000000"/>
          <w:sz w:val="28"/>
        </w:rPr>
        <w:t xml:space="preserve"> туралы сот шешімінің заңды күшіне енуі;</w:t>
      </w:r>
      <w:r>
        <w:br/>
      </w:r>
      <w:r>
        <w:rPr>
          <w:rFonts w:ascii="Times New Roman"/>
          <w:b w:val="false"/>
          <w:i w:val="false"/>
          <w:color w:val="000000"/>
          <w:sz w:val="28"/>
        </w:rPr>
        <w:t>
</w:t>
      </w:r>
      <w:r>
        <w:rPr>
          <w:rFonts w:ascii="Times New Roman"/>
          <w:b w:val="false"/>
          <w:i w:val="false"/>
          <w:color w:val="000000"/>
          <w:sz w:val="28"/>
        </w:rPr>
        <w:t>
      л) судьяның қайтыс болуы немесе оны қайтыс болды не </w:t>
      </w:r>
      <w:r>
        <w:rPr>
          <w:rFonts w:ascii="Times New Roman"/>
          <w:b w:val="false"/>
          <w:i w:val="false"/>
          <w:color w:val="000000"/>
          <w:sz w:val="28"/>
        </w:rPr>
        <w:t>хабар-ошарсыз кетті</w:t>
      </w:r>
      <w:r>
        <w:rPr>
          <w:rFonts w:ascii="Times New Roman"/>
          <w:b w:val="false"/>
          <w:i w:val="false"/>
          <w:color w:val="000000"/>
          <w:sz w:val="28"/>
        </w:rPr>
        <w:t xml:space="preserve"> деп жариялау туралы сот шешімінің заңды күшіне енуі.</w:t>
      </w:r>
    </w:p>
    <w:bookmarkEnd w:id="15"/>
    <w:bookmarkStart w:name="z111" w:id="16"/>
    <w:p>
      <w:pPr>
        <w:spacing w:after="0"/>
        <w:ind w:left="0"/>
        <w:jc w:val="left"/>
      </w:pPr>
      <w:r>
        <w:rPr>
          <w:rFonts w:ascii="Times New Roman"/>
          <w:b/>
          <w:i w:val="false"/>
          <w:color w:val="000000"/>
        </w:rPr>
        <w:t xml:space="preserve"> 
6-бап</w:t>
      </w:r>
    </w:p>
    <w:bookmarkEnd w:id="16"/>
    <w:bookmarkStart w:name="z29" w:id="17"/>
    <w:p>
      <w:pPr>
        <w:spacing w:after="0"/>
        <w:ind w:left="0"/>
        <w:jc w:val="both"/>
      </w:pPr>
      <w:r>
        <w:rPr>
          <w:rFonts w:ascii="Times New Roman"/>
          <w:b w:val="false"/>
          <w:i w:val="false"/>
          <w:color w:val="000000"/>
          <w:sz w:val="28"/>
        </w:rPr>
        <w:t>
      1. Судьялар қандай да болсын мемлекеттік немесе мемлекетаралық органдардың және ұйымдардың, коммерциялық құрылымдардың, саяси партиялардың және қозғалыстардың, сондай-ақ аумақтардың, ұлттардың, ұлыстардың, әлеуметтік және діни топтардың және жекелеген адамдардың мүдделерін білдіре алмайды.</w:t>
      </w:r>
      <w:r>
        <w:br/>
      </w:r>
      <w:r>
        <w:rPr>
          <w:rFonts w:ascii="Times New Roman"/>
          <w:b w:val="false"/>
          <w:i w:val="false"/>
          <w:color w:val="000000"/>
          <w:sz w:val="28"/>
        </w:rPr>
        <w:t>
</w:t>
      </w:r>
      <w:r>
        <w:rPr>
          <w:rFonts w:ascii="Times New Roman"/>
          <w:b w:val="false"/>
          <w:i w:val="false"/>
          <w:color w:val="000000"/>
          <w:sz w:val="28"/>
        </w:rPr>
        <w:t>
      Судьялардың ғылыми, шығармашылық және оқытушылық қызметтен басқа, табыс табуға байланысты кез келген қызметпен айналысуға құқығы жоқ.</w:t>
      </w:r>
      <w:r>
        <w:br/>
      </w:r>
      <w:r>
        <w:rPr>
          <w:rFonts w:ascii="Times New Roman"/>
          <w:b w:val="false"/>
          <w:i w:val="false"/>
          <w:color w:val="000000"/>
          <w:sz w:val="28"/>
        </w:rPr>
        <w:t>
</w:t>
      </w:r>
      <w:r>
        <w:rPr>
          <w:rFonts w:ascii="Times New Roman"/>
          <w:b w:val="false"/>
          <w:i w:val="false"/>
          <w:color w:val="000000"/>
          <w:sz w:val="28"/>
        </w:rPr>
        <w:t>
      2. Судья бір тараптың өкілі, сенім білдірілген өкіл немесе адвокаты немесе ұлттық немесе халықаралық соттың, тергеу комиссиясының мүшесі ретінде немесе қандай да болсын өзге ретте бұрын қатысқан қандай да болсын істің шешілуіне қатыса алмайды.</w:t>
      </w:r>
      <w:r>
        <w:br/>
      </w:r>
      <w:r>
        <w:rPr>
          <w:rFonts w:ascii="Times New Roman"/>
          <w:b w:val="false"/>
          <w:i w:val="false"/>
          <w:color w:val="000000"/>
          <w:sz w:val="28"/>
        </w:rPr>
        <w:t>
</w:t>
      </w:r>
      <w:r>
        <w:rPr>
          <w:rFonts w:ascii="Times New Roman"/>
          <w:b w:val="false"/>
          <w:i w:val="false"/>
          <w:color w:val="000000"/>
          <w:sz w:val="28"/>
        </w:rPr>
        <w:t xml:space="preserve">
      3. Осы баптың 2-тармағында көрсетілген мән-жайлардың болуы судьядан бас тарту (өздігінен бас тартуы) үшін негіз болып табылады. </w:t>
      </w:r>
    </w:p>
    <w:bookmarkEnd w:id="17"/>
    <w:bookmarkStart w:name="z112" w:id="18"/>
    <w:p>
      <w:pPr>
        <w:spacing w:after="0"/>
        <w:ind w:left="0"/>
        <w:jc w:val="left"/>
      </w:pPr>
      <w:r>
        <w:rPr>
          <w:rFonts w:ascii="Times New Roman"/>
          <w:b/>
          <w:i w:val="false"/>
          <w:color w:val="000000"/>
        </w:rPr>
        <w:t xml:space="preserve"> 
 7-бап</w:t>
      </w:r>
    </w:p>
    <w:bookmarkEnd w:id="18"/>
    <w:bookmarkStart w:name="z33" w:id="19"/>
    <w:p>
      <w:pPr>
        <w:spacing w:after="0"/>
        <w:ind w:left="0"/>
        <w:jc w:val="both"/>
      </w:pPr>
      <w:r>
        <w:rPr>
          <w:rFonts w:ascii="Times New Roman"/>
          <w:b w:val="false"/>
          <w:i w:val="false"/>
          <w:color w:val="000000"/>
          <w:sz w:val="28"/>
        </w:rPr>
        <w:t>
      Сот судьяларына және олардың отбасы мүшелеріне 2001 жылғы 31 мамырдағы Еуразиялық экономикалық қоғамдастықтың артықшылықтары мен иммунитеттері туралы </w:t>
      </w:r>
      <w:r>
        <w:rPr>
          <w:rFonts w:ascii="Times New Roman"/>
          <w:b w:val="false"/>
          <w:i w:val="false"/>
          <w:color w:val="000000"/>
          <w:sz w:val="28"/>
        </w:rPr>
        <w:t>конвенцияға</w:t>
      </w:r>
      <w:r>
        <w:rPr>
          <w:rFonts w:ascii="Times New Roman"/>
          <w:b w:val="false"/>
          <w:i w:val="false"/>
          <w:color w:val="000000"/>
          <w:sz w:val="28"/>
        </w:rPr>
        <w:t xml:space="preserve"> сәйкес ЕурАзЭҚ органдарының лауазымды адамдарына берілетін артықшылықтар мен иммунитеттер қолданылады. Қажет болған кезде Тараптардың келісімімен судьялар үшін артықшылықтар мен иммуниттердің қосымша көлемі белгіленуі мүмкін.</w:t>
      </w:r>
      <w:r>
        <w:br/>
      </w:r>
      <w:r>
        <w:rPr>
          <w:rFonts w:ascii="Times New Roman"/>
          <w:b w:val="false"/>
          <w:i w:val="false"/>
          <w:color w:val="000000"/>
          <w:sz w:val="28"/>
        </w:rPr>
        <w:t>
</w:t>
      </w:r>
      <w:r>
        <w:rPr>
          <w:rFonts w:ascii="Times New Roman"/>
          <w:b w:val="false"/>
          <w:i w:val="false"/>
          <w:color w:val="000000"/>
          <w:sz w:val="28"/>
        </w:rPr>
        <w:t>
      ЕурАзЭҚ Сотының судьяларына олардың өкілеттік мерзімі аяқталған соң, орнынан түскен кезде ЕурАзЭҚ-қа мүше мемлекеттердің </w:t>
      </w:r>
      <w:r>
        <w:rPr>
          <w:rFonts w:ascii="Times New Roman"/>
          <w:b w:val="false"/>
          <w:i w:val="false"/>
          <w:color w:val="000000"/>
          <w:sz w:val="28"/>
        </w:rPr>
        <w:t>заңнамасында</w:t>
      </w:r>
      <w:r>
        <w:rPr>
          <w:rFonts w:ascii="Times New Roman"/>
          <w:b w:val="false"/>
          <w:i w:val="false"/>
          <w:color w:val="000000"/>
          <w:sz w:val="28"/>
        </w:rPr>
        <w:t xml:space="preserve"> жоғарғы, жоғары шаруашылық (төрелік, экономикалық) соттардың төрағалары үшін көзделген кепілдіктер қолданылуға тиіс.</w:t>
      </w:r>
    </w:p>
    <w:bookmarkEnd w:id="19"/>
    <w:bookmarkStart w:name="z113" w:id="20"/>
    <w:p>
      <w:pPr>
        <w:spacing w:after="0"/>
        <w:ind w:left="0"/>
        <w:jc w:val="left"/>
      </w:pPr>
      <w:r>
        <w:rPr>
          <w:rFonts w:ascii="Times New Roman"/>
          <w:b/>
          <w:i w:val="false"/>
          <w:color w:val="000000"/>
        </w:rPr>
        <w:t xml:space="preserve"> 
8-бап</w:t>
      </w:r>
    </w:p>
    <w:bookmarkEnd w:id="20"/>
    <w:bookmarkStart w:name="z114" w:id="21"/>
    <w:p>
      <w:pPr>
        <w:spacing w:after="0"/>
        <w:ind w:left="0"/>
        <w:jc w:val="both"/>
      </w:pPr>
      <w:r>
        <w:rPr>
          <w:rFonts w:ascii="Times New Roman"/>
          <w:b w:val="false"/>
          <w:i w:val="false"/>
          <w:color w:val="000000"/>
          <w:sz w:val="28"/>
        </w:rPr>
        <w:t>
      1. Сотты Төраға басқарады.</w:t>
      </w:r>
      <w:r>
        <w:br/>
      </w:r>
      <w:r>
        <w:rPr>
          <w:rFonts w:ascii="Times New Roman"/>
          <w:b w:val="false"/>
          <w:i w:val="false"/>
          <w:color w:val="000000"/>
          <w:sz w:val="28"/>
        </w:rPr>
        <w:t>
      2. Төрағалық етуді мемлекеттердің атауын негізге ала отырып, орыс әліпбиі тәртібімен ротациялық негізде cоттың судьялары екі жыл бойы кезекпен жүзеге асырады.</w:t>
      </w:r>
      <w:r>
        <w:br/>
      </w:r>
      <w:r>
        <w:rPr>
          <w:rFonts w:ascii="Times New Roman"/>
          <w:b w:val="false"/>
          <w:i w:val="false"/>
          <w:color w:val="000000"/>
          <w:sz w:val="28"/>
        </w:rPr>
        <w:t>
</w:t>
      </w:r>
      <w:r>
        <w:rPr>
          <w:rFonts w:ascii="Times New Roman"/>
          <w:b w:val="false"/>
          <w:i w:val="false"/>
          <w:color w:val="000000"/>
          <w:sz w:val="28"/>
        </w:rPr>
        <w:t>
      Соттың Төрағасын кезекті Тарап судьяларының қатарынан Сот сайлайды.</w:t>
      </w:r>
      <w:r>
        <w:br/>
      </w:r>
      <w:r>
        <w:rPr>
          <w:rFonts w:ascii="Times New Roman"/>
          <w:b w:val="false"/>
          <w:i w:val="false"/>
          <w:color w:val="000000"/>
          <w:sz w:val="28"/>
        </w:rPr>
        <w:t>
</w:t>
      </w:r>
      <w:r>
        <w:rPr>
          <w:rFonts w:ascii="Times New Roman"/>
          <w:b w:val="false"/>
          <w:i w:val="false"/>
          <w:color w:val="000000"/>
          <w:sz w:val="28"/>
        </w:rPr>
        <w:t>
      3. Соттың Төрағасы:</w:t>
      </w:r>
      <w:r>
        <w:br/>
      </w:r>
      <w:r>
        <w:rPr>
          <w:rFonts w:ascii="Times New Roman"/>
          <w:b w:val="false"/>
          <w:i w:val="false"/>
          <w:color w:val="000000"/>
          <w:sz w:val="28"/>
        </w:rPr>
        <w:t>
</w:t>
      </w:r>
      <w:r>
        <w:rPr>
          <w:rFonts w:ascii="Times New Roman"/>
          <w:b w:val="false"/>
          <w:i w:val="false"/>
          <w:color w:val="000000"/>
          <w:sz w:val="28"/>
        </w:rPr>
        <w:t>
      а) Сот қызметін ұйымдастырады;</w:t>
      </w:r>
      <w:r>
        <w:br/>
      </w:r>
      <w:r>
        <w:rPr>
          <w:rFonts w:ascii="Times New Roman"/>
          <w:b w:val="false"/>
          <w:i w:val="false"/>
          <w:color w:val="000000"/>
          <w:sz w:val="28"/>
        </w:rPr>
        <w:t>
</w:t>
      </w:r>
      <w:r>
        <w:rPr>
          <w:rFonts w:ascii="Times New Roman"/>
          <w:b w:val="false"/>
          <w:i w:val="false"/>
          <w:color w:val="000000"/>
          <w:sz w:val="28"/>
        </w:rPr>
        <w:t>
      б) өкілеттіктері шегінде ЕурАзЭҚ мүшелері болып табылмайтын Тараптар мен мемлекеттердің </w:t>
      </w:r>
      <w:r>
        <w:rPr>
          <w:rFonts w:ascii="Times New Roman"/>
          <w:b w:val="false"/>
          <w:i w:val="false"/>
          <w:color w:val="000000"/>
          <w:sz w:val="28"/>
        </w:rPr>
        <w:t>жоғары сот органдарымен</w:t>
      </w:r>
      <w:r>
        <w:rPr>
          <w:rFonts w:ascii="Times New Roman"/>
          <w:b w:val="false"/>
          <w:i w:val="false"/>
          <w:color w:val="000000"/>
          <w:sz w:val="28"/>
        </w:rPr>
        <w:t>, халықаралық сот органдарымен және ұйымдармен ынтымақтастықты қамтамасыз етеді;</w:t>
      </w:r>
      <w:r>
        <w:br/>
      </w:r>
      <w:r>
        <w:rPr>
          <w:rFonts w:ascii="Times New Roman"/>
          <w:b w:val="false"/>
          <w:i w:val="false"/>
          <w:color w:val="000000"/>
          <w:sz w:val="28"/>
        </w:rPr>
        <w:t>
</w:t>
      </w:r>
      <w:r>
        <w:rPr>
          <w:rFonts w:ascii="Times New Roman"/>
          <w:b w:val="false"/>
          <w:i w:val="false"/>
          <w:color w:val="000000"/>
          <w:sz w:val="28"/>
        </w:rPr>
        <w:t>
      в) ЕурАзЭҚ Мемлекетаралық Кеңесі (мемлекеттер басшыларының деңгейінде) бекітетін құрылым және сан шегінде Сот хатшылығының қызметкерлерін қызметке тағайындайды және оларды қызметтен босатады;</w:t>
      </w:r>
      <w:r>
        <w:br/>
      </w:r>
      <w:r>
        <w:rPr>
          <w:rFonts w:ascii="Times New Roman"/>
          <w:b w:val="false"/>
          <w:i w:val="false"/>
          <w:color w:val="000000"/>
          <w:sz w:val="28"/>
        </w:rPr>
        <w:t>
      г) Бұқаралық ақпарат құралдарына сот қызметі туралы мәліметтер беруді ұйымдастырады;</w:t>
      </w:r>
      <w:r>
        <w:br/>
      </w:r>
      <w:r>
        <w:rPr>
          <w:rFonts w:ascii="Times New Roman"/>
          <w:b w:val="false"/>
          <w:i w:val="false"/>
          <w:color w:val="000000"/>
          <w:sz w:val="28"/>
        </w:rPr>
        <w:t>
</w:t>
      </w:r>
      <w:r>
        <w:rPr>
          <w:rFonts w:ascii="Times New Roman"/>
          <w:b w:val="false"/>
          <w:i w:val="false"/>
          <w:color w:val="000000"/>
          <w:sz w:val="28"/>
        </w:rPr>
        <w:t>
      д) осы Сот статуты шегінде өзге де өкілеттіктерді жүзеге асырады.</w:t>
      </w:r>
    </w:p>
    <w:bookmarkEnd w:id="21"/>
    <w:bookmarkStart w:name="z115" w:id="22"/>
    <w:p>
      <w:pPr>
        <w:spacing w:after="0"/>
        <w:ind w:left="0"/>
        <w:jc w:val="left"/>
      </w:pPr>
      <w:r>
        <w:rPr>
          <w:rFonts w:ascii="Times New Roman"/>
          <w:b/>
          <w:i w:val="false"/>
          <w:color w:val="000000"/>
        </w:rPr>
        <w:t xml:space="preserve"> 
9-бап</w:t>
      </w:r>
    </w:p>
    <w:bookmarkEnd w:id="22"/>
    <w:bookmarkStart w:name="z41" w:id="23"/>
    <w:p>
      <w:pPr>
        <w:spacing w:after="0"/>
        <w:ind w:left="0"/>
        <w:jc w:val="both"/>
      </w:pPr>
      <w:r>
        <w:rPr>
          <w:rFonts w:ascii="Times New Roman"/>
          <w:b w:val="false"/>
          <w:i w:val="false"/>
          <w:color w:val="000000"/>
          <w:sz w:val="28"/>
        </w:rPr>
        <w:t>
      1. Сот Төрағасының орынбасарын атауы орыс әліпбиі тәртібімен Сот Төрағасы сайланған мемлекеттің атауынан кейін тұрған Тараптан екі жыл мерзімге Сот сайлайды. Өкілеттіктерінің мерзімі аяқталған соң Сот Төрағасының орынбасары қайта сайлануы мүмкін.</w:t>
      </w:r>
      <w:r>
        <w:br/>
      </w:r>
      <w:r>
        <w:rPr>
          <w:rFonts w:ascii="Times New Roman"/>
          <w:b w:val="false"/>
          <w:i w:val="false"/>
          <w:color w:val="000000"/>
          <w:sz w:val="28"/>
        </w:rPr>
        <w:t>
</w:t>
      </w:r>
      <w:r>
        <w:rPr>
          <w:rFonts w:ascii="Times New Roman"/>
          <w:b w:val="false"/>
          <w:i w:val="false"/>
          <w:color w:val="000000"/>
          <w:sz w:val="28"/>
        </w:rPr>
        <w:t>
      Соттың Төрағасы мен оның орынбасары бір Тараптың азаматтары бола алмайды әрі олардың біреуі Кеден одағына мүше мемлекеттің азаматы болуы тиіс.</w:t>
      </w:r>
      <w:r>
        <w:br/>
      </w:r>
      <w:r>
        <w:rPr>
          <w:rFonts w:ascii="Times New Roman"/>
          <w:b w:val="false"/>
          <w:i w:val="false"/>
          <w:color w:val="000000"/>
          <w:sz w:val="28"/>
        </w:rPr>
        <w:t>
</w:t>
      </w:r>
      <w:r>
        <w:rPr>
          <w:rFonts w:ascii="Times New Roman"/>
          <w:b w:val="false"/>
          <w:i w:val="false"/>
          <w:color w:val="000000"/>
          <w:sz w:val="28"/>
        </w:rPr>
        <w:t>
      2. Сот Төрағасының Сот жұмысына қатысуға мүмкіндігі болмаған кезде оның міндеттерін Төрағаның орынбасары атқарады.</w:t>
      </w:r>
    </w:p>
    <w:bookmarkEnd w:id="23"/>
    <w:bookmarkStart w:name="z116" w:id="24"/>
    <w:p>
      <w:pPr>
        <w:spacing w:after="0"/>
        <w:ind w:left="0"/>
        <w:jc w:val="left"/>
      </w:pPr>
      <w:r>
        <w:rPr>
          <w:rFonts w:ascii="Times New Roman"/>
          <w:b/>
          <w:i w:val="false"/>
          <w:color w:val="000000"/>
        </w:rPr>
        <w:t xml:space="preserve"> 
 10-бап</w:t>
      </w:r>
    </w:p>
    <w:bookmarkEnd w:id="24"/>
    <w:bookmarkStart w:name="z44" w:id="25"/>
    <w:p>
      <w:pPr>
        <w:spacing w:after="0"/>
        <w:ind w:left="0"/>
        <w:jc w:val="both"/>
      </w:pPr>
      <w:r>
        <w:rPr>
          <w:rFonts w:ascii="Times New Roman"/>
          <w:b w:val="false"/>
          <w:i w:val="false"/>
          <w:color w:val="000000"/>
          <w:sz w:val="28"/>
        </w:rPr>
        <w:t>
      1. Сот қызметін құқықтық, ұйымдастырушылық, материалдық-техникалық және өзге де қамтамасыз ету Сот хатшылығына жүктеледі.</w:t>
      </w:r>
      <w:r>
        <w:br/>
      </w:r>
      <w:r>
        <w:rPr>
          <w:rFonts w:ascii="Times New Roman"/>
          <w:b w:val="false"/>
          <w:i w:val="false"/>
          <w:color w:val="000000"/>
          <w:sz w:val="28"/>
        </w:rPr>
        <w:t>
</w:t>
      </w:r>
      <w:r>
        <w:rPr>
          <w:rFonts w:ascii="Times New Roman"/>
          <w:b w:val="false"/>
          <w:i w:val="false"/>
          <w:color w:val="000000"/>
          <w:sz w:val="28"/>
        </w:rPr>
        <w:t>
      2. Сот хатшылығының лауазымды адамдары мен қызметкерлері халықаралық қызметшілер болып табылады. Ресми функцияларын орындау кезінде олар 2001 жылғы 31 мамырдағы Еуразиялық экономикалық қоғамдастықтың артықшылықтары мен иммунитеттері туралы </w:t>
      </w:r>
      <w:r>
        <w:rPr>
          <w:rFonts w:ascii="Times New Roman"/>
          <w:b w:val="false"/>
          <w:i w:val="false"/>
          <w:color w:val="000000"/>
          <w:sz w:val="28"/>
        </w:rPr>
        <w:t>конвенцияда</w:t>
      </w:r>
      <w:r>
        <w:rPr>
          <w:rFonts w:ascii="Times New Roman"/>
          <w:b w:val="false"/>
          <w:i w:val="false"/>
          <w:color w:val="000000"/>
          <w:sz w:val="28"/>
        </w:rPr>
        <w:t xml:space="preserve"> белгіленген иммунитеттерді, жеңілдіктерді, артықшылықтарды пайдаланады.</w:t>
      </w:r>
      <w:r>
        <w:br/>
      </w:r>
      <w:r>
        <w:rPr>
          <w:rFonts w:ascii="Times New Roman"/>
          <w:b w:val="false"/>
          <w:i w:val="false"/>
          <w:color w:val="000000"/>
          <w:sz w:val="28"/>
        </w:rPr>
        <w:t>
</w:t>
      </w:r>
      <w:r>
        <w:rPr>
          <w:rFonts w:ascii="Times New Roman"/>
          <w:b w:val="false"/>
          <w:i w:val="false"/>
          <w:color w:val="000000"/>
          <w:sz w:val="28"/>
        </w:rPr>
        <w:t>
      3. Сот қызметін қаржыландыру ЕурАзЭҚ Мемлекетаралық Кеңесі (мемлекеттер басшыларының деңгейінде) айқындайтын тәртіппен ЕурАзЭҚ бюджетінің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 Сот судьяларына, хатшылықтың лауазымды адамдары мен қызметкерлеріне еңбекақы төлеу шарттарын ЕурАзЭҚ Мемлекетаралық Кеңесі (мемлекеттер басшыларының деңгейінде) айқындайды.</w:t>
      </w:r>
    </w:p>
    <w:bookmarkEnd w:id="25"/>
    <w:bookmarkStart w:name="z117" w:id="26"/>
    <w:p>
      <w:pPr>
        <w:spacing w:after="0"/>
        <w:ind w:left="0"/>
        <w:jc w:val="left"/>
      </w:pPr>
      <w:r>
        <w:rPr>
          <w:rFonts w:ascii="Times New Roman"/>
          <w:b/>
          <w:i w:val="false"/>
          <w:color w:val="000000"/>
        </w:rPr>
        <w:t xml:space="preserve"> 
11-бап</w:t>
      </w:r>
    </w:p>
    <w:bookmarkEnd w:id="26"/>
    <w:bookmarkStart w:name="z48" w:id="27"/>
    <w:p>
      <w:pPr>
        <w:spacing w:after="0"/>
        <w:ind w:left="0"/>
        <w:jc w:val="both"/>
      </w:pPr>
      <w:r>
        <w:rPr>
          <w:rFonts w:ascii="Times New Roman"/>
          <w:b w:val="false"/>
          <w:i w:val="false"/>
          <w:color w:val="000000"/>
          <w:sz w:val="28"/>
        </w:rPr>
        <w:t>
      1. Соттың болатын жері Минск қаласы болып табылады.</w:t>
      </w:r>
      <w:r>
        <w:br/>
      </w:r>
      <w:r>
        <w:rPr>
          <w:rFonts w:ascii="Times New Roman"/>
          <w:b w:val="false"/>
          <w:i w:val="false"/>
          <w:color w:val="000000"/>
          <w:sz w:val="28"/>
        </w:rPr>
        <w:t>
</w:t>
      </w:r>
      <w:r>
        <w:rPr>
          <w:rFonts w:ascii="Times New Roman"/>
          <w:b w:val="false"/>
          <w:i w:val="false"/>
          <w:color w:val="000000"/>
          <w:sz w:val="28"/>
        </w:rPr>
        <w:t xml:space="preserve">
      2. Соттың Беларусь Республикасының аумағында болу шарттары Беларусь Республикасының Үкіметі мен ЕурАзЭқ арасындағы келісіммен айқындалады. </w:t>
      </w:r>
    </w:p>
    <w:bookmarkEnd w:id="27"/>
    <w:bookmarkStart w:name="z118" w:id="28"/>
    <w:p>
      <w:pPr>
        <w:spacing w:after="0"/>
        <w:ind w:left="0"/>
        <w:jc w:val="left"/>
      </w:pPr>
      <w:r>
        <w:rPr>
          <w:rFonts w:ascii="Times New Roman"/>
          <w:b/>
          <w:i w:val="false"/>
          <w:color w:val="000000"/>
        </w:rPr>
        <w:t xml:space="preserve"> 
 12-бап</w:t>
      </w:r>
    </w:p>
    <w:bookmarkEnd w:id="28"/>
    <w:bookmarkStart w:name="z50" w:id="29"/>
    <w:p>
      <w:pPr>
        <w:spacing w:after="0"/>
        <w:ind w:left="0"/>
        <w:jc w:val="both"/>
      </w:pPr>
      <w:r>
        <w:rPr>
          <w:rFonts w:ascii="Times New Roman"/>
          <w:b w:val="false"/>
          <w:i w:val="false"/>
          <w:color w:val="000000"/>
          <w:sz w:val="28"/>
        </w:rPr>
        <w:t>
      1. Сот заңды тұлға құқықтарын пайдаланады.</w:t>
      </w:r>
      <w:r>
        <w:br/>
      </w:r>
      <w:r>
        <w:rPr>
          <w:rFonts w:ascii="Times New Roman"/>
          <w:b w:val="false"/>
          <w:i w:val="false"/>
          <w:color w:val="000000"/>
          <w:sz w:val="28"/>
        </w:rPr>
        <w:t>
</w:t>
      </w:r>
      <w:r>
        <w:rPr>
          <w:rFonts w:ascii="Times New Roman"/>
          <w:b w:val="false"/>
          <w:i w:val="false"/>
          <w:color w:val="000000"/>
          <w:sz w:val="28"/>
        </w:rPr>
        <w:t>
      2. Соттың өз атауы жазылған мөрі мен бланкілері болады.</w:t>
      </w:r>
    </w:p>
    <w:bookmarkEnd w:id="29"/>
    <w:bookmarkStart w:name="z119" w:id="30"/>
    <w:p>
      <w:pPr>
        <w:spacing w:after="0"/>
        <w:ind w:left="0"/>
        <w:jc w:val="left"/>
      </w:pPr>
      <w:r>
        <w:rPr>
          <w:rFonts w:ascii="Times New Roman"/>
          <w:b/>
          <w:i w:val="false"/>
          <w:color w:val="000000"/>
        </w:rPr>
        <w:t xml:space="preserve"> 
II тарау</w:t>
      </w:r>
      <w:r>
        <w:br/>
      </w:r>
      <w:r>
        <w:rPr>
          <w:rFonts w:ascii="Times New Roman"/>
          <w:b/>
          <w:i w:val="false"/>
          <w:color w:val="000000"/>
        </w:rPr>
        <w:t>
</w:t>
      </w:r>
      <w:r>
        <w:rPr>
          <w:rFonts w:ascii="Times New Roman"/>
          <w:b/>
          <w:i w:val="false"/>
          <w:color w:val="000000"/>
        </w:rPr>
        <w:t>
Соттың құзыреті</w:t>
      </w:r>
    </w:p>
    <w:bookmarkEnd w:id="30"/>
    <w:bookmarkStart w:name="z120" w:id="31"/>
    <w:p>
      <w:pPr>
        <w:spacing w:after="0"/>
        <w:ind w:left="0"/>
        <w:jc w:val="left"/>
      </w:pPr>
      <w:r>
        <w:rPr>
          <w:rFonts w:ascii="Times New Roman"/>
          <w:b/>
          <w:i w:val="false"/>
          <w:color w:val="000000"/>
        </w:rPr>
        <w:t xml:space="preserve"> 
 13-бап</w:t>
      </w:r>
    </w:p>
    <w:bookmarkEnd w:id="31"/>
    <w:bookmarkStart w:name="z52" w:id="32"/>
    <w:p>
      <w:pPr>
        <w:spacing w:after="0"/>
        <w:ind w:left="0"/>
        <w:jc w:val="both"/>
      </w:pPr>
      <w:r>
        <w:rPr>
          <w:rFonts w:ascii="Times New Roman"/>
          <w:b w:val="false"/>
          <w:i w:val="false"/>
          <w:color w:val="000000"/>
          <w:sz w:val="28"/>
        </w:rPr>
        <w:t>
      1. Сот </w:t>
      </w:r>
      <w:r>
        <w:rPr>
          <w:rFonts w:ascii="Times New Roman"/>
          <w:b w:val="false"/>
          <w:i w:val="false"/>
          <w:color w:val="000000"/>
          <w:sz w:val="28"/>
        </w:rPr>
        <w:t>Шарттың</w:t>
      </w:r>
      <w:r>
        <w:rPr>
          <w:rFonts w:ascii="Times New Roman"/>
          <w:b w:val="false"/>
          <w:i w:val="false"/>
          <w:color w:val="000000"/>
          <w:sz w:val="28"/>
        </w:rPr>
        <w:t xml:space="preserve"> және Қоғамдастықтың шеңберінде қолданылатын басқа да халықаралық шарттар мен ЕурАзЭҚ органдары қабылдайтын шешімдердің біркелкі қолданылуын қамтамасыз етеді.</w:t>
      </w:r>
      <w:r>
        <w:br/>
      </w:r>
      <w:r>
        <w:rPr>
          <w:rFonts w:ascii="Times New Roman"/>
          <w:b w:val="false"/>
          <w:i w:val="false"/>
          <w:color w:val="000000"/>
          <w:sz w:val="28"/>
        </w:rPr>
        <w:t>
</w:t>
      </w:r>
      <w:r>
        <w:rPr>
          <w:rFonts w:ascii="Times New Roman"/>
          <w:b w:val="false"/>
          <w:i w:val="false"/>
          <w:color w:val="000000"/>
          <w:sz w:val="28"/>
        </w:rPr>
        <w:t>
      2. Сот ЕурАзЭҚ органдарының шешімдерін және ЕурАзЭҚ шеңберінде қолданылатын шарттардың ережелерін іске асыру мәселелері бойынша Тараптардың арасында туындайтын экономикалық сипаттағы дауларды қарайды.</w:t>
      </w:r>
      <w:r>
        <w:br/>
      </w:r>
      <w:r>
        <w:rPr>
          <w:rFonts w:ascii="Times New Roman"/>
          <w:b w:val="false"/>
          <w:i w:val="false"/>
          <w:color w:val="000000"/>
          <w:sz w:val="28"/>
        </w:rPr>
        <w:t>
</w:t>
      </w:r>
      <w:r>
        <w:rPr>
          <w:rFonts w:ascii="Times New Roman"/>
          <w:b w:val="false"/>
          <w:i w:val="false"/>
          <w:color w:val="000000"/>
          <w:sz w:val="28"/>
        </w:rPr>
        <w:t>
      3. Сот ЕурАзЭҚ шеңберінде қолданылатын халықаралық шарттардың ережелерін және ЕурАзЭҚ органдарының шешімдерін түсіндіруді жүзеге асырады.</w:t>
      </w:r>
      <w:r>
        <w:br/>
      </w:r>
      <w:r>
        <w:rPr>
          <w:rFonts w:ascii="Times New Roman"/>
          <w:b w:val="false"/>
          <w:i w:val="false"/>
          <w:color w:val="000000"/>
          <w:sz w:val="28"/>
        </w:rPr>
        <w:t>
</w:t>
      </w:r>
      <w:r>
        <w:rPr>
          <w:rFonts w:ascii="Times New Roman"/>
          <w:b w:val="false"/>
          <w:i w:val="false"/>
          <w:color w:val="000000"/>
          <w:sz w:val="28"/>
        </w:rPr>
        <w:t>
      Түсіндіру нақты істер бойынша шешімдер қабылдау кезінде, сондай-ақ Тараптардың, Тараптардың </w:t>
      </w:r>
      <w:r>
        <w:rPr>
          <w:rFonts w:ascii="Times New Roman"/>
          <w:b w:val="false"/>
          <w:i w:val="false"/>
          <w:color w:val="000000"/>
          <w:sz w:val="28"/>
        </w:rPr>
        <w:t>жоғары сот органдарының</w:t>
      </w:r>
      <w:r>
        <w:rPr>
          <w:rFonts w:ascii="Times New Roman"/>
          <w:b w:val="false"/>
          <w:i w:val="false"/>
          <w:color w:val="000000"/>
          <w:sz w:val="28"/>
        </w:rPr>
        <w:t>, ЕурАзЭҚ Мемлекетаралық Кеңесінің, Парламентаралық Ассамблеясының және Интеграциялық Комитетінің сұрау салулары бойынша жүзеге асырылады.</w:t>
      </w:r>
      <w:r>
        <w:br/>
      </w:r>
      <w:r>
        <w:rPr>
          <w:rFonts w:ascii="Times New Roman"/>
          <w:b w:val="false"/>
          <w:i w:val="false"/>
          <w:color w:val="000000"/>
          <w:sz w:val="28"/>
        </w:rPr>
        <w:t>
</w:t>
      </w:r>
      <w:r>
        <w:rPr>
          <w:rFonts w:ascii="Times New Roman"/>
          <w:b w:val="false"/>
          <w:i w:val="false"/>
          <w:color w:val="000000"/>
          <w:sz w:val="28"/>
        </w:rPr>
        <w:t>
      4. Кеден одағының қалыптастырылуына байланысты Сот:</w:t>
      </w:r>
      <w:r>
        <w:br/>
      </w:r>
      <w:r>
        <w:rPr>
          <w:rFonts w:ascii="Times New Roman"/>
          <w:b w:val="false"/>
          <w:i w:val="false"/>
          <w:color w:val="000000"/>
          <w:sz w:val="28"/>
        </w:rPr>
        <w:t>
</w:t>
      </w:r>
      <w:r>
        <w:rPr>
          <w:rFonts w:ascii="Times New Roman"/>
          <w:b w:val="false"/>
          <w:i w:val="false"/>
          <w:color w:val="000000"/>
          <w:sz w:val="28"/>
        </w:rPr>
        <w:t>
      а) Кеден одағының органдары актілерінің Кеден одағының шарттық-құқықтық базасын құрайтын </w:t>
      </w:r>
      <w:r>
        <w:rPr>
          <w:rFonts w:ascii="Times New Roman"/>
          <w:b w:val="false"/>
          <w:i w:val="false"/>
          <w:color w:val="000000"/>
          <w:sz w:val="28"/>
        </w:rPr>
        <w:t>халықаралық шарттарға</w:t>
      </w:r>
      <w:r>
        <w:rPr>
          <w:rFonts w:ascii="Times New Roman"/>
          <w:b w:val="false"/>
          <w:i w:val="false"/>
          <w:color w:val="000000"/>
          <w:sz w:val="28"/>
        </w:rPr>
        <w:t xml:space="preserve"> сәйкестігі туралы істерді қарайды;</w:t>
      </w:r>
      <w:r>
        <w:br/>
      </w:r>
      <w:r>
        <w:rPr>
          <w:rFonts w:ascii="Times New Roman"/>
          <w:b w:val="false"/>
          <w:i w:val="false"/>
          <w:color w:val="000000"/>
          <w:sz w:val="28"/>
        </w:rPr>
        <w:t>
</w:t>
      </w:r>
      <w:r>
        <w:rPr>
          <w:rFonts w:ascii="Times New Roman"/>
          <w:b w:val="false"/>
          <w:i w:val="false"/>
          <w:color w:val="000000"/>
          <w:sz w:val="28"/>
        </w:rPr>
        <w:t>
      б) Кеден одағы органдарының шешімдеріне, әрекетіне (әрекетсіздігіне) дау айту туралы істерді қарайды;</w:t>
      </w:r>
      <w:r>
        <w:br/>
      </w:r>
      <w:r>
        <w:rPr>
          <w:rFonts w:ascii="Times New Roman"/>
          <w:b w:val="false"/>
          <w:i w:val="false"/>
          <w:color w:val="000000"/>
          <w:sz w:val="28"/>
        </w:rPr>
        <w:t>
</w:t>
      </w:r>
      <w:r>
        <w:rPr>
          <w:rFonts w:ascii="Times New Roman"/>
          <w:b w:val="false"/>
          <w:i w:val="false"/>
          <w:color w:val="000000"/>
          <w:sz w:val="28"/>
        </w:rPr>
        <w:t>
      в) Кеден одағының шарттық-құқықтық базасын құрайтын халықаралық шарттарға, Кеден одағының органдары қабылдаған актілерге түсінік береді;</w:t>
      </w:r>
      <w:r>
        <w:br/>
      </w:r>
      <w:r>
        <w:rPr>
          <w:rFonts w:ascii="Times New Roman"/>
          <w:b w:val="false"/>
          <w:i w:val="false"/>
          <w:color w:val="000000"/>
          <w:sz w:val="28"/>
        </w:rPr>
        <w:t>
</w:t>
      </w:r>
      <w:r>
        <w:rPr>
          <w:rFonts w:ascii="Times New Roman"/>
          <w:b w:val="false"/>
          <w:i w:val="false"/>
          <w:color w:val="000000"/>
          <w:sz w:val="28"/>
        </w:rPr>
        <w:t>
      г) </w:t>
      </w:r>
      <w:r>
        <w:rPr>
          <w:rFonts w:ascii="Times New Roman"/>
          <w:b w:val="false"/>
          <w:i w:val="false"/>
          <w:color w:val="000000"/>
          <w:sz w:val="28"/>
        </w:rPr>
        <w:t>Кеден одағының комиссиясы</w:t>
      </w:r>
      <w:r>
        <w:rPr>
          <w:rFonts w:ascii="Times New Roman"/>
          <w:b w:val="false"/>
          <w:i w:val="false"/>
          <w:color w:val="000000"/>
          <w:sz w:val="28"/>
        </w:rPr>
        <w:t xml:space="preserve"> мен Кеден одағына кіретін мемлекеттердің арасындағы, сондай-ақ Кеден одағына мүше мемлекеттердің арасындағы олардың Кеден одағының шеңберінде қабылданған міндеттемелерін орындау жөніндегі дауларды шешеді.</w:t>
      </w:r>
      <w:r>
        <w:br/>
      </w:r>
      <w:r>
        <w:rPr>
          <w:rFonts w:ascii="Times New Roman"/>
          <w:b w:val="false"/>
          <w:i w:val="false"/>
          <w:color w:val="000000"/>
          <w:sz w:val="28"/>
        </w:rPr>
        <w:t>
</w:t>
      </w:r>
      <w:r>
        <w:rPr>
          <w:rFonts w:ascii="Times New Roman"/>
          <w:b w:val="false"/>
          <w:i w:val="false"/>
          <w:color w:val="000000"/>
          <w:sz w:val="28"/>
        </w:rPr>
        <w:t>
      5. Соттың қарауына шешімі ЕурАзЭҚ және Кеден одағы шеңберіндегі халықаралық шарттарда көзделген өзге де даулар жатқызылуы мүмкін.</w:t>
      </w:r>
      <w:r>
        <w:br/>
      </w:r>
      <w:r>
        <w:rPr>
          <w:rFonts w:ascii="Times New Roman"/>
          <w:b w:val="false"/>
          <w:i w:val="false"/>
          <w:color w:val="000000"/>
          <w:sz w:val="28"/>
        </w:rPr>
        <w:t>
</w:t>
      </w:r>
      <w:r>
        <w:rPr>
          <w:rFonts w:ascii="Times New Roman"/>
          <w:b w:val="false"/>
          <w:i w:val="false"/>
          <w:color w:val="000000"/>
          <w:sz w:val="28"/>
        </w:rPr>
        <w:t>
      6. Істің Соттың қарауына жататыны туралы дау туған жағдайда мәселені Сот шешеді.</w:t>
      </w:r>
    </w:p>
    <w:bookmarkEnd w:id="32"/>
    <w:bookmarkStart w:name="z121" w:id="33"/>
    <w:p>
      <w:pPr>
        <w:spacing w:after="0"/>
        <w:ind w:left="0"/>
        <w:jc w:val="left"/>
      </w:pPr>
      <w:r>
        <w:rPr>
          <w:rFonts w:ascii="Times New Roman"/>
          <w:b/>
          <w:i w:val="false"/>
          <w:color w:val="000000"/>
        </w:rPr>
        <w:t xml:space="preserve"> 
14-бап</w:t>
      </w:r>
    </w:p>
    <w:bookmarkEnd w:id="33"/>
    <w:bookmarkStart w:name="z63" w:id="34"/>
    <w:p>
      <w:pPr>
        <w:spacing w:after="0"/>
        <w:ind w:left="0"/>
        <w:jc w:val="both"/>
      </w:pPr>
      <w:r>
        <w:rPr>
          <w:rFonts w:ascii="Times New Roman"/>
          <w:b w:val="false"/>
          <w:i w:val="false"/>
          <w:color w:val="000000"/>
          <w:sz w:val="28"/>
        </w:rPr>
        <w:t>
      1. Егер ЕурАзЭҚ шеңберіндегі халықаралық шарттарда өзгеше көзделмесе, Сот дауларды:</w:t>
      </w:r>
      <w:r>
        <w:br/>
      </w:r>
      <w:r>
        <w:rPr>
          <w:rFonts w:ascii="Times New Roman"/>
          <w:b w:val="false"/>
          <w:i w:val="false"/>
          <w:color w:val="000000"/>
          <w:sz w:val="28"/>
        </w:rPr>
        <w:t>
</w:t>
      </w:r>
      <w:r>
        <w:rPr>
          <w:rFonts w:ascii="Times New Roman"/>
          <w:b w:val="false"/>
          <w:i w:val="false"/>
          <w:color w:val="000000"/>
          <w:sz w:val="28"/>
        </w:rPr>
        <w:t>
      а) Тараптардың;</w:t>
      </w:r>
      <w:r>
        <w:br/>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ЕурАзЭҚ органдарының</w:t>
      </w:r>
      <w:r>
        <w:rPr>
          <w:rFonts w:ascii="Times New Roman"/>
          <w:b w:val="false"/>
          <w:i w:val="false"/>
          <w:color w:val="000000"/>
          <w:sz w:val="28"/>
        </w:rPr>
        <w:t xml:space="preserve"> өтініші бойынша қарайды.</w:t>
      </w:r>
      <w:r>
        <w:br/>
      </w:r>
      <w:r>
        <w:rPr>
          <w:rFonts w:ascii="Times New Roman"/>
          <w:b w:val="false"/>
          <w:i w:val="false"/>
          <w:color w:val="000000"/>
          <w:sz w:val="28"/>
        </w:rPr>
        <w:t>
</w:t>
      </w:r>
      <w:r>
        <w:rPr>
          <w:rFonts w:ascii="Times New Roman"/>
          <w:b w:val="false"/>
          <w:i w:val="false"/>
          <w:color w:val="000000"/>
          <w:sz w:val="28"/>
        </w:rPr>
        <w:t>
      2. Сот Кеден одағының шеңберінде істі:</w:t>
      </w:r>
      <w:r>
        <w:br/>
      </w:r>
      <w:r>
        <w:rPr>
          <w:rFonts w:ascii="Times New Roman"/>
          <w:b w:val="false"/>
          <w:i w:val="false"/>
          <w:color w:val="000000"/>
          <w:sz w:val="28"/>
        </w:rPr>
        <w:t>
</w:t>
      </w:r>
      <w:r>
        <w:rPr>
          <w:rFonts w:ascii="Times New Roman"/>
          <w:b w:val="false"/>
          <w:i w:val="false"/>
          <w:color w:val="000000"/>
          <w:sz w:val="28"/>
        </w:rPr>
        <w:t>
      а) Кеден одағына мүше мемлекеттердің;</w:t>
      </w:r>
      <w:r>
        <w:br/>
      </w:r>
      <w:r>
        <w:rPr>
          <w:rFonts w:ascii="Times New Roman"/>
          <w:b w:val="false"/>
          <w:i w:val="false"/>
          <w:color w:val="000000"/>
          <w:sz w:val="28"/>
        </w:rPr>
        <w:t>
</w:t>
      </w:r>
      <w:r>
        <w:rPr>
          <w:rFonts w:ascii="Times New Roman"/>
          <w:b w:val="false"/>
          <w:i w:val="false"/>
          <w:color w:val="000000"/>
          <w:sz w:val="28"/>
        </w:rPr>
        <w:t>
      б) Кеден одағы органдарының;</w:t>
      </w:r>
      <w:r>
        <w:br/>
      </w:r>
      <w:r>
        <w:rPr>
          <w:rFonts w:ascii="Times New Roman"/>
          <w:b w:val="false"/>
          <w:i w:val="false"/>
          <w:color w:val="000000"/>
          <w:sz w:val="28"/>
        </w:rPr>
        <w:t>
</w:t>
      </w:r>
      <w:r>
        <w:rPr>
          <w:rFonts w:ascii="Times New Roman"/>
          <w:b w:val="false"/>
          <w:i w:val="false"/>
          <w:color w:val="000000"/>
          <w:sz w:val="28"/>
        </w:rPr>
        <w:t>
      в) шаруашылық жүргізуші субъектілердің өтініші бойынша қарайды.</w:t>
      </w:r>
      <w:r>
        <w:br/>
      </w:r>
      <w:r>
        <w:rPr>
          <w:rFonts w:ascii="Times New Roman"/>
          <w:b w:val="false"/>
          <w:i w:val="false"/>
          <w:color w:val="000000"/>
          <w:sz w:val="28"/>
        </w:rPr>
        <w:t>
</w:t>
      </w:r>
      <w:r>
        <w:rPr>
          <w:rFonts w:ascii="Times New Roman"/>
          <w:b w:val="false"/>
          <w:i w:val="false"/>
          <w:color w:val="000000"/>
          <w:sz w:val="28"/>
        </w:rPr>
        <w:t>
      3. Шаруашылық жүргізуші субъектілер Сотқа 2010 жылғы 9 желтоқсандағы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w:t>
      </w:r>
      <w:r>
        <w:rPr>
          <w:rFonts w:ascii="Times New Roman"/>
          <w:b w:val="false"/>
          <w:i w:val="false"/>
          <w:color w:val="000000"/>
          <w:sz w:val="28"/>
        </w:rPr>
        <w:t>шартқа</w:t>
      </w:r>
      <w:r>
        <w:rPr>
          <w:rFonts w:ascii="Times New Roman"/>
          <w:b w:val="false"/>
          <w:i w:val="false"/>
          <w:color w:val="000000"/>
          <w:sz w:val="28"/>
        </w:rPr>
        <w:t xml:space="preserve"> сәйкес жүгінеді.</w:t>
      </w:r>
      <w:r>
        <w:br/>
      </w:r>
      <w:r>
        <w:rPr>
          <w:rFonts w:ascii="Times New Roman"/>
          <w:b w:val="false"/>
          <w:i w:val="false"/>
          <w:color w:val="000000"/>
          <w:sz w:val="28"/>
        </w:rPr>
        <w:t>
      </w:t>
      </w:r>
      <w:r>
        <w:rPr>
          <w:rFonts w:ascii="Times New Roman"/>
          <w:b w:val="false"/>
          <w:i w:val="false"/>
          <w:color w:val="ff0000"/>
          <w:sz w:val="28"/>
        </w:rPr>
        <w:t xml:space="preserve">Ескерту. 14-бапқа өзгеріс енгізілді - ҚР 2012.05.31 </w:t>
      </w:r>
      <w:r>
        <w:rPr>
          <w:rFonts w:ascii="Times New Roman"/>
          <w:b w:val="false"/>
          <w:i w:val="false"/>
          <w:color w:val="000000"/>
          <w:sz w:val="28"/>
        </w:rPr>
        <w:t>№ 16-V</w:t>
      </w:r>
      <w:r>
        <w:rPr>
          <w:rFonts w:ascii="Times New Roman"/>
          <w:b w:val="false"/>
          <w:i w:val="false"/>
          <w:color w:val="ff0000"/>
          <w:sz w:val="28"/>
        </w:rPr>
        <w:t xml:space="preserve"> Заңымен.</w:t>
      </w:r>
    </w:p>
    <w:bookmarkEnd w:id="34"/>
    <w:bookmarkStart w:name="z122" w:id="35"/>
    <w:p>
      <w:pPr>
        <w:spacing w:after="0"/>
        <w:ind w:left="0"/>
        <w:jc w:val="left"/>
      </w:pPr>
      <w:r>
        <w:rPr>
          <w:rFonts w:ascii="Times New Roman"/>
          <w:b/>
          <w:i w:val="false"/>
          <w:color w:val="000000"/>
        </w:rPr>
        <w:t xml:space="preserve"> 
 III тарау</w:t>
      </w:r>
      <w:r>
        <w:br/>
      </w:r>
      <w:r>
        <w:rPr>
          <w:rFonts w:ascii="Times New Roman"/>
          <w:b/>
          <w:i w:val="false"/>
          <w:color w:val="000000"/>
        </w:rPr>
        <w:t xml:space="preserve">
  Сот ісін жүргізу </w:t>
      </w:r>
    </w:p>
    <w:bookmarkEnd w:id="35"/>
    <w:bookmarkStart w:name="z123" w:id="36"/>
    <w:p>
      <w:pPr>
        <w:spacing w:after="0"/>
        <w:ind w:left="0"/>
        <w:jc w:val="left"/>
      </w:pPr>
      <w:r>
        <w:rPr>
          <w:rFonts w:ascii="Times New Roman"/>
          <w:b/>
          <w:i w:val="false"/>
          <w:color w:val="000000"/>
        </w:rPr>
        <w:t xml:space="preserve"> 
15-бап </w:t>
      </w:r>
    </w:p>
    <w:bookmarkEnd w:id="36"/>
    <w:bookmarkStart w:name="z71" w:id="37"/>
    <w:p>
      <w:pPr>
        <w:spacing w:after="0"/>
        <w:ind w:left="0"/>
        <w:jc w:val="both"/>
      </w:pPr>
      <w:r>
        <w:rPr>
          <w:rFonts w:ascii="Times New Roman"/>
          <w:b w:val="false"/>
          <w:i w:val="false"/>
          <w:color w:val="000000"/>
          <w:sz w:val="28"/>
        </w:rPr>
        <w:t>
      1. Сотта істі қарау тәртібі Сот бекітетін Регламентпен айқындалады.</w:t>
      </w:r>
      <w:r>
        <w:br/>
      </w:r>
      <w:r>
        <w:rPr>
          <w:rFonts w:ascii="Times New Roman"/>
          <w:b w:val="false"/>
          <w:i w:val="false"/>
          <w:color w:val="000000"/>
          <w:sz w:val="28"/>
        </w:rPr>
        <w:t>
</w:t>
      </w:r>
      <w:r>
        <w:rPr>
          <w:rFonts w:ascii="Times New Roman"/>
          <w:b w:val="false"/>
          <w:i w:val="false"/>
          <w:color w:val="000000"/>
          <w:sz w:val="28"/>
        </w:rPr>
        <w:t>
      2. Сот отырысы оған әрбір Тараптан кемінде бір судьядан қатысуы шартымен заңды деп есептеледі.</w:t>
      </w:r>
    </w:p>
    <w:bookmarkEnd w:id="37"/>
    <w:bookmarkStart w:name="z124" w:id="38"/>
    <w:p>
      <w:pPr>
        <w:spacing w:after="0"/>
        <w:ind w:left="0"/>
        <w:jc w:val="left"/>
      </w:pPr>
      <w:r>
        <w:rPr>
          <w:rFonts w:ascii="Times New Roman"/>
          <w:b/>
          <w:i w:val="false"/>
          <w:color w:val="000000"/>
        </w:rPr>
        <w:t xml:space="preserve"> 
 16-бап</w:t>
      </w:r>
    </w:p>
    <w:bookmarkEnd w:id="38"/>
    <w:bookmarkStart w:name="z73" w:id="39"/>
    <w:p>
      <w:pPr>
        <w:spacing w:after="0"/>
        <w:ind w:left="0"/>
        <w:jc w:val="both"/>
      </w:pPr>
      <w:r>
        <w:rPr>
          <w:rFonts w:ascii="Times New Roman"/>
          <w:b w:val="false"/>
          <w:i w:val="false"/>
          <w:color w:val="000000"/>
          <w:sz w:val="28"/>
        </w:rPr>
        <w:t>
      Сотта сот ісін жүргізу орыс тілінде жүзеге асырылады.</w:t>
      </w:r>
    </w:p>
    <w:bookmarkEnd w:id="39"/>
    <w:bookmarkStart w:name="z125" w:id="40"/>
    <w:p>
      <w:pPr>
        <w:spacing w:after="0"/>
        <w:ind w:left="0"/>
        <w:jc w:val="left"/>
      </w:pPr>
      <w:r>
        <w:rPr>
          <w:rFonts w:ascii="Times New Roman"/>
          <w:b/>
          <w:i w:val="false"/>
          <w:color w:val="000000"/>
        </w:rPr>
        <w:t xml:space="preserve"> 
 17-бап</w:t>
      </w:r>
    </w:p>
    <w:bookmarkEnd w:id="40"/>
    <w:bookmarkStart w:name="z74" w:id="41"/>
    <w:p>
      <w:pPr>
        <w:spacing w:after="0"/>
        <w:ind w:left="0"/>
        <w:jc w:val="both"/>
      </w:pPr>
      <w:r>
        <w:rPr>
          <w:rFonts w:ascii="Times New Roman"/>
          <w:b w:val="false"/>
          <w:i w:val="false"/>
          <w:color w:val="000000"/>
          <w:sz w:val="28"/>
        </w:rPr>
        <w:t>
      1. Тараптың, ЕурАзЭҚ және Кеден одағы органдарының Сотқа жүгінуінен баж алынбайды.</w:t>
      </w:r>
      <w:r>
        <w:br/>
      </w:r>
      <w:r>
        <w:rPr>
          <w:rFonts w:ascii="Times New Roman"/>
          <w:b w:val="false"/>
          <w:i w:val="false"/>
          <w:color w:val="000000"/>
          <w:sz w:val="28"/>
        </w:rPr>
        <w:t>
</w:t>
      </w:r>
      <w:r>
        <w:rPr>
          <w:rFonts w:ascii="Times New Roman"/>
          <w:b w:val="false"/>
          <w:i w:val="false"/>
          <w:color w:val="000000"/>
          <w:sz w:val="28"/>
        </w:rPr>
        <w:t>
      2. Сот шығындарын өтеу тәртібі мен мөлшерін Сот белгілейді.</w:t>
      </w:r>
    </w:p>
    <w:bookmarkEnd w:id="41"/>
    <w:bookmarkStart w:name="z126" w:id="42"/>
    <w:p>
      <w:pPr>
        <w:spacing w:after="0"/>
        <w:ind w:left="0"/>
        <w:jc w:val="left"/>
      </w:pPr>
      <w:r>
        <w:rPr>
          <w:rFonts w:ascii="Times New Roman"/>
          <w:b/>
          <w:i w:val="false"/>
          <w:color w:val="000000"/>
        </w:rPr>
        <w:t xml:space="preserve"> 
18-бап</w:t>
      </w:r>
    </w:p>
    <w:bookmarkEnd w:id="42"/>
    <w:bookmarkStart w:name="z76" w:id="43"/>
    <w:p>
      <w:pPr>
        <w:spacing w:after="0"/>
        <w:ind w:left="0"/>
        <w:jc w:val="both"/>
      </w:pPr>
      <w:r>
        <w:rPr>
          <w:rFonts w:ascii="Times New Roman"/>
          <w:b w:val="false"/>
          <w:i w:val="false"/>
          <w:color w:val="000000"/>
          <w:sz w:val="28"/>
        </w:rPr>
        <w:t>
      Таратылуы шектеулі ақпаратты қоспағанда, Сот Тараптардан, Тараптардың құзыретті органдарынан, сондай-ақ ЕврАзЭқ және Кеден одағының органдарынан істі қарау үшін қажетті материалдарды сұрата алады.</w:t>
      </w:r>
    </w:p>
    <w:bookmarkEnd w:id="43"/>
    <w:bookmarkStart w:name="z127" w:id="44"/>
    <w:p>
      <w:pPr>
        <w:spacing w:after="0"/>
        <w:ind w:left="0"/>
        <w:jc w:val="left"/>
      </w:pPr>
      <w:r>
        <w:rPr>
          <w:rFonts w:ascii="Times New Roman"/>
          <w:b/>
          <w:i w:val="false"/>
          <w:color w:val="000000"/>
        </w:rPr>
        <w:t xml:space="preserve"> 
19-бап</w:t>
      </w:r>
    </w:p>
    <w:bookmarkEnd w:id="44"/>
    <w:bookmarkStart w:name="z77" w:id="45"/>
    <w:p>
      <w:pPr>
        <w:spacing w:after="0"/>
        <w:ind w:left="0"/>
        <w:jc w:val="both"/>
      </w:pPr>
      <w:r>
        <w:rPr>
          <w:rFonts w:ascii="Times New Roman"/>
          <w:b w:val="false"/>
          <w:i w:val="false"/>
          <w:color w:val="000000"/>
          <w:sz w:val="28"/>
        </w:rPr>
        <w:t>
      Сот шешімдері Соттың, ЕурАзЭҚ, Кеден одағы және Тараптардың ресми жарияланым көздерінде, сондай-ақ тиісті құқықтық ақпарат тізілімдерінде басып шығаруға жатады. Жариялау тәртібі мен қағидасын олардың заңнамасына сәйкес Тараптар айқындайды.</w:t>
      </w:r>
    </w:p>
    <w:bookmarkEnd w:id="45"/>
    <w:bookmarkStart w:name="z128" w:id="46"/>
    <w:p>
      <w:pPr>
        <w:spacing w:after="0"/>
        <w:ind w:left="0"/>
        <w:jc w:val="left"/>
      </w:pPr>
      <w:r>
        <w:rPr>
          <w:rFonts w:ascii="Times New Roman"/>
          <w:b/>
          <w:i w:val="false"/>
          <w:color w:val="000000"/>
        </w:rPr>
        <w:t xml:space="preserve"> 
20-бап</w:t>
      </w:r>
    </w:p>
    <w:bookmarkEnd w:id="46"/>
    <w:bookmarkStart w:name="z78" w:id="47"/>
    <w:p>
      <w:pPr>
        <w:spacing w:after="0"/>
        <w:ind w:left="0"/>
        <w:jc w:val="both"/>
      </w:pPr>
      <w:r>
        <w:rPr>
          <w:rFonts w:ascii="Times New Roman"/>
          <w:b w:val="false"/>
          <w:i w:val="false"/>
          <w:color w:val="000000"/>
          <w:sz w:val="28"/>
        </w:rPr>
        <w:t>
      1. Осы Статуттың 13-бабының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даулар бойынша Сот дау тараптарының орындауы үшін міндетті болып табылатын шешімдер қабылдайды.</w:t>
      </w:r>
      <w:r>
        <w:br/>
      </w:r>
      <w:r>
        <w:rPr>
          <w:rFonts w:ascii="Times New Roman"/>
          <w:b w:val="false"/>
          <w:i w:val="false"/>
          <w:color w:val="000000"/>
          <w:sz w:val="28"/>
        </w:rPr>
        <w:t>
</w:t>
      </w:r>
      <w:r>
        <w:rPr>
          <w:rFonts w:ascii="Times New Roman"/>
          <w:b w:val="false"/>
          <w:i w:val="false"/>
          <w:color w:val="000000"/>
          <w:sz w:val="28"/>
        </w:rPr>
        <w:t>
      2. Соттың шешімі ол белгілеген мерзімде орындалмаған жағдайда дауласушы тараптардың кез келгені ЕурАзЭҚ Мемлекетаралық Кеңесіне (мемлекет басшыларының деңгейінде) осы мәселе бойынша шешім қабылдау үшін жүгіне алады.</w:t>
      </w:r>
    </w:p>
    <w:bookmarkEnd w:id="47"/>
    <w:bookmarkStart w:name="z129" w:id="48"/>
    <w:p>
      <w:pPr>
        <w:spacing w:after="0"/>
        <w:ind w:left="0"/>
        <w:jc w:val="left"/>
      </w:pPr>
      <w:r>
        <w:rPr>
          <w:rFonts w:ascii="Times New Roman"/>
          <w:b/>
          <w:i w:val="false"/>
          <w:color w:val="000000"/>
        </w:rPr>
        <w:t xml:space="preserve"> 
 21-бап</w:t>
      </w:r>
    </w:p>
    <w:bookmarkEnd w:id="48"/>
    <w:bookmarkStart w:name="z80" w:id="49"/>
    <w:p>
      <w:pPr>
        <w:spacing w:after="0"/>
        <w:ind w:left="0"/>
        <w:jc w:val="both"/>
      </w:pPr>
      <w:r>
        <w:rPr>
          <w:rFonts w:ascii="Times New Roman"/>
          <w:b w:val="false"/>
          <w:i w:val="false"/>
          <w:color w:val="000000"/>
          <w:sz w:val="28"/>
        </w:rPr>
        <w:t>
      Егер де қандай да болмасын Тарап немесе </w:t>
      </w:r>
      <w:r>
        <w:rPr>
          <w:rFonts w:ascii="Times New Roman"/>
          <w:b w:val="false"/>
          <w:i w:val="false"/>
          <w:color w:val="000000"/>
          <w:sz w:val="28"/>
        </w:rPr>
        <w:t>Кеден одағының комиссиясы</w:t>
      </w:r>
      <w:r>
        <w:rPr>
          <w:rFonts w:ascii="Times New Roman"/>
          <w:b w:val="false"/>
          <w:i w:val="false"/>
          <w:color w:val="000000"/>
          <w:sz w:val="28"/>
        </w:rPr>
        <w:t xml:space="preserve"> іс бойынша шешім оның құқықтық сипаттағы мүддесін қозғауы мүмкін деп есептесе, онда бұл Тарап немесе Кеден одағының комиссиясы іске мүдделі Тарап ретінде қатысуға рұқсат беру туралы Сотқа өтініш бере алады.</w:t>
      </w:r>
    </w:p>
    <w:bookmarkEnd w:id="49"/>
    <w:bookmarkStart w:name="z130" w:id="50"/>
    <w:p>
      <w:pPr>
        <w:spacing w:after="0"/>
        <w:ind w:left="0"/>
        <w:jc w:val="left"/>
      </w:pPr>
      <w:r>
        <w:rPr>
          <w:rFonts w:ascii="Times New Roman"/>
          <w:b/>
          <w:i w:val="false"/>
          <w:color w:val="000000"/>
        </w:rPr>
        <w:t xml:space="preserve"> 
 22-бап</w:t>
      </w:r>
    </w:p>
    <w:bookmarkEnd w:id="50"/>
    <w:bookmarkStart w:name="z81" w:id="51"/>
    <w:p>
      <w:pPr>
        <w:spacing w:after="0"/>
        <w:ind w:left="0"/>
        <w:jc w:val="both"/>
      </w:pPr>
      <w:r>
        <w:rPr>
          <w:rFonts w:ascii="Times New Roman"/>
          <w:b w:val="false"/>
          <w:i w:val="false"/>
          <w:color w:val="000000"/>
          <w:sz w:val="28"/>
        </w:rPr>
        <w:t>
      Сот шешімі түпкілікті және шағымдануға жатпайды.</w:t>
      </w:r>
    </w:p>
    <w:bookmarkEnd w:id="51"/>
    <w:bookmarkStart w:name="z131" w:id="52"/>
    <w:p>
      <w:pPr>
        <w:spacing w:after="0"/>
        <w:ind w:left="0"/>
        <w:jc w:val="left"/>
      </w:pPr>
      <w:r>
        <w:rPr>
          <w:rFonts w:ascii="Times New Roman"/>
          <w:b/>
          <w:i w:val="false"/>
          <w:color w:val="000000"/>
        </w:rPr>
        <w:t xml:space="preserve"> 
23-бап</w:t>
      </w:r>
    </w:p>
    <w:bookmarkEnd w:id="52"/>
    <w:bookmarkStart w:name="z82" w:id="53"/>
    <w:p>
      <w:pPr>
        <w:spacing w:after="0"/>
        <w:ind w:left="0"/>
        <w:jc w:val="both"/>
      </w:pPr>
      <w:r>
        <w:rPr>
          <w:rFonts w:ascii="Times New Roman"/>
          <w:b w:val="false"/>
          <w:i w:val="false"/>
          <w:color w:val="000000"/>
          <w:sz w:val="28"/>
        </w:rPr>
        <w:t>
      1. Сот шешімі дауласушы Тараптардың өтініші, өзінің сипаты бойынша істің нәтижесіне шешуші әсер ете алатын және шешім шығару кезінде не Сотқа, не қайта қарауды сұрап отырған тарапқа белгілі болмаған, бұл ретте мұндай бейхабарлық салақтықтың салдарынан болмауы керектігі шартымен, жаңадан ашылған мән-жайлар бойынша қайта қаралуы мүмкін.</w:t>
      </w:r>
      <w:r>
        <w:br/>
      </w:r>
      <w:r>
        <w:rPr>
          <w:rFonts w:ascii="Times New Roman"/>
          <w:b w:val="false"/>
          <w:i w:val="false"/>
          <w:color w:val="000000"/>
          <w:sz w:val="28"/>
        </w:rPr>
        <w:t>
</w:t>
      </w:r>
      <w:r>
        <w:rPr>
          <w:rFonts w:ascii="Times New Roman"/>
          <w:b w:val="false"/>
          <w:i w:val="false"/>
          <w:color w:val="000000"/>
          <w:sz w:val="28"/>
        </w:rPr>
        <w:t xml:space="preserve">
      2. Шешімді қайта қарау туралы өтініш жаңа мән-жайлар ашылған сәттен бастап бір жыл өтпей, бірақ ол шығарылған күннен бастап он жылдан кешіктірілмей Сотқа берілуге тиіс. </w:t>
      </w:r>
    </w:p>
    <w:bookmarkEnd w:id="53"/>
    <w:bookmarkStart w:name="z132" w:id="54"/>
    <w:p>
      <w:pPr>
        <w:spacing w:after="0"/>
        <w:ind w:left="0"/>
        <w:jc w:val="left"/>
      </w:pPr>
      <w:r>
        <w:rPr>
          <w:rFonts w:ascii="Times New Roman"/>
          <w:b/>
          <w:i w:val="false"/>
          <w:color w:val="000000"/>
        </w:rPr>
        <w:t xml:space="preserve"> 
IV тарау</w:t>
      </w:r>
      <w:r>
        <w:br/>
      </w:r>
      <w:r>
        <w:rPr>
          <w:rFonts w:ascii="Times New Roman"/>
          <w:b/>
          <w:i w:val="false"/>
          <w:color w:val="000000"/>
        </w:rPr>
        <w:t>
Кеден одағының шеңберінде сот ісін жүргізу ерекшеліктері</w:t>
      </w:r>
    </w:p>
    <w:bookmarkEnd w:id="54"/>
    <w:bookmarkStart w:name="z133" w:id="55"/>
    <w:p>
      <w:pPr>
        <w:spacing w:after="0"/>
        <w:ind w:left="0"/>
        <w:jc w:val="left"/>
      </w:pPr>
      <w:r>
        <w:rPr>
          <w:rFonts w:ascii="Times New Roman"/>
          <w:b/>
          <w:i w:val="false"/>
          <w:color w:val="000000"/>
        </w:rPr>
        <w:t xml:space="preserve"> 
24-бап</w:t>
      </w:r>
    </w:p>
    <w:bookmarkEnd w:id="55"/>
    <w:bookmarkStart w:name="z84" w:id="56"/>
    <w:p>
      <w:pPr>
        <w:spacing w:after="0"/>
        <w:ind w:left="0"/>
        <w:jc w:val="both"/>
      </w:pPr>
      <w:r>
        <w:rPr>
          <w:rFonts w:ascii="Times New Roman"/>
          <w:b w:val="false"/>
          <w:i w:val="false"/>
          <w:color w:val="000000"/>
          <w:sz w:val="28"/>
        </w:rPr>
        <w:t>
      1. Осы Статуттың 14-бабы </w:t>
      </w:r>
      <w:r>
        <w:rPr>
          <w:rFonts w:ascii="Times New Roman"/>
          <w:b w:val="false"/>
          <w:i w:val="false"/>
          <w:color w:val="000000"/>
          <w:sz w:val="28"/>
        </w:rPr>
        <w:t>2-тармағының</w:t>
      </w:r>
      <w:r>
        <w:rPr>
          <w:rFonts w:ascii="Times New Roman"/>
          <w:b w:val="false"/>
          <w:i w:val="false"/>
          <w:color w:val="000000"/>
          <w:sz w:val="28"/>
        </w:rPr>
        <w:t> а) және б) тармақшаларында көзделген субъектілердің өтініштерін қарау үшін Сот Регламентте белгіленген тәртіппен құрамына Кеден одағына мүше мемлекеттер Сотының барлық судьялары кіретін Сот Алқасын құрады.</w:t>
      </w:r>
      <w:r>
        <w:br/>
      </w:r>
      <w:r>
        <w:rPr>
          <w:rFonts w:ascii="Times New Roman"/>
          <w:b w:val="false"/>
          <w:i w:val="false"/>
          <w:color w:val="000000"/>
          <w:sz w:val="28"/>
        </w:rPr>
        <w:t>
</w:t>
      </w:r>
      <w:r>
        <w:rPr>
          <w:rFonts w:ascii="Times New Roman"/>
          <w:b w:val="false"/>
          <w:i w:val="false"/>
          <w:color w:val="000000"/>
          <w:sz w:val="28"/>
        </w:rPr>
        <w:t>
      Сот Алқасының шешімі Соттың шешімі болып табылады.</w:t>
      </w:r>
      <w:r>
        <w:br/>
      </w:r>
      <w:r>
        <w:rPr>
          <w:rFonts w:ascii="Times New Roman"/>
          <w:b w:val="false"/>
          <w:i w:val="false"/>
          <w:color w:val="000000"/>
          <w:sz w:val="28"/>
        </w:rPr>
        <w:t>
</w:t>
      </w:r>
      <w:r>
        <w:rPr>
          <w:rFonts w:ascii="Times New Roman"/>
          <w:b w:val="false"/>
          <w:i w:val="false"/>
          <w:color w:val="000000"/>
          <w:sz w:val="28"/>
        </w:rPr>
        <w:t>
      2. Статуттың 14-бабы 2-тармағының в) тармақшасында көзделген субъектілердің өтініштері бойынша Кеден одағы шеңберінде істерді қарау және олар бойынша сот ісін жүргізу ерекшеліктері, сондай-ақ өзге де, оның ішінде Сот шешімдерін шығаруға және орындауға байланысты мәселелер 2010 жылғы 9 желтоқсандағы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w:t>
      </w:r>
      <w:r>
        <w:rPr>
          <w:rFonts w:ascii="Times New Roman"/>
          <w:b w:val="false"/>
          <w:i w:val="false"/>
          <w:color w:val="000000"/>
          <w:sz w:val="28"/>
        </w:rPr>
        <w:t>шартпен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3. Сот осы баптың 1-тармағында көрсетілген өтініштер бойынша істерді қарау шеңберінде Регламентке сәйкес ерекше жағдайларда Сот орналасқан жерден басқа жерде бір немесе бірнеше көшпелі отырыс өткізуі мүмкін.</w:t>
      </w:r>
      <w:r>
        <w:br/>
      </w:r>
      <w:r>
        <w:rPr>
          <w:rFonts w:ascii="Times New Roman"/>
          <w:b w:val="false"/>
          <w:i w:val="false"/>
          <w:color w:val="000000"/>
          <w:sz w:val="28"/>
        </w:rPr>
        <w:t>
      </w:t>
      </w:r>
      <w:r>
        <w:rPr>
          <w:rFonts w:ascii="Times New Roman"/>
          <w:b w:val="false"/>
          <w:i w:val="false"/>
          <w:color w:val="ff0000"/>
          <w:sz w:val="28"/>
        </w:rPr>
        <w:t xml:space="preserve">Ескерту. 24-бап жаңа редакцияда - ҚР 2012.05.31 </w:t>
      </w:r>
      <w:r>
        <w:rPr>
          <w:rFonts w:ascii="Times New Roman"/>
          <w:b w:val="false"/>
          <w:i w:val="false"/>
          <w:color w:val="000000"/>
          <w:sz w:val="28"/>
        </w:rPr>
        <w:t>№ 16-V</w:t>
      </w:r>
      <w:r>
        <w:rPr>
          <w:rFonts w:ascii="Times New Roman"/>
          <w:b w:val="false"/>
          <w:i w:val="false"/>
          <w:color w:val="ff0000"/>
          <w:sz w:val="28"/>
        </w:rPr>
        <w:t xml:space="preserve"> Заңымен.</w:t>
      </w:r>
    </w:p>
    <w:bookmarkEnd w:id="56"/>
    <w:bookmarkStart w:name="z134" w:id="57"/>
    <w:p>
      <w:pPr>
        <w:spacing w:after="0"/>
        <w:ind w:left="0"/>
        <w:jc w:val="left"/>
      </w:pPr>
      <w:r>
        <w:rPr>
          <w:rFonts w:ascii="Times New Roman"/>
          <w:b/>
          <w:i w:val="false"/>
          <w:color w:val="000000"/>
        </w:rPr>
        <w:t xml:space="preserve"> 
25-бап</w:t>
      </w:r>
    </w:p>
    <w:bookmarkEnd w:id="57"/>
    <w:bookmarkStart w:name="z85" w:id="58"/>
    <w:p>
      <w:pPr>
        <w:spacing w:after="0"/>
        <w:ind w:left="0"/>
        <w:jc w:val="both"/>
      </w:pPr>
      <w:r>
        <w:rPr>
          <w:rFonts w:ascii="Times New Roman"/>
          <w:b w:val="false"/>
          <w:i w:val="false"/>
          <w:color w:val="000000"/>
          <w:sz w:val="28"/>
        </w:rPr>
        <w:t>
      1. Сот осы Статутта көзделген жағдайларды қоспағанда, оны орындау шараларын ұйғаратын шешімдер қабылдайды.</w:t>
      </w:r>
      <w:r>
        <w:br/>
      </w:r>
      <w:r>
        <w:rPr>
          <w:rFonts w:ascii="Times New Roman"/>
          <w:b w:val="false"/>
          <w:i w:val="false"/>
          <w:color w:val="000000"/>
          <w:sz w:val="28"/>
        </w:rPr>
        <w:t>
</w:t>
      </w:r>
      <w:r>
        <w:rPr>
          <w:rFonts w:ascii="Times New Roman"/>
          <w:b w:val="false"/>
          <w:i w:val="false"/>
          <w:color w:val="000000"/>
          <w:sz w:val="28"/>
        </w:rPr>
        <w:t>
      2. Осы Статуттың 13-бабы </w:t>
      </w:r>
      <w:r>
        <w:rPr>
          <w:rFonts w:ascii="Times New Roman"/>
          <w:b w:val="false"/>
          <w:i w:val="false"/>
          <w:color w:val="000000"/>
          <w:sz w:val="28"/>
        </w:rPr>
        <w:t>4-тармағының</w:t>
      </w:r>
      <w:r>
        <w:rPr>
          <w:rFonts w:ascii="Times New Roman"/>
          <w:b w:val="false"/>
          <w:i w:val="false"/>
          <w:color w:val="000000"/>
          <w:sz w:val="28"/>
        </w:rPr>
        <w:t xml:space="preserve"> «а», «б» және «г» тармақшаларында көрсетілген дау Кеден одағының Комиссиясына алдын ала берілмей қарауға қабылданбайды.</w:t>
      </w:r>
      <w:r>
        <w:br/>
      </w:r>
      <w:r>
        <w:rPr>
          <w:rFonts w:ascii="Times New Roman"/>
          <w:b w:val="false"/>
          <w:i w:val="false"/>
          <w:color w:val="000000"/>
          <w:sz w:val="28"/>
        </w:rPr>
        <w:t>
</w:t>
      </w:r>
      <w:r>
        <w:rPr>
          <w:rFonts w:ascii="Times New Roman"/>
          <w:b w:val="false"/>
          <w:i w:val="false"/>
          <w:color w:val="000000"/>
          <w:sz w:val="28"/>
        </w:rPr>
        <w:t>
      Егер Кеден одағының Комиссиясы келіп түскен өтініш бойынша екі айдың ішінде шара қабылдамаса, онда дауды қарау туралы арыз Сотқа жіберілуі мүмкін.</w:t>
      </w:r>
      <w:r>
        <w:br/>
      </w:r>
      <w:r>
        <w:rPr>
          <w:rFonts w:ascii="Times New Roman"/>
          <w:b w:val="false"/>
          <w:i w:val="false"/>
          <w:color w:val="000000"/>
          <w:sz w:val="28"/>
        </w:rPr>
        <w:t>
</w:t>
      </w:r>
      <w:r>
        <w:rPr>
          <w:rFonts w:ascii="Times New Roman"/>
          <w:b w:val="false"/>
          <w:i w:val="false"/>
          <w:color w:val="000000"/>
          <w:sz w:val="28"/>
        </w:rPr>
        <w:t>
      3. Кеден одағы Комиссиясының қандай да болмасын шешімі бойынша Сотқа берілетін арыз оның қолданысының тоқтатылуы үшін негіз болып табылмайды.</w:t>
      </w:r>
      <w:r>
        <w:br/>
      </w:r>
      <w:r>
        <w:rPr>
          <w:rFonts w:ascii="Times New Roman"/>
          <w:b w:val="false"/>
          <w:i w:val="false"/>
          <w:color w:val="000000"/>
          <w:sz w:val="28"/>
        </w:rPr>
        <w:t>
</w:t>
      </w:r>
      <w:r>
        <w:rPr>
          <w:rFonts w:ascii="Times New Roman"/>
          <w:b w:val="false"/>
          <w:i w:val="false"/>
          <w:color w:val="000000"/>
          <w:sz w:val="28"/>
        </w:rPr>
        <w:t>
      4. Сот өтініш бойынша шешімді Сот өтінішті алған күннен бастап 3 айдан аспайтын мерзімде шығарады.</w:t>
      </w:r>
      <w:r>
        <w:br/>
      </w:r>
      <w:r>
        <w:rPr>
          <w:rFonts w:ascii="Times New Roman"/>
          <w:b w:val="false"/>
          <w:i w:val="false"/>
          <w:color w:val="000000"/>
          <w:sz w:val="28"/>
        </w:rPr>
        <w:t>
      </w:t>
      </w:r>
      <w:r>
        <w:rPr>
          <w:rFonts w:ascii="Times New Roman"/>
          <w:b w:val="false"/>
          <w:i w:val="false"/>
          <w:color w:val="ff0000"/>
          <w:sz w:val="28"/>
        </w:rPr>
        <w:t xml:space="preserve">Ескерту. 25-бапқа өзгеріс енгізілді - ҚР 2012.05.31 </w:t>
      </w:r>
      <w:r>
        <w:rPr>
          <w:rFonts w:ascii="Times New Roman"/>
          <w:b w:val="false"/>
          <w:i w:val="false"/>
          <w:color w:val="000000"/>
          <w:sz w:val="28"/>
        </w:rPr>
        <w:t>№ 16-V</w:t>
      </w:r>
      <w:r>
        <w:rPr>
          <w:rFonts w:ascii="Times New Roman"/>
          <w:b w:val="false"/>
          <w:i w:val="false"/>
          <w:color w:val="ff0000"/>
          <w:sz w:val="28"/>
        </w:rPr>
        <w:t xml:space="preserve"> Заңымен.</w:t>
      </w:r>
    </w:p>
    <w:bookmarkEnd w:id="58"/>
    <w:bookmarkStart w:name="z135" w:id="59"/>
    <w:p>
      <w:pPr>
        <w:spacing w:after="0"/>
        <w:ind w:left="0"/>
        <w:jc w:val="left"/>
      </w:pPr>
      <w:r>
        <w:rPr>
          <w:rFonts w:ascii="Times New Roman"/>
          <w:b/>
          <w:i w:val="false"/>
          <w:color w:val="000000"/>
        </w:rPr>
        <w:t xml:space="preserve"> 
V тарау</w:t>
      </w:r>
      <w:r>
        <w:br/>
      </w:r>
      <w:r>
        <w:rPr>
          <w:rFonts w:ascii="Times New Roman"/>
          <w:b/>
          <w:i w:val="false"/>
          <w:color w:val="000000"/>
        </w:rPr>
        <w:t>
      Консультациялық қорытындылар</w:t>
      </w:r>
    </w:p>
    <w:bookmarkEnd w:id="59"/>
    <w:bookmarkStart w:name="z136" w:id="60"/>
    <w:p>
      <w:pPr>
        <w:spacing w:after="0"/>
        <w:ind w:left="0"/>
        <w:jc w:val="left"/>
      </w:pPr>
      <w:r>
        <w:rPr>
          <w:rFonts w:ascii="Times New Roman"/>
          <w:b/>
          <w:i w:val="false"/>
          <w:color w:val="000000"/>
        </w:rPr>
        <w:t xml:space="preserve"> 
26-бап</w:t>
      </w:r>
    </w:p>
    <w:bookmarkEnd w:id="60"/>
    <w:bookmarkStart w:name="z90" w:id="61"/>
    <w:p>
      <w:pPr>
        <w:spacing w:after="0"/>
        <w:ind w:left="0"/>
        <w:jc w:val="both"/>
      </w:pPr>
      <w:r>
        <w:rPr>
          <w:rFonts w:ascii="Times New Roman"/>
          <w:b w:val="false"/>
          <w:i w:val="false"/>
          <w:color w:val="000000"/>
          <w:sz w:val="28"/>
        </w:rPr>
        <w:t>
      1. Сот Тараптардың, ЕурАзЭқ және Кеден одағы органдарының, сот билігі жоғары органдарының сұрау салулары бойынша консультациялық қорытындылар шығарады.</w:t>
      </w:r>
      <w:r>
        <w:br/>
      </w:r>
      <w:r>
        <w:rPr>
          <w:rFonts w:ascii="Times New Roman"/>
          <w:b w:val="false"/>
          <w:i w:val="false"/>
          <w:color w:val="000000"/>
          <w:sz w:val="28"/>
        </w:rPr>
        <w:t>
</w:t>
      </w:r>
      <w:r>
        <w:rPr>
          <w:rFonts w:ascii="Times New Roman"/>
          <w:b w:val="false"/>
          <w:i w:val="false"/>
          <w:color w:val="000000"/>
          <w:sz w:val="28"/>
        </w:rPr>
        <w:t>
      2. Консультациялық қорытындылар халықаралық шарттар мен ЕурАзЭҚ және Кеден одағы органдарының шешімдерін қолдану мәселелері бойынша сұратылады.</w:t>
      </w:r>
      <w:r>
        <w:br/>
      </w:r>
      <w:r>
        <w:rPr>
          <w:rFonts w:ascii="Times New Roman"/>
          <w:b w:val="false"/>
          <w:i w:val="false"/>
          <w:color w:val="000000"/>
          <w:sz w:val="28"/>
        </w:rPr>
        <w:t>
</w:t>
      </w:r>
      <w:r>
        <w:rPr>
          <w:rFonts w:ascii="Times New Roman"/>
          <w:b w:val="false"/>
          <w:i w:val="false"/>
          <w:color w:val="000000"/>
          <w:sz w:val="28"/>
        </w:rPr>
        <w:t>
      3. Консультациялық қорытындылар ұсынымдық сипатта болады.</w:t>
      </w:r>
      <w:r>
        <w:br/>
      </w:r>
      <w:r>
        <w:rPr>
          <w:rFonts w:ascii="Times New Roman"/>
          <w:b w:val="false"/>
          <w:i w:val="false"/>
          <w:color w:val="000000"/>
          <w:sz w:val="28"/>
        </w:rPr>
        <w:t>
</w:t>
      </w:r>
      <w:r>
        <w:rPr>
          <w:rFonts w:ascii="Times New Roman"/>
          <w:b w:val="false"/>
          <w:i w:val="false"/>
          <w:color w:val="000000"/>
          <w:sz w:val="28"/>
        </w:rPr>
        <w:t>
      4. Сот консультациялық қорытындылар беретін жазбаша өтініштер мәселеге қатысты барлық құжаттар қоса тіркеле отырып, түсіндіру талап етілетін мәселенің дәл баяндалуын қамтуға тиіс.</w:t>
      </w:r>
    </w:p>
    <w:bookmarkEnd w:id="61"/>
    <w:bookmarkStart w:name="z137" w:id="62"/>
    <w:p>
      <w:pPr>
        <w:spacing w:after="0"/>
        <w:ind w:left="0"/>
        <w:jc w:val="left"/>
      </w:pPr>
      <w:r>
        <w:rPr>
          <w:rFonts w:ascii="Times New Roman"/>
          <w:b/>
          <w:i w:val="false"/>
          <w:color w:val="000000"/>
        </w:rPr>
        <w:t xml:space="preserve"> 
VI тарау</w:t>
      </w:r>
      <w:r>
        <w:br/>
      </w:r>
      <w:r>
        <w:rPr>
          <w:rFonts w:ascii="Times New Roman"/>
          <w:b/>
          <w:i w:val="false"/>
          <w:color w:val="000000"/>
        </w:rPr>
        <w:t>
Қорытынды ережелер</w:t>
      </w:r>
    </w:p>
    <w:bookmarkEnd w:id="62"/>
    <w:bookmarkStart w:name="z138" w:id="63"/>
    <w:p>
      <w:pPr>
        <w:spacing w:after="0"/>
        <w:ind w:left="0"/>
        <w:jc w:val="left"/>
      </w:pPr>
      <w:r>
        <w:rPr>
          <w:rFonts w:ascii="Times New Roman"/>
          <w:b/>
          <w:i w:val="false"/>
          <w:color w:val="000000"/>
        </w:rPr>
        <w:t xml:space="preserve"> 
27-бап</w:t>
      </w:r>
    </w:p>
    <w:bookmarkEnd w:id="63"/>
    <w:bookmarkStart w:name="z94" w:id="64"/>
    <w:p>
      <w:pPr>
        <w:spacing w:after="0"/>
        <w:ind w:left="0"/>
        <w:jc w:val="both"/>
      </w:pPr>
      <w:r>
        <w:rPr>
          <w:rFonts w:ascii="Times New Roman"/>
          <w:b w:val="false"/>
          <w:i w:val="false"/>
          <w:color w:val="000000"/>
          <w:sz w:val="28"/>
        </w:rPr>
        <w:t>
      Осы Статутқа ескертпелерге жол берілмейді.</w:t>
      </w:r>
    </w:p>
    <w:bookmarkEnd w:id="64"/>
    <w:bookmarkStart w:name="z139" w:id="65"/>
    <w:p>
      <w:pPr>
        <w:spacing w:after="0"/>
        <w:ind w:left="0"/>
        <w:jc w:val="left"/>
      </w:pPr>
      <w:r>
        <w:rPr>
          <w:rFonts w:ascii="Times New Roman"/>
          <w:b/>
          <w:i w:val="false"/>
          <w:color w:val="000000"/>
        </w:rPr>
        <w:t xml:space="preserve"> 
28-бап</w:t>
      </w:r>
    </w:p>
    <w:bookmarkEnd w:id="65"/>
    <w:bookmarkStart w:name="z95" w:id="66"/>
    <w:p>
      <w:pPr>
        <w:spacing w:after="0"/>
        <w:ind w:left="0"/>
        <w:jc w:val="both"/>
      </w:pPr>
      <w:r>
        <w:rPr>
          <w:rFonts w:ascii="Times New Roman"/>
          <w:b w:val="false"/>
          <w:i w:val="false"/>
          <w:color w:val="000000"/>
          <w:sz w:val="28"/>
        </w:rPr>
        <w:t>
      Осы Статуттың ережелерін қолдануға немесе түсіндіруге байланысты даулар Тараптар арасындағы консультациялар мен келіссөздер жолымен шешіледі.</w:t>
      </w:r>
    </w:p>
    <w:bookmarkEnd w:id="66"/>
    <w:bookmarkStart w:name="z140" w:id="67"/>
    <w:p>
      <w:pPr>
        <w:spacing w:after="0"/>
        <w:ind w:left="0"/>
        <w:jc w:val="left"/>
      </w:pPr>
      <w:r>
        <w:rPr>
          <w:rFonts w:ascii="Times New Roman"/>
          <w:b/>
          <w:i w:val="false"/>
          <w:color w:val="000000"/>
        </w:rPr>
        <w:t xml:space="preserve"> 
29-бап</w:t>
      </w:r>
    </w:p>
    <w:bookmarkEnd w:id="67"/>
    <w:bookmarkStart w:name="z96" w:id="68"/>
    <w:p>
      <w:pPr>
        <w:spacing w:after="0"/>
        <w:ind w:left="0"/>
        <w:jc w:val="both"/>
      </w:pPr>
      <w:r>
        <w:rPr>
          <w:rFonts w:ascii="Times New Roman"/>
          <w:b w:val="false"/>
          <w:i w:val="false"/>
          <w:color w:val="000000"/>
          <w:sz w:val="28"/>
        </w:rPr>
        <w:t>
      Тараптардың уағдаласуы бойынша осы Статутқа жекелеген хаттамалармен ресімделетін өзгерістер енгізілуі мүмкін.</w:t>
      </w:r>
    </w:p>
    <w:bookmarkEnd w:id="68"/>
    <w:bookmarkStart w:name="z141" w:id="69"/>
    <w:p>
      <w:pPr>
        <w:spacing w:after="0"/>
        <w:ind w:left="0"/>
        <w:jc w:val="left"/>
      </w:pPr>
      <w:r>
        <w:rPr>
          <w:rFonts w:ascii="Times New Roman"/>
          <w:b/>
          <w:i w:val="false"/>
          <w:color w:val="000000"/>
        </w:rPr>
        <w:t xml:space="preserve"> 
30-бап</w:t>
      </w:r>
    </w:p>
    <w:bookmarkEnd w:id="69"/>
    <w:bookmarkStart w:name="z97" w:id="70"/>
    <w:p>
      <w:pPr>
        <w:spacing w:after="0"/>
        <w:ind w:left="0"/>
        <w:jc w:val="both"/>
      </w:pPr>
      <w:r>
        <w:rPr>
          <w:rFonts w:ascii="Times New Roman"/>
          <w:b w:val="false"/>
          <w:i w:val="false"/>
          <w:color w:val="000000"/>
          <w:sz w:val="28"/>
        </w:rPr>
        <w:t>
      Осы Статут қол қойылған күннен бастап уақытша қолданылады, ратификациялауға жатады және депозитарий үшінші ратификациялық грамотаны алған күннен бастап күшіне енеді. Осы Статут оны кешірек ратификациялаған Тараптар үшін депозитарий ратификациялық грамоталарды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Статут Біріккен Ұлттар Ұйымы Жарғысының 102-бабына сәйкес Біріккен Ұлттар Ұйымының Хатшылығында тіркеуге жатады.</w:t>
      </w:r>
    </w:p>
    <w:bookmarkEnd w:id="70"/>
    <w:bookmarkStart w:name="z99" w:id="71"/>
    <w:p>
      <w:pPr>
        <w:spacing w:after="0"/>
        <w:ind w:left="0"/>
        <w:jc w:val="both"/>
      </w:pPr>
      <w:r>
        <w:rPr>
          <w:rFonts w:ascii="Times New Roman"/>
          <w:b w:val="false"/>
          <w:i w:val="false"/>
          <w:color w:val="000000"/>
          <w:sz w:val="28"/>
        </w:rPr>
        <w:t>
      Астана қаласында 2010 жылғы 5 шілдеде бір түпнұсқа данада орыс тілінде жасалды.</w:t>
      </w:r>
      <w:r>
        <w:br/>
      </w:r>
      <w:r>
        <w:rPr>
          <w:rFonts w:ascii="Times New Roman"/>
          <w:b w:val="false"/>
          <w:i w:val="false"/>
          <w:color w:val="000000"/>
          <w:sz w:val="28"/>
        </w:rPr>
        <w:t>
</w:t>
      </w:r>
      <w:r>
        <w:rPr>
          <w:rFonts w:ascii="Times New Roman"/>
          <w:b w:val="false"/>
          <w:i w:val="false"/>
          <w:color w:val="000000"/>
          <w:sz w:val="28"/>
        </w:rPr>
        <w:t>
      Осы Статуттың түпнұсқа данасы осы Статуттың депозитарийі бола отырып, әрбір Тарапқа оның куәландырылған көшірмесін жіберетін ЕурАзЭҚ Интеграциялық комитетінде сақталады.</w:t>
      </w:r>
      <w:r>
        <w:br/>
      </w:r>
      <w:r>
        <w:rPr>
          <w:rFonts w:ascii="Times New Roman"/>
          <w:b w:val="false"/>
          <w:i w:val="false"/>
          <w:color w:val="000000"/>
          <w:sz w:val="28"/>
        </w:rPr>
        <w:t>
      </w:t>
      </w:r>
      <w:r>
        <w:rPr>
          <w:rFonts w:ascii="Times New Roman"/>
          <w:b w:val="false"/>
          <w:i w:val="false"/>
          <w:color w:val="ff0000"/>
          <w:sz w:val="28"/>
        </w:rPr>
        <w:t xml:space="preserve">Ескерту. 30-бапқа өзгеріс енгізілді - ҚР 2012.05.31 </w:t>
      </w:r>
      <w:r>
        <w:rPr>
          <w:rFonts w:ascii="Times New Roman"/>
          <w:b w:val="false"/>
          <w:i w:val="false"/>
          <w:color w:val="000000"/>
          <w:sz w:val="28"/>
        </w:rPr>
        <w:t>№ 16-V</w:t>
      </w:r>
      <w:r>
        <w:rPr>
          <w:rFonts w:ascii="Times New Roman"/>
          <w:b w:val="false"/>
          <w:i w:val="false"/>
          <w:color w:val="ff0000"/>
          <w:sz w:val="28"/>
        </w:rPr>
        <w:t xml:space="preserve"> Заңымен.</w:t>
      </w:r>
    </w:p>
    <w:bookmarkEnd w:id="71"/>
    <w:p>
      <w:pPr>
        <w:spacing w:after="0"/>
        <w:ind w:left="0"/>
        <w:jc w:val="both"/>
      </w:pPr>
      <w:r>
        <w:rPr>
          <w:rFonts w:ascii="Times New Roman"/>
          <w:b w:val="false"/>
          <w:i/>
          <w:color w:val="000000"/>
          <w:sz w:val="28"/>
        </w:rPr>
        <w:t xml:space="preserve">Беларусь Республикасы   Қазақстан Республикасы   Қырғыз Республикасы </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color w:val="000000"/>
          <w:sz w:val="28"/>
        </w:rPr>
        <w:t>        Ресей  Федерациясы                    Тәжікстан Республикасы</w:t>
      </w:r>
      <w:r>
        <w:br/>
      </w:r>
      <w:r>
        <w:rPr>
          <w:rFonts w:ascii="Times New Roman"/>
          <w:b w:val="false"/>
          <w:i w:val="false"/>
          <w:color w:val="000000"/>
          <w:sz w:val="28"/>
        </w:rPr>
        <w:t>
</w:t>
      </w:r>
      <w:r>
        <w:rPr>
          <w:rFonts w:ascii="Times New Roman"/>
          <w:b w:val="false"/>
          <w:i/>
          <w:color w:val="000000"/>
          <w:sz w:val="28"/>
        </w:rPr>
        <w:t>               үшін                                    үшін</w:t>
      </w:r>
    </w:p>
    <w:bookmarkStart w:name="z144" w:id="72"/>
    <w:p>
      <w:pPr>
        <w:spacing w:after="0"/>
        <w:ind w:left="0"/>
        <w:jc w:val="both"/>
      </w:pPr>
      <w:r>
        <w:rPr>
          <w:rFonts w:ascii="Times New Roman"/>
          <w:b w:val="false"/>
          <w:i w:val="false"/>
          <w:color w:val="000000"/>
          <w:sz w:val="28"/>
        </w:rPr>
        <w:t>
</w:t>
      </w:r>
      <w:r>
        <w:rPr>
          <w:rFonts w:ascii="Times New Roman"/>
          <w:b w:val="false"/>
          <w:i w:val="false"/>
          <w:color w:val="000000"/>
          <w:sz w:val="28"/>
        </w:rPr>
        <w:t>
2010 жылғы 5 шілдеде Астана қаласында қол қойылған Еуразиялық экономикалық қоғамдастықтың Сот Статутының куәландырылған көшірмесінің куәландырылған көшірмесі екендігін растаймын.</w:t>
      </w:r>
    </w:p>
    <w:bookmarkEnd w:id="72"/>
    <w:bookmarkStart w:name="z145" w:id="73"/>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