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cf88" w14:textId="595c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23 - 25 қарашада Копенгагенде қабылданған Озон қабатын бұзатын заттар жөніндегі Монреаль хаттамасына Түзетуді және 1997 жылғы 15 - 17 қыркүйекте Монреальда қабылданған Озон қабатын бұзатын заттар жөніндегі Монреаль хаттамасына Түзетуді ратификациялау туралы</w:t>
      </w:r>
    </w:p>
    <w:p>
      <w:pPr>
        <w:spacing w:after="0"/>
        <w:ind w:left="0"/>
        <w:jc w:val="both"/>
      </w:pPr>
      <w:r>
        <w:rPr>
          <w:rFonts w:ascii="Times New Roman"/>
          <w:b w:val="false"/>
          <w:i w:val="false"/>
          <w:color w:val="000000"/>
          <w:sz w:val="28"/>
        </w:rPr>
        <w:t>Қазақстан Республикасының 2011 жылғы 6 сәуірдегі № 426-IV Заңы</w:t>
      </w:r>
    </w:p>
    <w:p>
      <w:pPr>
        <w:spacing w:after="0"/>
        <w:ind w:left="0"/>
        <w:jc w:val="both"/>
      </w:pPr>
      <w:bookmarkStart w:name="z1" w:id="0"/>
      <w:r>
        <w:rPr>
          <w:rFonts w:ascii="Times New Roman"/>
          <w:b w:val="false"/>
          <w:i w:val="false"/>
          <w:color w:val="000000"/>
          <w:sz w:val="28"/>
        </w:rPr>
        <w:t>
      1992 жылғы 23 - 25 қарашада Копенгагенде қабылданған Озон қабатын бұзатын заттар жөніндегі Монреаль хаттамасына Түзету және 1997 жылғы 15 - 17 қыркүйекте Монреальда қабылданған Озон қабатын бұзатын заттар жөніндегі Монреаль хаттамасына Түзету ратификациялансын.</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rPr>
          <w:rFonts w:ascii="Times New Roman"/>
          <w:b/>
          <w:i w:val="false"/>
          <w:color w:val="000000"/>
        </w:rPr>
        <w:t xml:space="preserve"> БІРІККЕН ҰЛТТАР ҰЙЫМЫ</w:t>
      </w:r>
    </w:p>
    <w:p>
      <w:pPr>
        <w:spacing w:after="0"/>
        <w:ind w:left="0"/>
        <w:jc w:val="both"/>
      </w:pPr>
      <w:r>
        <w:rPr>
          <w:rFonts w:ascii="Times New Roman"/>
          <w:b w:val="false"/>
          <w:i w:val="false"/>
          <w:color w:val="000000"/>
          <w:sz w:val="28"/>
        </w:rPr>
        <w:t>Сілтеме: (Депозитарийдің нотификациялауы) С.N. 428.1997.ТRЕАТІЕS-4/1</w:t>
      </w:r>
    </w:p>
    <w:p>
      <w:pPr>
        <w:spacing w:after="0"/>
        <w:ind w:left="0"/>
        <w:jc w:val="both"/>
      </w:pPr>
      <w:r>
        <w:rPr>
          <w:rFonts w:ascii="Times New Roman"/>
          <w:b w:val="false"/>
          <w:i w:val="false"/>
          <w:color w:val="000000"/>
          <w:sz w:val="28"/>
        </w:rPr>
        <w:t>ОЗОН ҚАБАТЫН БҰЗАТЫН ЗАТТАР ЖӨНІНДЕГІ</w:t>
      </w:r>
      <w:r>
        <w:br/>
      </w:r>
      <w:r>
        <w:rPr>
          <w:rFonts w:ascii="Times New Roman"/>
          <w:b w:val="false"/>
          <w:i w:val="false"/>
          <w:color w:val="000000"/>
          <w:sz w:val="28"/>
        </w:rPr>
        <w:t>
МОНРЕАЛЬ ХАТТАМАСЫ</w:t>
      </w:r>
      <w:r>
        <w:br/>
      </w:r>
      <w:r>
        <w:rPr>
          <w:rFonts w:ascii="Times New Roman"/>
          <w:b w:val="false"/>
          <w:i w:val="false"/>
          <w:color w:val="000000"/>
          <w:sz w:val="28"/>
        </w:rPr>
        <w:t>
1987 ЖЫЛҒЫ 16 ҚЫРКҮЙЕКТЕ МОНРЕАЛЬДА ЖАСАЛҒАН</w:t>
      </w:r>
    </w:p>
    <w:p>
      <w:pPr>
        <w:spacing w:after="0"/>
        <w:ind w:left="0"/>
        <w:jc w:val="both"/>
      </w:pPr>
      <w:r>
        <w:rPr>
          <w:rFonts w:ascii="Times New Roman"/>
          <w:b w:val="false"/>
          <w:i w:val="false"/>
          <w:color w:val="000000"/>
          <w:sz w:val="28"/>
          <w:u w:val="single"/>
        </w:rPr>
        <w:t>МОНРЕАЛЬДАҒЫ ТАРАПТАРДЫҢ ТОҒЫЗЫНШЫ КЕЗДЕСУІНДЕ</w:t>
      </w:r>
      <w:r>
        <w:br/>
      </w:r>
      <w:r>
        <w:rPr>
          <w:rFonts w:ascii="Times New Roman"/>
          <w:b w:val="false"/>
          <w:i w:val="false"/>
          <w:color w:val="000000"/>
          <w:sz w:val="28"/>
        </w:rPr>
        <w:t>
</w:t>
      </w:r>
      <w:r>
        <w:rPr>
          <w:rFonts w:ascii="Times New Roman"/>
          <w:b w:val="false"/>
          <w:i w:val="false"/>
          <w:color w:val="000000"/>
          <w:sz w:val="28"/>
          <w:u w:val="single"/>
        </w:rPr>
        <w:t>ӨЗГЕРІСТЕР МЕН ТҮЗЕТУЛЕРДІ ҚАБЫЛДАУ,</w:t>
      </w:r>
      <w:r>
        <w:br/>
      </w:r>
      <w:r>
        <w:rPr>
          <w:rFonts w:ascii="Times New Roman"/>
          <w:b w:val="false"/>
          <w:i w:val="false"/>
          <w:color w:val="000000"/>
          <w:sz w:val="28"/>
        </w:rPr>
        <w:t>
</w:t>
      </w:r>
      <w:r>
        <w:rPr>
          <w:rFonts w:ascii="Times New Roman"/>
          <w:b w:val="false"/>
          <w:i w:val="false"/>
          <w:color w:val="000000"/>
          <w:sz w:val="28"/>
          <w:u w:val="single"/>
        </w:rPr>
        <w:t>1997 ЖЫЛҒЫ 15 - 17 ҚЫРКҮЙЕК</w:t>
      </w:r>
    </w:p>
    <w:bookmarkStart w:name="z3" w:id="1"/>
    <w:p>
      <w:pPr>
        <w:spacing w:after="0"/>
        <w:ind w:left="0"/>
        <w:jc w:val="both"/>
      </w:pPr>
      <w:r>
        <w:rPr>
          <w:rFonts w:ascii="Times New Roman"/>
          <w:b w:val="false"/>
          <w:i w:val="false"/>
          <w:color w:val="000000"/>
          <w:sz w:val="28"/>
        </w:rPr>
        <w:t>
      Біріккен Ұлттар Ұйымының Бас Хатшысы депозитарий ретінде сөз сөйлей отырып, төмендегіні хабарлайды:</w:t>
      </w:r>
    </w:p>
    <w:bookmarkEnd w:id="1"/>
    <w:p>
      <w:pPr>
        <w:spacing w:after="0"/>
        <w:ind w:left="0"/>
        <w:jc w:val="both"/>
      </w:pPr>
      <w:r>
        <w:rPr>
          <w:rFonts w:ascii="Times New Roman"/>
          <w:b w:val="false"/>
          <w:i w:val="false"/>
          <w:color w:val="000000"/>
          <w:sz w:val="28"/>
        </w:rPr>
        <w:t>I</w:t>
      </w:r>
    </w:p>
    <w:bookmarkStart w:name="z4" w:id="2"/>
    <w:p>
      <w:pPr>
        <w:spacing w:after="0"/>
        <w:ind w:left="0"/>
        <w:jc w:val="both"/>
      </w:pPr>
      <w:r>
        <w:rPr>
          <w:rFonts w:ascii="Times New Roman"/>
          <w:b w:val="false"/>
          <w:i w:val="false"/>
          <w:color w:val="000000"/>
          <w:sz w:val="28"/>
        </w:rPr>
        <w:t>
      1997 жылғы 15 - 17 қыркүйек аралығында Монреальда өткен жоғарыда аталған Хаттама Тараптарының тоғызыншы кездесуінде Тараптар Хаттаманың 2 (9) (с) бабына сәйкес Хаттамаға өзгерістер енгізді (IX/1, ІХ/2 және ІХ/3-шешімдер).</w:t>
      </w:r>
      <w:r>
        <w:br/>
      </w:r>
      <w:r>
        <w:rPr>
          <w:rFonts w:ascii="Times New Roman"/>
          <w:b w:val="false"/>
          <w:i w:val="false"/>
          <w:color w:val="000000"/>
          <w:sz w:val="28"/>
        </w:rPr>
        <w:t>
</w:t>
      </w:r>
      <w:r>
        <w:rPr>
          <w:rFonts w:ascii="Times New Roman"/>
          <w:b w:val="false"/>
          <w:i w:val="false"/>
          <w:color w:val="000000"/>
          <w:sz w:val="28"/>
        </w:rPr>
        <w:t>
      Өзгерістер мәтіні қабылданатын алты тілде I, II және III қосымшалар ретінде осы хабарламамен бірге жіберіледі.</w:t>
      </w:r>
      <w:r>
        <w:br/>
      </w:r>
      <w:r>
        <w:rPr>
          <w:rFonts w:ascii="Times New Roman"/>
          <w:b w:val="false"/>
          <w:i w:val="false"/>
          <w:color w:val="000000"/>
          <w:sz w:val="28"/>
        </w:rPr>
        <w:t>
      Өзгерістер Хаттаманың 2 (9) (d) бабына сәйкес осы хабарлама шыққан күннен бастап алты ай өткеннен кейін күшіне енеді.</w:t>
      </w:r>
    </w:p>
    <w:bookmarkEnd w:id="2"/>
    <w:p>
      <w:pPr>
        <w:spacing w:after="0"/>
        <w:ind w:left="0"/>
        <w:jc w:val="both"/>
      </w:pPr>
      <w:r>
        <w:rPr>
          <w:rFonts w:ascii="Times New Roman"/>
          <w:b w:val="false"/>
          <w:i w:val="false"/>
          <w:color w:val="000000"/>
          <w:sz w:val="28"/>
        </w:rPr>
        <w:t>II</w:t>
      </w:r>
    </w:p>
    <w:bookmarkStart w:name="z6" w:id="3"/>
    <w:p>
      <w:pPr>
        <w:spacing w:after="0"/>
        <w:ind w:left="0"/>
        <w:jc w:val="both"/>
      </w:pPr>
      <w:r>
        <w:rPr>
          <w:rFonts w:ascii="Times New Roman"/>
          <w:b w:val="false"/>
          <w:i w:val="false"/>
          <w:color w:val="000000"/>
          <w:sz w:val="28"/>
        </w:rPr>
        <w:t>
      Сондай-ақ, Тараптардың тоғызыншы Кездесуінің есебіне IV қосымшада (ІХ/4-шешім) көрсетілгендей Тараптардың тоғызыншы кездесуінде 1985 жылғы Озон қабатын қорғау туралы </w:t>
      </w:r>
      <w:r>
        <w:rPr>
          <w:rFonts w:ascii="Times New Roman"/>
          <w:b w:val="false"/>
          <w:i w:val="false"/>
          <w:color w:val="000000"/>
          <w:sz w:val="28"/>
        </w:rPr>
        <w:t>Вена конвенциясының</w:t>
      </w:r>
      <w:r>
        <w:rPr>
          <w:rFonts w:ascii="Times New Roman"/>
          <w:b w:val="false"/>
          <w:i w:val="false"/>
          <w:color w:val="000000"/>
          <w:sz w:val="28"/>
        </w:rPr>
        <w:t xml:space="preserve"> 9 (4) бабына сәйкес Тараптар Монреаль Хаттамасына түзетуді қабылдады.</w:t>
      </w:r>
      <w:r>
        <w:br/>
      </w:r>
      <w:r>
        <w:rPr>
          <w:rFonts w:ascii="Times New Roman"/>
          <w:b w:val="false"/>
          <w:i w:val="false"/>
          <w:color w:val="000000"/>
          <w:sz w:val="28"/>
        </w:rPr>
        <w:t>
</w:t>
      </w:r>
      <w:r>
        <w:rPr>
          <w:rFonts w:ascii="Times New Roman"/>
          <w:b w:val="false"/>
          <w:i w:val="false"/>
          <w:color w:val="000000"/>
          <w:sz w:val="28"/>
        </w:rPr>
        <w:t>
      Түзету мәтіні қабылданатын алты тілде IV қосымша ретінде осы хабарламамен бірге жіберіледі.</w:t>
      </w:r>
      <w:r>
        <w:br/>
      </w:r>
      <w:r>
        <w:rPr>
          <w:rFonts w:ascii="Times New Roman"/>
          <w:b w:val="false"/>
          <w:i w:val="false"/>
          <w:color w:val="000000"/>
          <w:sz w:val="28"/>
        </w:rPr>
        <w:t>
</w:t>
      </w:r>
      <w:r>
        <w:rPr>
          <w:rFonts w:ascii="Times New Roman"/>
          <w:b w:val="false"/>
          <w:i w:val="false"/>
          <w:color w:val="000000"/>
          <w:sz w:val="28"/>
        </w:rPr>
        <w:t>
      3 (1) бапқа сәйкес осы Түзету Озон қабатын бұзатын заттар  жөніндегі Монреаль хаттамасының Тараптары болып табылатын мемлекеттер немесе экономикалық интеграция жөніндегі өңірлік ұйымдар Түзетуді ратификациялау, қабылдау немесе мақұлдау туралы кемінде жиырма құжатты сақтауға тапсырған кезде, 1999 жылғы 1 қаңтарда күшіне енеді.  Егер осы күнге көрсетілген шарт сақталмаса, Түзету осы шарттар сақталған күннен кейінгі тоқсаныншы күні күшіне енеді.</w:t>
      </w:r>
      <w:r>
        <w:br/>
      </w:r>
      <w:r>
        <w:rPr>
          <w:rFonts w:ascii="Times New Roman"/>
          <w:b w:val="false"/>
          <w:i w:val="false"/>
          <w:color w:val="000000"/>
          <w:sz w:val="28"/>
        </w:rPr>
        <w:t>
</w:t>
      </w:r>
      <w:r>
        <w:rPr>
          <w:rFonts w:ascii="Times New Roman"/>
          <w:b w:val="false"/>
          <w:i w:val="false"/>
          <w:color w:val="000000"/>
          <w:sz w:val="28"/>
        </w:rPr>
        <w:t>
      3 (3) бапқа сәйкес осы түзету күшіне енгеннен кейін Түзету Хаттаманың кез келген басқа да Тарапына қатысты ратификациялау, қабылдау немесе мақұлдау туралы құжат сақтауға тапсырылған күннен кейінгі тоқсаныншы күні күшіне енеді.</w:t>
      </w:r>
    </w:p>
    <w:bookmarkEnd w:id="3"/>
    <w:p>
      <w:pPr>
        <w:spacing w:after="0"/>
        <w:ind w:left="0"/>
        <w:jc w:val="both"/>
      </w:pPr>
      <w:r>
        <w:rPr>
          <w:rFonts w:ascii="Times New Roman"/>
          <w:b w:val="false"/>
          <w:i w:val="false"/>
          <w:color w:val="000000"/>
          <w:sz w:val="28"/>
        </w:rPr>
        <w:t xml:space="preserve">1997 жылғы 5 желтоқсан  </w:t>
      </w:r>
    </w:p>
    <w:p>
      <w:pPr>
        <w:spacing w:after="0"/>
        <w:ind w:left="0"/>
        <w:jc w:val="left"/>
      </w:pPr>
      <w:r>
        <w:rPr>
          <w:rFonts w:ascii="Times New Roman"/>
          <w:b/>
          <w:i w:val="false"/>
          <w:color w:val="000000"/>
        </w:rPr>
        <w:t xml:space="preserve"> Озон қабатын бүлдіретін заттар жөніндегі</w:t>
      </w:r>
      <w:r>
        <w:br/>
      </w:r>
      <w:r>
        <w:rPr>
          <w:rFonts w:ascii="Times New Roman"/>
          <w:b/>
          <w:i w:val="false"/>
          <w:color w:val="000000"/>
        </w:rPr>
        <w:t>
Монреаль хаттамасына</w:t>
      </w:r>
      <w:r>
        <w:br/>
      </w:r>
      <w:r>
        <w:rPr>
          <w:rFonts w:ascii="Times New Roman"/>
          <w:b/>
          <w:i w:val="false"/>
          <w:color w:val="000000"/>
        </w:rPr>
        <w:t>
Түзету</w:t>
      </w:r>
      <w:r>
        <w:br/>
      </w:r>
      <w:r>
        <w:rPr>
          <w:rFonts w:ascii="Times New Roman"/>
          <w:b/>
          <w:i w:val="false"/>
          <w:color w:val="000000"/>
        </w:rPr>
        <w:t>
Монреаль, 1997 жылғы 15 - 17 қыркүйек       </w:t>
      </w:r>
      <w:r>
        <w:br/>
      </w:r>
      <w:r>
        <w:rPr>
          <w:rFonts w:ascii="Times New Roman"/>
          <w:b/>
          <w:i w:val="false"/>
          <w:color w:val="000000"/>
        </w:rPr>
        <w:t>
1-бап: Түзету</w:t>
      </w:r>
    </w:p>
    <w:p>
      <w:pPr>
        <w:spacing w:after="0"/>
        <w:ind w:left="0"/>
        <w:jc w:val="both"/>
      </w:pPr>
      <w:r>
        <w:rPr>
          <w:rFonts w:ascii="Times New Roman"/>
          <w:b w:val="false"/>
          <w:i w:val="false"/>
          <w:color w:val="000000"/>
          <w:sz w:val="28"/>
          <w:u w:val="single"/>
        </w:rPr>
        <w:t>А.4-бап, 1-ква тармақ</w:t>
      </w:r>
    </w:p>
    <w:bookmarkStart w:name="z10" w:id="4"/>
    <w:p>
      <w:pPr>
        <w:spacing w:after="0"/>
        <w:ind w:left="0"/>
        <w:jc w:val="both"/>
      </w:pPr>
      <w:r>
        <w:rPr>
          <w:rFonts w:ascii="Times New Roman"/>
          <w:b w:val="false"/>
          <w:i w:val="false"/>
          <w:color w:val="000000"/>
          <w:sz w:val="28"/>
        </w:rPr>
        <w:t>
      Хаттаманың 4-бабының 1-тер тармағынан кейін мынадай мазмұндағы тармақ қосылады:</w:t>
      </w:r>
      <w:r>
        <w:br/>
      </w:r>
      <w:r>
        <w:rPr>
          <w:rFonts w:ascii="Times New Roman"/>
          <w:b w:val="false"/>
          <w:i w:val="false"/>
          <w:color w:val="000000"/>
          <w:sz w:val="28"/>
        </w:rPr>
        <w:t>
</w:t>
      </w:r>
      <w:r>
        <w:rPr>
          <w:rFonts w:ascii="Times New Roman"/>
          <w:b w:val="false"/>
          <w:i w:val="false"/>
          <w:color w:val="000000"/>
          <w:sz w:val="28"/>
        </w:rPr>
        <w:t>
      «1-ква. Осы тармақ күшіне енген күннен кейін бір жыл ішінде әрбір Тарап осы Хаттаманың Тарабы болып табылмайтын кез келген мемлекеттен Е қосымшасына енгізілген реттелетін заттың импортына тыйым салады».</w:t>
      </w:r>
    </w:p>
    <w:bookmarkEnd w:id="4"/>
    <w:p>
      <w:pPr>
        <w:spacing w:after="0"/>
        <w:ind w:left="0"/>
        <w:jc w:val="both"/>
      </w:pPr>
      <w:r>
        <w:rPr>
          <w:rFonts w:ascii="Times New Roman"/>
          <w:b w:val="false"/>
          <w:i w:val="false"/>
          <w:color w:val="000000"/>
          <w:sz w:val="28"/>
          <w:u w:val="single"/>
        </w:rPr>
        <w:t>В.4-бап, 2-ква тармақ</w:t>
      </w:r>
    </w:p>
    <w:bookmarkStart w:name="z12" w:id="5"/>
    <w:p>
      <w:pPr>
        <w:spacing w:after="0"/>
        <w:ind w:left="0"/>
        <w:jc w:val="both"/>
      </w:pPr>
      <w:r>
        <w:rPr>
          <w:rFonts w:ascii="Times New Roman"/>
          <w:b w:val="false"/>
          <w:i w:val="false"/>
          <w:color w:val="000000"/>
          <w:sz w:val="28"/>
        </w:rPr>
        <w:t>
      Хаттаманың 4-бабының 2-тер тармағынан кейін мынадай мазмұндағы тармақ қосылады:</w:t>
      </w:r>
      <w:r>
        <w:br/>
      </w:r>
      <w:r>
        <w:rPr>
          <w:rFonts w:ascii="Times New Roman"/>
          <w:b w:val="false"/>
          <w:i w:val="false"/>
          <w:color w:val="000000"/>
          <w:sz w:val="28"/>
        </w:rPr>
        <w:t>
</w:t>
      </w:r>
      <w:r>
        <w:rPr>
          <w:rFonts w:ascii="Times New Roman"/>
          <w:b w:val="false"/>
          <w:i w:val="false"/>
          <w:color w:val="000000"/>
          <w:sz w:val="28"/>
        </w:rPr>
        <w:t>
      «2-ква. Осы тармақ күшіне енген күннен кейін бір жыл өткен соң әрбір Тарап осы Хаттаманың Тарабы болып табылмайтын кез келген мемлекетке Е қосымшасына енгізілген реттелетін заттың экспортына тыйым салады».</w:t>
      </w:r>
    </w:p>
    <w:bookmarkEnd w:id="5"/>
    <w:p>
      <w:pPr>
        <w:spacing w:after="0"/>
        <w:ind w:left="0"/>
        <w:jc w:val="both"/>
      </w:pPr>
      <w:r>
        <w:rPr>
          <w:rFonts w:ascii="Times New Roman"/>
          <w:b w:val="false"/>
          <w:i w:val="false"/>
          <w:color w:val="000000"/>
          <w:sz w:val="28"/>
          <w:u w:val="single"/>
        </w:rPr>
        <w:t>С.4-бап, 5, 6 және 7-тармақтар</w:t>
      </w:r>
    </w:p>
    <w:bookmarkStart w:name="z14" w:id="6"/>
    <w:p>
      <w:pPr>
        <w:spacing w:after="0"/>
        <w:ind w:left="0"/>
        <w:jc w:val="both"/>
      </w:pPr>
      <w:r>
        <w:rPr>
          <w:rFonts w:ascii="Times New Roman"/>
          <w:b w:val="false"/>
          <w:i w:val="false"/>
          <w:color w:val="000000"/>
          <w:sz w:val="28"/>
        </w:rPr>
        <w:t>
      Хаттаманың 4-бабының 5, 6 және 7-тармақтарында:</w:t>
      </w:r>
      <w:r>
        <w:br/>
      </w:r>
      <w:r>
        <w:rPr>
          <w:rFonts w:ascii="Times New Roman"/>
          <w:b w:val="false"/>
          <w:i w:val="false"/>
          <w:color w:val="000000"/>
          <w:sz w:val="28"/>
        </w:rPr>
        <w:t>
      «және С қосымшасының II тобын» деген сөздер мынадай сөз орамына ауыстырылады:</w:t>
      </w:r>
      <w:r>
        <w:br/>
      </w:r>
      <w:r>
        <w:rPr>
          <w:rFonts w:ascii="Times New Roman"/>
          <w:b w:val="false"/>
          <w:i w:val="false"/>
          <w:color w:val="000000"/>
          <w:sz w:val="28"/>
        </w:rPr>
        <w:t>
      «, С қосымшасының II тобын және Е қосымшасын».</w:t>
      </w:r>
    </w:p>
    <w:bookmarkEnd w:id="6"/>
    <w:p>
      <w:pPr>
        <w:spacing w:after="0"/>
        <w:ind w:left="0"/>
        <w:jc w:val="both"/>
      </w:pPr>
      <w:r>
        <w:rPr>
          <w:rFonts w:ascii="Times New Roman"/>
          <w:b w:val="false"/>
          <w:i w:val="false"/>
          <w:color w:val="000000"/>
          <w:sz w:val="28"/>
          <w:u w:val="single"/>
        </w:rPr>
        <w:t>D.4-бап, 8-тармақ</w:t>
      </w:r>
    </w:p>
    <w:bookmarkStart w:name="z15" w:id="7"/>
    <w:p>
      <w:pPr>
        <w:spacing w:after="0"/>
        <w:ind w:left="0"/>
        <w:jc w:val="both"/>
      </w:pPr>
      <w:r>
        <w:rPr>
          <w:rFonts w:ascii="Times New Roman"/>
          <w:b w:val="false"/>
          <w:i w:val="false"/>
          <w:color w:val="000000"/>
          <w:sz w:val="28"/>
        </w:rPr>
        <w:t>
      Хаттаманың 4-бабының 8-тармағында:</w:t>
      </w:r>
      <w:r>
        <w:br/>
      </w:r>
      <w:r>
        <w:rPr>
          <w:rFonts w:ascii="Times New Roman"/>
          <w:b w:val="false"/>
          <w:i w:val="false"/>
          <w:color w:val="000000"/>
          <w:sz w:val="28"/>
        </w:rPr>
        <w:t>
      «2G бабы» деген сөз орамы мынадай сөз орамына ауыстырылады:</w:t>
      </w:r>
      <w:r>
        <w:br/>
      </w:r>
      <w:r>
        <w:rPr>
          <w:rFonts w:ascii="Times New Roman"/>
          <w:b w:val="false"/>
          <w:i w:val="false"/>
          <w:color w:val="000000"/>
          <w:sz w:val="28"/>
        </w:rPr>
        <w:t>
      «2G және 2Н баптары».</w:t>
      </w:r>
    </w:p>
    <w:bookmarkEnd w:id="7"/>
    <w:p>
      <w:pPr>
        <w:spacing w:after="0"/>
        <w:ind w:left="0"/>
        <w:jc w:val="both"/>
      </w:pPr>
      <w:r>
        <w:rPr>
          <w:rFonts w:ascii="Times New Roman"/>
          <w:b w:val="false"/>
          <w:i w:val="false"/>
          <w:color w:val="000000"/>
          <w:sz w:val="28"/>
          <w:u w:val="single"/>
        </w:rPr>
        <w:t>Е.4А-бабы: Тараптармен сауда-саттықты реттеу</w:t>
      </w:r>
    </w:p>
    <w:bookmarkStart w:name="z16" w:id="8"/>
    <w:p>
      <w:pPr>
        <w:spacing w:after="0"/>
        <w:ind w:left="0"/>
        <w:jc w:val="both"/>
      </w:pPr>
      <w:r>
        <w:rPr>
          <w:rFonts w:ascii="Times New Roman"/>
          <w:b w:val="false"/>
          <w:i w:val="false"/>
          <w:color w:val="000000"/>
          <w:sz w:val="28"/>
        </w:rPr>
        <w:t>      Мынадай бап Хаттамада 4А-бабы қосылады:</w:t>
      </w:r>
      <w:r>
        <w:br/>
      </w:r>
      <w:r>
        <w:rPr>
          <w:rFonts w:ascii="Times New Roman"/>
          <w:b w:val="false"/>
          <w:i w:val="false"/>
          <w:color w:val="000000"/>
          <w:sz w:val="28"/>
        </w:rPr>
        <w:t>
      1. Қандай да бір реттелетін затты өндіруді және тұтынуды тоқтатудың Тарапқа қолданылатын күнінен кейін осы тарап Хаттама шеңберіндегі өзінің міндеттемесін сақтау жөніндегі барлық практикалық шараларды қабылдауға қарамастан, Тараптар негізгілері ретінде таныған қолданылатын түрлерін қоспағанда, ішкі тұтыну үшін осы затты өндіруді тоқтатуға шамасы келмесе, ол жойылуға жататындарды қоспағанда, осы заттың пайдаланылған көлемінің экспортына тыйым салады.</w:t>
      </w:r>
      <w:r>
        <w:br/>
      </w:r>
      <w:r>
        <w:rPr>
          <w:rFonts w:ascii="Times New Roman"/>
          <w:b w:val="false"/>
          <w:i w:val="false"/>
          <w:color w:val="000000"/>
          <w:sz w:val="28"/>
        </w:rPr>
        <w:t>
</w:t>
      </w:r>
      <w:r>
        <w:rPr>
          <w:rFonts w:ascii="Times New Roman"/>
          <w:b w:val="false"/>
          <w:i w:val="false"/>
          <w:color w:val="000000"/>
          <w:sz w:val="28"/>
        </w:rPr>
        <w:t>
      2. Осы баптың 4А-тармағы Конвенцияның 11-бабының және Хаттаманың 8-бабына сәйкес әзірленген сақтамау рәсімінің қолданысы үшін нұқсан келтірместен қолданылады.</w:t>
      </w:r>
    </w:p>
    <w:bookmarkEnd w:id="8"/>
    <w:p>
      <w:pPr>
        <w:spacing w:after="0"/>
        <w:ind w:left="0"/>
        <w:jc w:val="both"/>
      </w:pPr>
      <w:r>
        <w:rPr>
          <w:rFonts w:ascii="Times New Roman"/>
          <w:b w:val="false"/>
          <w:i w:val="false"/>
          <w:color w:val="000000"/>
          <w:sz w:val="28"/>
          <w:u w:val="single"/>
        </w:rPr>
        <w:t>F.4В-бабы: Лицензиялау</w:t>
      </w:r>
    </w:p>
    <w:bookmarkStart w:name="z18" w:id="9"/>
    <w:p>
      <w:pPr>
        <w:spacing w:after="0"/>
        <w:ind w:left="0"/>
        <w:jc w:val="both"/>
      </w:pPr>
      <w:r>
        <w:rPr>
          <w:rFonts w:ascii="Times New Roman"/>
          <w:b w:val="false"/>
          <w:i w:val="false"/>
          <w:color w:val="000000"/>
          <w:sz w:val="28"/>
        </w:rPr>
        <w:t>      Мынадай бап Хаттамада 4В-бабы ретінде қосылады:</w:t>
      </w:r>
      <w:r>
        <w:br/>
      </w:r>
      <w:r>
        <w:rPr>
          <w:rFonts w:ascii="Times New Roman"/>
          <w:b w:val="false"/>
          <w:i w:val="false"/>
          <w:color w:val="000000"/>
          <w:sz w:val="28"/>
        </w:rPr>
        <w:t>
      1. Әрбір Тарап қай күн кешірек басталатына байланысты 2000 жылғы 1 қаңтарға қарай немесе осы бап өзі үшін күшіне енген күннен кейінгі үш ай ішінде А, В, С және Е қосымшаларында санамаланған жаңа, пайдаланылған, қайта айналысқа түскен және кәдеге жаратылған реттелетін заттардың импорты мен экспортын лицензиялау жүйесін құрады және енгізеді.</w:t>
      </w:r>
      <w:r>
        <w:br/>
      </w:r>
      <w:r>
        <w:rPr>
          <w:rFonts w:ascii="Times New Roman"/>
          <w:b w:val="false"/>
          <w:i w:val="false"/>
          <w:color w:val="000000"/>
          <w:sz w:val="28"/>
        </w:rPr>
        <w:t>
</w:t>
      </w:r>
      <w:r>
        <w:rPr>
          <w:rFonts w:ascii="Times New Roman"/>
          <w:b w:val="false"/>
          <w:i w:val="false"/>
          <w:color w:val="000000"/>
          <w:sz w:val="28"/>
        </w:rPr>
        <w:t>
      2. Осы баптың 1-тармағының ережесіне қарамастан 5-баптың 1-тармағының шеңберінде жұмыс істейтін, С және Е Қосымшаларында санамаланған реттелетін заттардың импорты мен экспортын лицензиялау жүйесін құруға және енгізуге өзінің мүмкіндігі жоқ деп шешетін кез келген Тарап осы шаралардың қабылдануын тиісінше 2005 жылғы 1 қаңтарға және 2002 жылғы 1 қаңтарға дейін кейінге қалдыра алады.</w:t>
      </w:r>
      <w:r>
        <w:br/>
      </w:r>
      <w:r>
        <w:rPr>
          <w:rFonts w:ascii="Times New Roman"/>
          <w:b w:val="false"/>
          <w:i w:val="false"/>
          <w:color w:val="000000"/>
          <w:sz w:val="28"/>
        </w:rPr>
        <w:t>
</w:t>
      </w:r>
      <w:r>
        <w:rPr>
          <w:rFonts w:ascii="Times New Roman"/>
          <w:b w:val="false"/>
          <w:i w:val="false"/>
          <w:color w:val="000000"/>
          <w:sz w:val="28"/>
        </w:rPr>
        <w:t>
      3. Әрбір Тарап өзі лицензиялау жүйесін енгізген күннен кейінгі үш ай ішінде хатшылыққа мұндай жүйенің құрылғандығы және жұмыс істейтіндігі туралы ақпаратты хатшылыққа жібереді.</w:t>
      </w:r>
      <w:r>
        <w:br/>
      </w:r>
      <w:r>
        <w:rPr>
          <w:rFonts w:ascii="Times New Roman"/>
          <w:b w:val="false"/>
          <w:i w:val="false"/>
          <w:color w:val="000000"/>
          <w:sz w:val="28"/>
        </w:rPr>
        <w:t>
</w:t>
      </w:r>
      <w:r>
        <w:rPr>
          <w:rFonts w:ascii="Times New Roman"/>
          <w:b w:val="false"/>
          <w:i w:val="false"/>
          <w:color w:val="000000"/>
          <w:sz w:val="28"/>
        </w:rPr>
        <w:t>
      4. Хатшылық өздерінің лицензиялау жүйесі туралы ақпаратты оған ұсынған Тараптардың тізбесін кезеңдік негізде дайындайды және барлық Тараптардың арасында таратады және Тараптарға тиісті ұсынымдарды қарау және енгізу үшін осы ақпаратты Орындау комитетіне жібереді.</w:t>
      </w:r>
    </w:p>
    <w:bookmarkEnd w:id="9"/>
    <w:p>
      <w:pPr>
        <w:spacing w:after="0"/>
        <w:ind w:left="0"/>
        <w:jc w:val="both"/>
      </w:pPr>
      <w:r>
        <w:rPr>
          <w:rFonts w:ascii="Times New Roman"/>
          <w:b w:val="false"/>
          <w:i w:val="false"/>
          <w:color w:val="000000"/>
          <w:sz w:val="28"/>
          <w:u w:val="single"/>
        </w:rPr>
        <w:t>2-бап. 1992 жылғы Түзетумен байланыс</w:t>
      </w:r>
    </w:p>
    <w:bookmarkStart w:name="z22" w:id="10"/>
    <w:p>
      <w:pPr>
        <w:spacing w:after="0"/>
        <w:ind w:left="0"/>
        <w:jc w:val="both"/>
      </w:pPr>
      <w:r>
        <w:rPr>
          <w:rFonts w:ascii="Times New Roman"/>
          <w:b w:val="false"/>
          <w:i w:val="false"/>
          <w:color w:val="000000"/>
          <w:sz w:val="28"/>
        </w:rPr>
        <w:t>
      Бірде-бір мемлекет немесе экономикалық интеграция жөніндегі өңірлік ұйым Копенгагенде 1992 жылғы 5 қарашада Копенгагенде Тараптардың төртінші Кеңесінде қабылданған Түзетуге қатысты осындай сипаттағы құжатты алдын ала немесе бір мезгілде сақтауға тапсырмаса, осы Түзетуді ратификациялау, қабылдау, мақұлдау немесе оған қосылу туралы құжатты сақтауға тапсыра алмайды.</w:t>
      </w:r>
    </w:p>
    <w:bookmarkEnd w:id="10"/>
    <w:p>
      <w:pPr>
        <w:spacing w:after="0"/>
        <w:ind w:left="0"/>
        <w:jc w:val="both"/>
      </w:pPr>
      <w:r>
        <w:rPr>
          <w:rFonts w:ascii="Times New Roman"/>
          <w:b w:val="false"/>
          <w:i w:val="false"/>
          <w:color w:val="000000"/>
          <w:sz w:val="28"/>
          <w:u w:val="single"/>
        </w:rPr>
        <w:t>3-бап. Күшіне енуі</w:t>
      </w:r>
    </w:p>
    <w:bookmarkStart w:name="z23" w:id="11"/>
    <w:p>
      <w:pPr>
        <w:spacing w:after="0"/>
        <w:ind w:left="0"/>
        <w:jc w:val="both"/>
      </w:pPr>
      <w:r>
        <w:rPr>
          <w:rFonts w:ascii="Times New Roman"/>
          <w:b w:val="false"/>
          <w:i w:val="false"/>
          <w:color w:val="000000"/>
          <w:sz w:val="28"/>
        </w:rPr>
        <w:t>
      1. Осы Түзету Озон қабатын бұзатын заттар жөніндегі Монреаль хаттамасының Тараптары болып табылатын мемлекеттер немесе экономикалық интеграция жөніндегі өңірлік ұйымдар Түзетуді ратификациялау, қабылдау немесе мақұлдау туралы кемінде жиырма құжатты сақтауға тапсырған кезде, 1999 жылғы 1 қаңтарда күшіне енеді.  Егер осы күнге көрсетілген шарттар сақталмаса, Түзету осы шарттар сақталған күннен кейінгі тоқсаныншы күні күшіне енеді.</w:t>
      </w:r>
      <w:r>
        <w:br/>
      </w:r>
      <w:r>
        <w:rPr>
          <w:rFonts w:ascii="Times New Roman"/>
          <w:b w:val="false"/>
          <w:i w:val="false"/>
          <w:color w:val="000000"/>
          <w:sz w:val="28"/>
        </w:rPr>
        <w:t>
</w:t>
      </w:r>
      <w:r>
        <w:rPr>
          <w:rFonts w:ascii="Times New Roman"/>
          <w:b w:val="false"/>
          <w:i w:val="false"/>
          <w:color w:val="000000"/>
          <w:sz w:val="28"/>
        </w:rPr>
        <w:t>
      2. 1-тармақтың мақсаты үшін қандай да бір экономикалық интеграция жөніндегі өңірлік ұйым сақтауға тапсырған кез келген осындай құжат ұйымға мүше мемлекеттер сақтауға тапсырған құжаттарға қатысты қосымша деп саналмайды.</w:t>
      </w:r>
      <w:r>
        <w:br/>
      </w:r>
      <w:r>
        <w:rPr>
          <w:rFonts w:ascii="Times New Roman"/>
          <w:b w:val="false"/>
          <w:i w:val="false"/>
          <w:color w:val="000000"/>
          <w:sz w:val="28"/>
        </w:rPr>
        <w:t>
</w:t>
      </w:r>
      <w:r>
        <w:rPr>
          <w:rFonts w:ascii="Times New Roman"/>
          <w:b w:val="false"/>
          <w:i w:val="false"/>
          <w:color w:val="000000"/>
          <w:sz w:val="28"/>
        </w:rPr>
        <w:t>
      3. 1-тармаққа сәйкес осы түзету күшіне енгеннен кейін Түзету Хаттаманың кез келген басқа да Тарапына қатысты ратификациялау, қабылдау немесе мақұлдау туралы құжат сақтауға тапсырылған күннен кейінгі тоқсаныншы күні күшіне енеді.</w:t>
      </w:r>
    </w:p>
    <w:bookmarkEnd w:id="11"/>
    <w:p>
      <w:pPr>
        <w:spacing w:after="0"/>
        <w:ind w:left="0"/>
        <w:jc w:val="left"/>
      </w:pPr>
      <w:r>
        <w:rPr>
          <w:rFonts w:ascii="Times New Roman"/>
          <w:b/>
          <w:i w:val="false"/>
          <w:color w:val="000000"/>
        </w:rPr>
        <w:t xml:space="preserve"> БІРІККЕН ҰЛТТАР ҰЙЫМЫ</w:t>
      </w:r>
    </w:p>
    <w:p>
      <w:pPr>
        <w:spacing w:after="0"/>
        <w:ind w:left="0"/>
        <w:jc w:val="both"/>
      </w:pPr>
      <w:r>
        <w:rPr>
          <w:rFonts w:ascii="Times New Roman"/>
          <w:b w:val="false"/>
          <w:i w:val="false"/>
          <w:color w:val="000000"/>
          <w:sz w:val="28"/>
        </w:rPr>
        <w:t>Сілтеме: (Депозитарийдің нотификациялауы) С.N. 428.1992.ТRЕАТІЕS-12</w:t>
      </w:r>
    </w:p>
    <w:p>
      <w:pPr>
        <w:spacing w:after="0"/>
        <w:ind w:left="0"/>
        <w:jc w:val="left"/>
      </w:pPr>
      <w:r>
        <w:rPr>
          <w:rFonts w:ascii="Times New Roman"/>
          <w:b/>
          <w:i w:val="false"/>
          <w:color w:val="000000"/>
        </w:rPr>
        <w:t xml:space="preserve"> ОЗОН ҚАБАТЫН БҰЗАТЫН ЗАТТАР ЖӨНІНДЕГІ</w:t>
      </w:r>
      <w:r>
        <w:br/>
      </w:r>
      <w:r>
        <w:rPr>
          <w:rFonts w:ascii="Times New Roman"/>
          <w:b/>
          <w:i w:val="false"/>
          <w:color w:val="000000"/>
        </w:rPr>
        <w:t>
МОНРЕАЛЬ ХАТТАМАСЫ</w:t>
      </w:r>
      <w:r>
        <w:br/>
      </w:r>
      <w:r>
        <w:rPr>
          <w:rFonts w:ascii="Times New Roman"/>
          <w:b/>
          <w:i w:val="false"/>
          <w:color w:val="000000"/>
        </w:rPr>
        <w:t>
1987 ЖЫЛҒЫ 16 ҚЫРКҮЙЕКТЕ МОНРЕАЛЬДА ЖАСАЛҒАН КОПЕНГАГЕНДАҒЫ ТАРАПТАРДЫҢ ТӨРТІНШІ КЕЗДЕСУІНДЕ</w:t>
      </w:r>
      <w:r>
        <w:br/>
      </w:r>
      <w:r>
        <w:rPr>
          <w:rFonts w:ascii="Times New Roman"/>
          <w:b/>
          <w:i w:val="false"/>
          <w:color w:val="000000"/>
        </w:rPr>
        <w:t>
ӨЗГЕРІСТЕР МЕН ТҮЗЕТУЛЕРДІ ҚАБЫЛДАУ,</w:t>
      </w:r>
      <w:r>
        <w:br/>
      </w:r>
      <w:r>
        <w:rPr>
          <w:rFonts w:ascii="Times New Roman"/>
          <w:b/>
          <w:i w:val="false"/>
          <w:color w:val="000000"/>
        </w:rPr>
        <w:t>
1992 ЖЫЛҒЫ 23 - 25 ҚАРАША</w:t>
      </w:r>
    </w:p>
    <w:bookmarkStart w:name="z25" w:id="12"/>
    <w:p>
      <w:pPr>
        <w:spacing w:after="0"/>
        <w:ind w:left="0"/>
        <w:jc w:val="both"/>
      </w:pPr>
      <w:r>
        <w:rPr>
          <w:rFonts w:ascii="Times New Roman"/>
          <w:b w:val="false"/>
          <w:i w:val="false"/>
          <w:color w:val="000000"/>
          <w:sz w:val="28"/>
        </w:rPr>
        <w:t>
      Біріккен Ұлттар Ұйымының Бас Хатшысы депозитарий ретінде сөз сөйлей отырып, төмендегіні хабарлайды:</w:t>
      </w:r>
    </w:p>
    <w:bookmarkEnd w:id="12"/>
    <w:p>
      <w:pPr>
        <w:spacing w:after="0"/>
        <w:ind w:left="0"/>
        <w:jc w:val="both"/>
      </w:pPr>
      <w:r>
        <w:rPr>
          <w:rFonts w:ascii="Times New Roman"/>
          <w:b w:val="false"/>
          <w:i w:val="false"/>
          <w:color w:val="000000"/>
          <w:sz w:val="28"/>
        </w:rPr>
        <w:t>I</w:t>
      </w:r>
    </w:p>
    <w:bookmarkStart w:name="z27" w:id="13"/>
    <w:p>
      <w:pPr>
        <w:spacing w:after="0"/>
        <w:ind w:left="0"/>
        <w:jc w:val="both"/>
      </w:pPr>
      <w:r>
        <w:rPr>
          <w:rFonts w:ascii="Times New Roman"/>
          <w:b w:val="false"/>
          <w:i w:val="false"/>
          <w:color w:val="000000"/>
          <w:sz w:val="28"/>
        </w:rPr>
        <w:t>
      1992 жылғы 23 - 25 қараша аралығында Копенгагенде өткен жоғарыда аталған Хаттама Тараптарының төртінші кездесуінде Тараптар Хаттаманың 2 (9) (с) бабына сәйкес Хаттамаға өзгерістер енгізді (ІV/2 және ІV/3-шешімдер).</w:t>
      </w:r>
      <w:r>
        <w:br/>
      </w:r>
      <w:r>
        <w:rPr>
          <w:rFonts w:ascii="Times New Roman"/>
          <w:b w:val="false"/>
          <w:i w:val="false"/>
          <w:color w:val="000000"/>
          <w:sz w:val="28"/>
        </w:rPr>
        <w:t>
</w:t>
      </w:r>
      <w:r>
        <w:rPr>
          <w:rFonts w:ascii="Times New Roman"/>
          <w:b w:val="false"/>
          <w:i w:val="false"/>
          <w:color w:val="000000"/>
          <w:sz w:val="28"/>
        </w:rPr>
        <w:t>
      Өзгерістер мәтіні қабылданатын алты тілде I және II қосымшалар ретінде осы хабарламамен бірге жіберіледі.</w:t>
      </w:r>
      <w:r>
        <w:br/>
      </w:r>
      <w:r>
        <w:rPr>
          <w:rFonts w:ascii="Times New Roman"/>
          <w:b w:val="false"/>
          <w:i w:val="false"/>
          <w:color w:val="000000"/>
          <w:sz w:val="28"/>
        </w:rPr>
        <w:t>
</w:t>
      </w:r>
      <w:r>
        <w:rPr>
          <w:rFonts w:ascii="Times New Roman"/>
          <w:b w:val="false"/>
          <w:i w:val="false"/>
          <w:color w:val="000000"/>
          <w:sz w:val="28"/>
        </w:rPr>
        <w:t>
      Өзгерістер Хаттаманың 2 (9) (d) бабына сәйкес осы хабарлама шыққан күннен бастап алты ай өткеннен кейін күшіне енеді.</w:t>
      </w:r>
    </w:p>
    <w:bookmarkEnd w:id="13"/>
    <w:p>
      <w:pPr>
        <w:spacing w:after="0"/>
        <w:ind w:left="0"/>
        <w:jc w:val="both"/>
      </w:pPr>
      <w:r>
        <w:rPr>
          <w:rFonts w:ascii="Times New Roman"/>
          <w:b w:val="false"/>
          <w:i w:val="false"/>
          <w:color w:val="000000"/>
          <w:sz w:val="28"/>
        </w:rPr>
        <w:t>II</w:t>
      </w:r>
    </w:p>
    <w:bookmarkStart w:name="z30" w:id="14"/>
    <w:p>
      <w:pPr>
        <w:spacing w:after="0"/>
        <w:ind w:left="0"/>
        <w:jc w:val="both"/>
      </w:pPr>
      <w:r>
        <w:rPr>
          <w:rFonts w:ascii="Times New Roman"/>
          <w:b w:val="false"/>
          <w:i w:val="false"/>
          <w:color w:val="000000"/>
          <w:sz w:val="28"/>
        </w:rPr>
        <w:t>
      Сондай-ақ, Тараптардың төртінші кездесуінде 1985 жылғы Озон қабатын қорғау туралы Вена конвенциясының 9 (4) бабына сәйкес Тараптар Хаттамаға түзетуді қабылдады (ІV/4-шешім).</w:t>
      </w:r>
      <w:r>
        <w:br/>
      </w:r>
      <w:r>
        <w:rPr>
          <w:rFonts w:ascii="Times New Roman"/>
          <w:b w:val="false"/>
          <w:i w:val="false"/>
          <w:color w:val="000000"/>
          <w:sz w:val="28"/>
        </w:rPr>
        <w:t>
</w:t>
      </w:r>
      <w:r>
        <w:rPr>
          <w:rFonts w:ascii="Times New Roman"/>
          <w:b w:val="false"/>
          <w:i w:val="false"/>
          <w:color w:val="000000"/>
          <w:sz w:val="28"/>
        </w:rPr>
        <w:t>
      Түзету мәтіні қабылданатын алты тілде III қосымша ретінде осы хабарламамен бірге жіберіледі.</w:t>
      </w:r>
      <w:r>
        <w:br/>
      </w:r>
      <w:r>
        <w:rPr>
          <w:rFonts w:ascii="Times New Roman"/>
          <w:b w:val="false"/>
          <w:i w:val="false"/>
          <w:color w:val="000000"/>
          <w:sz w:val="28"/>
        </w:rPr>
        <w:t>
</w:t>
      </w:r>
      <w:r>
        <w:rPr>
          <w:rFonts w:ascii="Times New Roman"/>
          <w:b w:val="false"/>
          <w:i w:val="false"/>
          <w:color w:val="000000"/>
          <w:sz w:val="28"/>
        </w:rPr>
        <w:t>
      3-бапқа сәйкес (1-параграф) «Осы Түзету Озон қабатын бұзатын заттар жөніндегі Монреаль хаттамасының Тараптары болып табылатын мемлекеттер немесе экономикалық интеграция жөніндегі өңірлік ұйымдар Түзетуді ратификациялау, қабылдау немесе мақұлдау туралы кемінде жиырма құжатты сақтауға тапсырған кезде, 1994 жылғы 1 қаңтарда күшіне енеді. Егер осы күнге көрсетілген шарттар сақталмаса, Түзету осы шарттар сақталған күннен кейінгі тоқсаныншы күні күшіне енеді».             3-бапқа сәйкес (3-параграф) осы түзету күшіне енгеннен кейін Түзету Хаттаманың кез келген басқа да Тарапына қатысты  ратификациялау, қабылдау немесе мақұлдау туралы құжат сақтауға тапсырылған күннен кейінгі тоқсаныншы күні күшіне енеді.</w:t>
      </w:r>
    </w:p>
    <w:bookmarkEnd w:id="14"/>
    <w:p>
      <w:pPr>
        <w:spacing w:after="0"/>
        <w:ind w:left="0"/>
        <w:jc w:val="both"/>
      </w:pPr>
      <w:r>
        <w:rPr>
          <w:rFonts w:ascii="Times New Roman"/>
          <w:b w:val="false"/>
          <w:i w:val="false"/>
          <w:color w:val="000000"/>
          <w:sz w:val="28"/>
        </w:rPr>
        <w:t>1993 жылғы 22 наурыз</w:t>
      </w:r>
    </w:p>
    <w:p>
      <w:pPr>
        <w:spacing w:after="0"/>
        <w:ind w:left="0"/>
        <w:jc w:val="left"/>
      </w:pPr>
      <w:r>
        <w:rPr>
          <w:rFonts w:ascii="Times New Roman"/>
          <w:b/>
          <w:i w:val="false"/>
          <w:color w:val="000000"/>
        </w:rPr>
        <w:t xml:space="preserve"> Озон қабатын бұзатын заттар жөніндегі</w:t>
      </w:r>
      <w:r>
        <w:br/>
      </w:r>
      <w:r>
        <w:rPr>
          <w:rFonts w:ascii="Times New Roman"/>
          <w:b/>
          <w:i w:val="false"/>
          <w:color w:val="000000"/>
        </w:rPr>
        <w:t>
Монреаль хаттамасына Түзету</w:t>
      </w:r>
      <w:r>
        <w:br/>
      </w:r>
      <w:r>
        <w:rPr>
          <w:rFonts w:ascii="Times New Roman"/>
          <w:b/>
          <w:i w:val="false"/>
          <w:color w:val="000000"/>
        </w:rPr>
        <w:t>
Копенгаген, 1992 жылғы 23 - 25 қараша 1-БАП: ТҮЗЕТУ</w:t>
      </w:r>
    </w:p>
    <w:p>
      <w:pPr>
        <w:spacing w:after="0"/>
        <w:ind w:left="0"/>
        <w:jc w:val="both"/>
      </w:pPr>
      <w:r>
        <w:rPr>
          <w:rFonts w:ascii="Times New Roman"/>
          <w:b w:val="false"/>
          <w:i/>
          <w:color w:val="000000"/>
          <w:sz w:val="28"/>
        </w:rPr>
        <w:t>      А. 1-баптың 4-тармағы</w:t>
      </w:r>
    </w:p>
    <w:bookmarkStart w:name="z33" w:id="15"/>
    <w:p>
      <w:pPr>
        <w:spacing w:after="0"/>
        <w:ind w:left="0"/>
        <w:jc w:val="both"/>
      </w:pPr>
      <w:r>
        <w:rPr>
          <w:rFonts w:ascii="Times New Roman"/>
          <w:b w:val="false"/>
          <w:i w:val="false"/>
          <w:color w:val="000000"/>
          <w:sz w:val="28"/>
        </w:rPr>
        <w:t>Хаттаманың 1-бабының 4-тармағындағы мынадай сөздер:</w:t>
      </w:r>
      <w:r>
        <w:br/>
      </w:r>
      <w:r>
        <w:rPr>
          <w:rFonts w:ascii="Times New Roman"/>
          <w:b w:val="false"/>
          <w:i w:val="false"/>
          <w:color w:val="000000"/>
          <w:sz w:val="28"/>
        </w:rPr>
        <w:t>
      немесе В қосымшасында</w:t>
      </w:r>
      <w:r>
        <w:br/>
      </w:r>
      <w:r>
        <w:rPr>
          <w:rFonts w:ascii="Times New Roman"/>
          <w:b w:val="false"/>
          <w:i w:val="false"/>
          <w:color w:val="000000"/>
          <w:sz w:val="28"/>
        </w:rPr>
        <w:t>
</w:t>
      </w:r>
      <w:r>
        <w:rPr>
          <w:rFonts w:ascii="Times New Roman"/>
          <w:b w:val="false"/>
          <w:i w:val="false"/>
          <w:color w:val="000000"/>
          <w:sz w:val="28"/>
        </w:rPr>
        <w:t>
      мынадай сөздермен ауыстырылады:</w:t>
      </w:r>
      <w:r>
        <w:br/>
      </w:r>
      <w:r>
        <w:rPr>
          <w:rFonts w:ascii="Times New Roman"/>
          <w:b w:val="false"/>
          <w:i w:val="false"/>
          <w:color w:val="000000"/>
          <w:sz w:val="28"/>
        </w:rPr>
        <w:t>
</w:t>
      </w:r>
      <w:r>
        <w:rPr>
          <w:rFonts w:ascii="Times New Roman"/>
          <w:b w:val="false"/>
          <w:i w:val="false"/>
          <w:color w:val="000000"/>
          <w:sz w:val="28"/>
        </w:rPr>
        <w:t>
      В қосымшасында, С қосымшасында немесе Е қосымшасында</w:t>
      </w:r>
    </w:p>
    <w:bookmarkEnd w:id="15"/>
    <w:p>
      <w:pPr>
        <w:spacing w:after="0"/>
        <w:ind w:left="0"/>
        <w:jc w:val="both"/>
      </w:pPr>
      <w:r>
        <w:rPr>
          <w:rFonts w:ascii="Times New Roman"/>
          <w:b w:val="false"/>
          <w:i/>
          <w:color w:val="000000"/>
          <w:sz w:val="28"/>
        </w:rPr>
        <w:t>В. 1-баптың 9-тармағы</w:t>
      </w:r>
    </w:p>
    <w:p>
      <w:pPr>
        <w:spacing w:after="0"/>
        <w:ind w:left="0"/>
        <w:jc w:val="both"/>
      </w:pPr>
      <w:r>
        <w:rPr>
          <w:rFonts w:ascii="Times New Roman"/>
          <w:b w:val="false"/>
          <w:i w:val="false"/>
          <w:color w:val="000000"/>
          <w:sz w:val="28"/>
        </w:rPr>
        <w:t>Хаттаманың 1-бабының 9-тармағы төмен түсіріледі.</w:t>
      </w:r>
    </w:p>
    <w:p>
      <w:pPr>
        <w:spacing w:after="0"/>
        <w:ind w:left="0"/>
        <w:jc w:val="both"/>
      </w:pPr>
      <w:r>
        <w:rPr>
          <w:rFonts w:ascii="Times New Roman"/>
          <w:b w:val="false"/>
          <w:i/>
          <w:color w:val="000000"/>
          <w:sz w:val="28"/>
        </w:rPr>
        <w:t>С. 2-баптың 5-тармағы</w:t>
      </w:r>
    </w:p>
    <w:bookmarkStart w:name="z36" w:id="16"/>
    <w:p>
      <w:pPr>
        <w:spacing w:after="0"/>
        <w:ind w:left="0"/>
        <w:jc w:val="both"/>
      </w:pPr>
      <w:r>
        <w:rPr>
          <w:rFonts w:ascii="Times New Roman"/>
          <w:b w:val="false"/>
          <w:i w:val="false"/>
          <w:color w:val="000000"/>
          <w:sz w:val="28"/>
        </w:rPr>
        <w:t>2-баптың 5-тармағы мынадай сөздерден кейін:</w:t>
      </w:r>
      <w:r>
        <w:br/>
      </w:r>
      <w:r>
        <w:rPr>
          <w:rFonts w:ascii="Times New Roman"/>
          <w:b w:val="false"/>
          <w:i w:val="false"/>
          <w:color w:val="000000"/>
          <w:sz w:val="28"/>
        </w:rPr>
        <w:t>
      2А - 2Е баптарында</w:t>
      </w:r>
      <w:r>
        <w:br/>
      </w:r>
      <w:r>
        <w:rPr>
          <w:rFonts w:ascii="Times New Roman"/>
          <w:b w:val="false"/>
          <w:i w:val="false"/>
          <w:color w:val="000000"/>
          <w:sz w:val="28"/>
        </w:rPr>
        <w:t>
</w:t>
      </w:r>
      <w:r>
        <w:rPr>
          <w:rFonts w:ascii="Times New Roman"/>
          <w:b w:val="false"/>
          <w:i w:val="false"/>
          <w:color w:val="000000"/>
          <w:sz w:val="28"/>
        </w:rPr>
        <w:t>
      мынадай сөздер қосылады:</w:t>
      </w:r>
      <w:r>
        <w:br/>
      </w:r>
      <w:r>
        <w:rPr>
          <w:rFonts w:ascii="Times New Roman"/>
          <w:b w:val="false"/>
          <w:i w:val="false"/>
          <w:color w:val="000000"/>
          <w:sz w:val="28"/>
        </w:rPr>
        <w:t>
</w:t>
      </w:r>
      <w:r>
        <w:rPr>
          <w:rFonts w:ascii="Times New Roman"/>
          <w:b w:val="false"/>
          <w:i w:val="false"/>
          <w:color w:val="000000"/>
          <w:sz w:val="28"/>
        </w:rPr>
        <w:t>
      және 2Н бабында</w:t>
      </w:r>
    </w:p>
    <w:bookmarkEnd w:id="16"/>
    <w:p>
      <w:pPr>
        <w:spacing w:after="0"/>
        <w:ind w:left="0"/>
        <w:jc w:val="both"/>
      </w:pPr>
      <w:r>
        <w:rPr>
          <w:rFonts w:ascii="Times New Roman"/>
          <w:b w:val="false"/>
          <w:i w:val="false"/>
          <w:color w:val="000000"/>
          <w:sz w:val="28"/>
        </w:rPr>
        <w:t>D. 2-</w:t>
      </w:r>
      <w:r>
        <w:rPr>
          <w:rFonts w:ascii="Times New Roman"/>
          <w:b w:val="false"/>
          <w:i/>
          <w:color w:val="000000"/>
          <w:sz w:val="28"/>
        </w:rPr>
        <w:t>баптың 5-бис тармағы</w:t>
      </w:r>
    </w:p>
    <w:bookmarkStart w:name="z39" w:id="17"/>
    <w:p>
      <w:pPr>
        <w:spacing w:after="0"/>
        <w:ind w:left="0"/>
        <w:jc w:val="both"/>
      </w:pPr>
      <w:r>
        <w:rPr>
          <w:rFonts w:ascii="Times New Roman"/>
          <w:b w:val="false"/>
          <w:i w:val="false"/>
          <w:color w:val="000000"/>
          <w:sz w:val="28"/>
        </w:rPr>
        <w:t>
      Хаттаманың 2-бабының 5-тармағынан кейін мынадай тармақ енгізілсін:</w:t>
      </w:r>
      <w:r>
        <w:br/>
      </w:r>
      <w:r>
        <w:rPr>
          <w:rFonts w:ascii="Times New Roman"/>
          <w:b w:val="false"/>
          <w:i w:val="false"/>
          <w:color w:val="000000"/>
          <w:sz w:val="28"/>
        </w:rPr>
        <w:t>
      5-бис. 5-баптың 1-тармағының шеңберінде әрекет етпейтін кез келген Тарап реттеудің кез келген біржолғы немесе бірнеше кезеңдері шеңберінде А қосымшасының I тобына енгізілген реттелетін заттарды тұтынудың есептік деңгейі Тараптың өзі тұтынатын есептік деңгейінің беретін квота бөлігі 1989 жылғы жан басына шаққандағы 0,25 килограмм көрсеткішінен аспаған және осы Тараптар үшін тұтынудың жалпы жиынтық есептік деңгейі осы бапта белгіленген тұтыну шектеулерінің шегінен шықпаған жағдайда, 2F бабында көрсетілген өзі тұтынатын есептік деңгейі квотасының кез келген бөлігін басқа кез келген Тарапқа бере алады. Әрбір тиісті Тарап оның қолданылу шарттарын және кезеңін хабарлай отырып, осындай беру туралы хатшылықты хабардар етеді.</w:t>
      </w:r>
    </w:p>
    <w:bookmarkEnd w:id="17"/>
    <w:p>
      <w:pPr>
        <w:spacing w:after="0"/>
        <w:ind w:left="0"/>
        <w:jc w:val="both"/>
      </w:pPr>
      <w:r>
        <w:rPr>
          <w:rFonts w:ascii="Times New Roman"/>
          <w:b w:val="false"/>
          <w:i/>
          <w:color w:val="000000"/>
          <w:sz w:val="28"/>
        </w:rPr>
        <w:t>Е.2-баптың 8а) 11-тармақтары</w:t>
      </w:r>
    </w:p>
    <w:p>
      <w:pPr>
        <w:spacing w:after="0"/>
        <w:ind w:left="0"/>
        <w:jc w:val="both"/>
      </w:pPr>
      <w:r>
        <w:rPr>
          <w:rFonts w:ascii="Times New Roman"/>
          <w:b w:val="false"/>
          <w:i w:val="false"/>
          <w:color w:val="000000"/>
          <w:sz w:val="28"/>
        </w:rPr>
        <w:t>      Хаттаманың 2-бабының 8а) және 11-тармақтарындағы мынадай сөздер:</w:t>
      </w:r>
      <w:r>
        <w:br/>
      </w:r>
      <w:r>
        <w:rPr>
          <w:rFonts w:ascii="Times New Roman"/>
          <w:b w:val="false"/>
          <w:i w:val="false"/>
          <w:color w:val="000000"/>
          <w:sz w:val="28"/>
        </w:rPr>
        <w:t>
      2А - 2Е баптары әрбір жекелеген жағдайда мынадай сөздермен ауыстырылады:</w:t>
      </w:r>
      <w:r>
        <w:br/>
      </w:r>
      <w:r>
        <w:rPr>
          <w:rFonts w:ascii="Times New Roman"/>
          <w:b w:val="false"/>
          <w:i w:val="false"/>
          <w:color w:val="000000"/>
          <w:sz w:val="28"/>
        </w:rPr>
        <w:t>
      2А - 2Н баптары</w:t>
      </w:r>
    </w:p>
    <w:p>
      <w:pPr>
        <w:spacing w:after="0"/>
        <w:ind w:left="0"/>
        <w:jc w:val="both"/>
      </w:pPr>
      <w:r>
        <w:rPr>
          <w:rFonts w:ascii="Times New Roman"/>
          <w:b w:val="false"/>
          <w:i/>
          <w:color w:val="000000"/>
          <w:sz w:val="28"/>
        </w:rPr>
        <w:t>F. 2-баптың 9а) і)-тармағы</w:t>
      </w:r>
    </w:p>
    <w:p>
      <w:pPr>
        <w:spacing w:after="0"/>
        <w:ind w:left="0"/>
        <w:jc w:val="both"/>
      </w:pPr>
      <w:r>
        <w:rPr>
          <w:rFonts w:ascii="Times New Roman"/>
          <w:b w:val="false"/>
          <w:i w:val="false"/>
          <w:color w:val="000000"/>
          <w:sz w:val="28"/>
        </w:rPr>
        <w:t>      Хаттаманың 2-бабының 9а) і)-тармағындағы мынадай сөздер:</w:t>
      </w:r>
      <w:r>
        <w:br/>
      </w:r>
      <w:r>
        <w:rPr>
          <w:rFonts w:ascii="Times New Roman"/>
          <w:b w:val="false"/>
          <w:i w:val="false"/>
          <w:color w:val="000000"/>
          <w:sz w:val="28"/>
        </w:rPr>
        <w:t>
      және/немесе В қосымшасында</w:t>
      </w:r>
      <w:r>
        <w:br/>
      </w:r>
      <w:r>
        <w:rPr>
          <w:rFonts w:ascii="Times New Roman"/>
          <w:b w:val="false"/>
          <w:i w:val="false"/>
          <w:color w:val="000000"/>
          <w:sz w:val="28"/>
        </w:rPr>
        <w:t>
      мынадай сөздермен ауыстырылатын болады:</w:t>
      </w:r>
      <w:r>
        <w:br/>
      </w:r>
      <w:r>
        <w:rPr>
          <w:rFonts w:ascii="Times New Roman"/>
          <w:b w:val="false"/>
          <w:i w:val="false"/>
          <w:color w:val="000000"/>
          <w:sz w:val="28"/>
        </w:rPr>
        <w:t>
      , В қосымшасында, С қосымшасында және/немесе Е қосымшасында</w:t>
      </w:r>
    </w:p>
    <w:p>
      <w:pPr>
        <w:spacing w:after="0"/>
        <w:ind w:left="0"/>
        <w:jc w:val="both"/>
      </w:pPr>
      <w:r>
        <w:rPr>
          <w:rFonts w:ascii="Times New Roman"/>
          <w:b w:val="false"/>
          <w:i/>
          <w:color w:val="000000"/>
          <w:sz w:val="28"/>
        </w:rPr>
        <w:t>G. 2F бабы - Гидрохлорфторкөміртегілер</w:t>
      </w:r>
      <w:r>
        <w:br/>
      </w:r>
      <w:r>
        <w:rPr>
          <w:rFonts w:ascii="Times New Roman"/>
          <w:b w:val="false"/>
          <w:i w:val="false"/>
          <w:color w:val="000000"/>
          <w:sz w:val="28"/>
        </w:rPr>
        <w:t>
</w:t>
      </w:r>
      <w:r>
        <w:rPr>
          <w:rFonts w:ascii="Times New Roman"/>
          <w:b w:val="false"/>
          <w:i/>
          <w:color w:val="000000"/>
          <w:sz w:val="28"/>
        </w:rPr>
        <w:t>Н.</w:t>
      </w:r>
    </w:p>
    <w:p>
      <w:pPr>
        <w:spacing w:after="0"/>
        <w:ind w:left="0"/>
        <w:jc w:val="both"/>
      </w:pPr>
      <w:r>
        <w:rPr>
          <w:rFonts w:ascii="Times New Roman"/>
          <w:b w:val="false"/>
          <w:i w:val="false"/>
          <w:color w:val="000000"/>
          <w:sz w:val="28"/>
        </w:rPr>
        <w:t>      Хаттаманың 2Е бабынан кейін мынадай бап қосылады:</w:t>
      </w:r>
    </w:p>
    <w:p>
      <w:pPr>
        <w:spacing w:after="0"/>
        <w:ind w:left="0"/>
        <w:jc w:val="both"/>
      </w:pPr>
      <w:r>
        <w:rPr>
          <w:rFonts w:ascii="Times New Roman"/>
          <w:b w:val="false"/>
          <w:i/>
          <w:color w:val="000000"/>
          <w:sz w:val="28"/>
        </w:rPr>
        <w:t>2F бабы - Гидрохлорфторкөміртегілер</w:t>
      </w:r>
    </w:p>
    <w:bookmarkStart w:name="z40" w:id="18"/>
    <w:p>
      <w:pPr>
        <w:spacing w:after="0"/>
        <w:ind w:left="0"/>
        <w:jc w:val="both"/>
      </w:pPr>
      <w:r>
        <w:rPr>
          <w:rFonts w:ascii="Times New Roman"/>
          <w:b w:val="false"/>
          <w:i w:val="false"/>
          <w:color w:val="000000"/>
          <w:sz w:val="28"/>
        </w:rPr>
        <w:t>
      1. Әрбір Тарап 1996 жылғы 1 қаңтардан басталатын 12 ай кезеңде және әрбір келесі он екі ай кезеңде өзінің С қосымшасының I тобына енгізілген реттелетін заттарды тұтынуының жыл сайынғы есептік деңгейі мынадай жиынтық көрсеткіштерден:</w:t>
      </w:r>
      <w:r>
        <w:br/>
      </w:r>
      <w:r>
        <w:rPr>
          <w:rFonts w:ascii="Times New Roman"/>
          <w:b w:val="false"/>
          <w:i w:val="false"/>
          <w:color w:val="000000"/>
          <w:sz w:val="28"/>
        </w:rPr>
        <w:t>
</w:t>
      </w:r>
      <w:r>
        <w:rPr>
          <w:rFonts w:ascii="Times New Roman"/>
          <w:b w:val="false"/>
          <w:i w:val="false"/>
          <w:color w:val="000000"/>
          <w:sz w:val="28"/>
        </w:rPr>
        <w:t>
      а) оның А қосымшасының 1 тобына енгізілген реттелетін заттарды тұтынуының есептік деңгейінің үш бүтін оннан бір пайызынан; және</w:t>
      </w:r>
      <w:r>
        <w:br/>
      </w:r>
      <w:r>
        <w:rPr>
          <w:rFonts w:ascii="Times New Roman"/>
          <w:b w:val="false"/>
          <w:i w:val="false"/>
          <w:color w:val="000000"/>
          <w:sz w:val="28"/>
        </w:rPr>
        <w:t>
</w:t>
      </w:r>
      <w:r>
        <w:rPr>
          <w:rFonts w:ascii="Times New Roman"/>
          <w:b w:val="false"/>
          <w:i w:val="false"/>
          <w:color w:val="000000"/>
          <w:sz w:val="28"/>
        </w:rPr>
        <w:t>
      b) оның С қосымшасының 1-тобына енгізілген реттелетін заттарды 1989 жылы тұтынуының есептік деңгейінен аспауын қамтамасыз етеді.</w:t>
      </w:r>
      <w:r>
        <w:br/>
      </w:r>
      <w:r>
        <w:rPr>
          <w:rFonts w:ascii="Times New Roman"/>
          <w:b w:val="false"/>
          <w:i w:val="false"/>
          <w:color w:val="000000"/>
          <w:sz w:val="28"/>
        </w:rPr>
        <w:t>
</w:t>
      </w:r>
      <w:r>
        <w:rPr>
          <w:rFonts w:ascii="Times New Roman"/>
          <w:b w:val="false"/>
          <w:i w:val="false"/>
          <w:color w:val="000000"/>
          <w:sz w:val="28"/>
        </w:rPr>
        <w:t>
      2. Әрбір Тарап 2004 жылғы 1 қаңтардан басталатын он екі ай кезеңде және әрбір келесі он екі ай кезеңде өзінің С қосымшасының I тобына енгізілген реттелетін заттарды тұтынуының жыл сайынғы есептік деңгейі осы баптың 1-тармағында көрсетілген жиынтық көрсеткіштің алпыс бес пайызынан аспауын қамтамасыз етеді.</w:t>
      </w:r>
      <w:r>
        <w:br/>
      </w:r>
      <w:r>
        <w:rPr>
          <w:rFonts w:ascii="Times New Roman"/>
          <w:b w:val="false"/>
          <w:i w:val="false"/>
          <w:color w:val="000000"/>
          <w:sz w:val="28"/>
        </w:rPr>
        <w:t>
</w:t>
      </w:r>
      <w:r>
        <w:rPr>
          <w:rFonts w:ascii="Times New Roman"/>
          <w:b w:val="false"/>
          <w:i w:val="false"/>
          <w:color w:val="000000"/>
          <w:sz w:val="28"/>
        </w:rPr>
        <w:t>
      3. Әрбір Тарап 2010 жылғы 1 қаңтардан басталатын он екі ай кезеңде және әрбір келесі он екі ай кезеңде өзінің С қосымшасының I тобына енгізілген реттелетін заттарды тұтынуының жыл сайынғы есептік деңгейі осы баптың 1-тармағында көрсетілген жиынтық көрсеткіштің отыз бес пайызынан аспауын қамтамасыз етеді.</w:t>
      </w:r>
      <w:r>
        <w:br/>
      </w:r>
      <w:r>
        <w:rPr>
          <w:rFonts w:ascii="Times New Roman"/>
          <w:b w:val="false"/>
          <w:i w:val="false"/>
          <w:color w:val="000000"/>
          <w:sz w:val="28"/>
        </w:rPr>
        <w:t>
</w:t>
      </w:r>
      <w:r>
        <w:rPr>
          <w:rFonts w:ascii="Times New Roman"/>
          <w:b w:val="false"/>
          <w:i w:val="false"/>
          <w:color w:val="000000"/>
          <w:sz w:val="28"/>
        </w:rPr>
        <w:t>
      4. Әрбір Тарап 2015 жылғы 1 қаңтардан басталатын он екі ай кезеңде және әрбір келесі он екі ай кезеңде өзінің С қосымшасының I тобына енгізілген реттелетін заттарды тұтынуының жыл сайынғы есептік деңгейі осы баптың 1-тармағында көрсетілген жиынтық көрсеткіштің он пайызынан аспауын қамтамасыз етеді.</w:t>
      </w:r>
      <w:r>
        <w:br/>
      </w:r>
      <w:r>
        <w:rPr>
          <w:rFonts w:ascii="Times New Roman"/>
          <w:b w:val="false"/>
          <w:i w:val="false"/>
          <w:color w:val="000000"/>
          <w:sz w:val="28"/>
        </w:rPr>
        <w:t>
</w:t>
      </w:r>
      <w:r>
        <w:rPr>
          <w:rFonts w:ascii="Times New Roman"/>
          <w:b w:val="false"/>
          <w:i w:val="false"/>
          <w:color w:val="000000"/>
          <w:sz w:val="28"/>
        </w:rPr>
        <w:t>
      5. Әрбір Тарап 2020 жылғы 1 қаңтардан басталатын он екі ай кезеңде және әрбір келесі он екі ай кезеңде өзінің А қосымшасының I тобына енгізілген реттелетін заттарды тұтынуының жыл сайынғы есептік деңгейі осы баптың 1-тармағында көрсетілген жиынтық көрсеткіштің 0,5 пайызынан аспауын қамтамасыз етеді.</w:t>
      </w:r>
      <w:r>
        <w:br/>
      </w:r>
      <w:r>
        <w:rPr>
          <w:rFonts w:ascii="Times New Roman"/>
          <w:b w:val="false"/>
          <w:i w:val="false"/>
          <w:color w:val="000000"/>
          <w:sz w:val="28"/>
        </w:rPr>
        <w:t>
</w:t>
      </w:r>
      <w:r>
        <w:rPr>
          <w:rFonts w:ascii="Times New Roman"/>
          <w:b w:val="false"/>
          <w:i w:val="false"/>
          <w:color w:val="000000"/>
          <w:sz w:val="28"/>
        </w:rPr>
        <w:t>
      6. Әрбір Тарап 2030 жылғы 1 қаңтардан басталатын он екі ай кезеңде және әрбір келесі он екі ай кезеңде өзінің С қосымшасының I тобына енгізілген реттелетін заттарды тұтынуының жыл сайынғы есептік деңгейі нөлдік деңгейден аспауын қамтамасыз етеді.</w:t>
      </w:r>
      <w:r>
        <w:br/>
      </w:r>
      <w:r>
        <w:rPr>
          <w:rFonts w:ascii="Times New Roman"/>
          <w:b w:val="false"/>
          <w:i w:val="false"/>
          <w:color w:val="000000"/>
          <w:sz w:val="28"/>
        </w:rPr>
        <w:t>
</w:t>
      </w:r>
      <w:r>
        <w:rPr>
          <w:rFonts w:ascii="Times New Roman"/>
          <w:b w:val="false"/>
          <w:i w:val="false"/>
          <w:color w:val="000000"/>
          <w:sz w:val="28"/>
        </w:rPr>
        <w:t>
      7. 1996 жылғы 1 қаңтардан бастап әрбір Тарап:</w:t>
      </w:r>
      <w:r>
        <w:br/>
      </w:r>
      <w:r>
        <w:rPr>
          <w:rFonts w:ascii="Times New Roman"/>
          <w:b w:val="false"/>
          <w:i w:val="false"/>
          <w:color w:val="000000"/>
          <w:sz w:val="28"/>
        </w:rPr>
        <w:t>
</w:t>
      </w:r>
      <w:r>
        <w:rPr>
          <w:rFonts w:ascii="Times New Roman"/>
          <w:b w:val="false"/>
          <w:i w:val="false"/>
          <w:color w:val="000000"/>
          <w:sz w:val="28"/>
        </w:rPr>
        <w:t>
      а) С қосымшасының 1-тобына енгізілген реттелетін заттарды пайдалану оларда экологиялық тұрғыдан неғұрлым қолайлы болатын баламалы заттар немесе технологиялар жоқ қолдану түрлерімен шектелуін;</w:t>
      </w:r>
      <w:r>
        <w:br/>
      </w:r>
      <w:r>
        <w:rPr>
          <w:rFonts w:ascii="Times New Roman"/>
          <w:b w:val="false"/>
          <w:i w:val="false"/>
          <w:color w:val="000000"/>
          <w:sz w:val="28"/>
        </w:rPr>
        <w:t>
</w:t>
      </w:r>
      <w:r>
        <w:rPr>
          <w:rFonts w:ascii="Times New Roman"/>
          <w:b w:val="false"/>
          <w:i w:val="false"/>
          <w:color w:val="000000"/>
          <w:sz w:val="28"/>
        </w:rPr>
        <w:t>
      b) бұл адамның өмірін қорғау немесе денсаулығын сақтау үшін қажет болатын сирек жағдайларды қоспағанда, С қосымшасының 1-тобына енгізілген реттелетін заттарды қолдану қазіргі уақытта А, В және С қосымшаларына енгізілген реттелетін заттардың есебінен қанағаттандырылатын пайдаланылу салалардан тыс жүзеге асырылмауын; және</w:t>
      </w:r>
      <w:r>
        <w:br/>
      </w:r>
      <w:r>
        <w:rPr>
          <w:rFonts w:ascii="Times New Roman"/>
          <w:b w:val="false"/>
          <w:i w:val="false"/>
          <w:color w:val="000000"/>
          <w:sz w:val="28"/>
        </w:rPr>
        <w:t>
</w:t>
      </w:r>
      <w:r>
        <w:rPr>
          <w:rFonts w:ascii="Times New Roman"/>
          <w:b w:val="false"/>
          <w:i w:val="false"/>
          <w:color w:val="000000"/>
          <w:sz w:val="28"/>
        </w:rPr>
        <w:t>
      с) қоршаған ортаға, қауіпсіздікке және экономикаға байланысты басқа да пайымдауларды ескерумен қатар С қосымшасының 1-тобына енгізілген реттелетін заттардың озон қабатын бұзуды мейлінше азайтатындай етіп іріктеп алынуын қамтамасыз етуге ұмтылады.</w:t>
      </w:r>
    </w:p>
    <w:bookmarkEnd w:id="18"/>
    <w:p>
      <w:pPr>
        <w:spacing w:after="0"/>
        <w:ind w:left="0"/>
        <w:jc w:val="both"/>
      </w:pPr>
      <w:r>
        <w:rPr>
          <w:rFonts w:ascii="Times New Roman"/>
          <w:b w:val="false"/>
          <w:i w:val="false"/>
          <w:color w:val="000000"/>
          <w:sz w:val="28"/>
        </w:rPr>
        <w:t xml:space="preserve">Н. 2G бабы: </w:t>
      </w:r>
      <w:r>
        <w:rPr>
          <w:rFonts w:ascii="Times New Roman"/>
          <w:b w:val="false"/>
          <w:i/>
          <w:color w:val="000000"/>
          <w:sz w:val="28"/>
        </w:rPr>
        <w:t xml:space="preserve">Гидробромфторкөміртегілері </w:t>
      </w:r>
    </w:p>
    <w:p>
      <w:pPr>
        <w:spacing w:after="0"/>
        <w:ind w:left="0"/>
        <w:jc w:val="both"/>
      </w:pPr>
      <w:r>
        <w:rPr>
          <w:rFonts w:ascii="Times New Roman"/>
          <w:b w:val="false"/>
          <w:i w:val="false"/>
          <w:color w:val="000000"/>
          <w:sz w:val="28"/>
        </w:rPr>
        <w:t xml:space="preserve">      Хаттаманың 2F бабынан кейін мынадай бап қосылады: </w:t>
      </w:r>
    </w:p>
    <w:p>
      <w:pPr>
        <w:spacing w:after="0"/>
        <w:ind w:left="0"/>
        <w:jc w:val="both"/>
      </w:pPr>
      <w:r>
        <w:rPr>
          <w:rFonts w:ascii="Times New Roman"/>
          <w:b w:val="false"/>
          <w:i w:val="false"/>
          <w:color w:val="000000"/>
          <w:sz w:val="28"/>
        </w:rPr>
        <w:t xml:space="preserve">2G бабы: </w:t>
      </w:r>
      <w:r>
        <w:rPr>
          <w:rFonts w:ascii="Times New Roman"/>
          <w:b w:val="false"/>
          <w:i/>
          <w:color w:val="000000"/>
          <w:sz w:val="28"/>
        </w:rPr>
        <w:t xml:space="preserve">Гидробромфторкөміртегілері </w:t>
      </w:r>
    </w:p>
    <w:bookmarkStart w:name="z52" w:id="19"/>
    <w:p>
      <w:pPr>
        <w:spacing w:after="0"/>
        <w:ind w:left="0"/>
        <w:jc w:val="both"/>
      </w:pPr>
      <w:r>
        <w:rPr>
          <w:rFonts w:ascii="Times New Roman"/>
          <w:b w:val="false"/>
          <w:i w:val="false"/>
          <w:color w:val="000000"/>
          <w:sz w:val="28"/>
        </w:rPr>
        <w:t xml:space="preserve">
      Әрбір Тарап 1996 жылғы 1 қаңтардан басталатын он екі ай кезеңінде және әрбір келесі он екі ай кезеңінде С қосымшасының II тобына енгізілген реттелетін заттарды оны тұтынудың есептік деңгейі нөлдік деңгейден аспауын қамтамасыз етеді. Осы затты өндіретін әрбір Тарап дәл сол кезеңдерде осы заттарды онымен өндірудің есептік деңгейі нөлдік деңгейден аспауын қамтамасыз етеді. Осы тармақ Тараптар олар негізгі деп санауға уағдаласатын қолдану түрлерін қанағаттандыру үшін қажетті өндіріс немесе тұтыну деңгейіне жол беретін шешімді қабылдаған жағдайларды қоспағанда қолданылады. </w:t>
      </w:r>
    </w:p>
    <w:bookmarkEnd w:id="19"/>
    <w:p>
      <w:pPr>
        <w:spacing w:after="0"/>
        <w:ind w:left="0"/>
        <w:jc w:val="both"/>
      </w:pPr>
      <w:r>
        <w:rPr>
          <w:rFonts w:ascii="Times New Roman"/>
          <w:b w:val="false"/>
          <w:i/>
          <w:color w:val="000000"/>
          <w:sz w:val="28"/>
        </w:rPr>
        <w:t xml:space="preserve">I. 2Н бап: Бромды метил </w:t>
      </w:r>
    </w:p>
    <w:p>
      <w:pPr>
        <w:spacing w:after="0"/>
        <w:ind w:left="0"/>
        <w:jc w:val="both"/>
      </w:pPr>
      <w:r>
        <w:rPr>
          <w:rFonts w:ascii="Times New Roman"/>
          <w:b w:val="false"/>
          <w:i w:val="false"/>
          <w:color w:val="000000"/>
          <w:sz w:val="28"/>
        </w:rPr>
        <w:t xml:space="preserve">      Хаттаманың 2G бабынан кейін мынадай бап қосылады: </w:t>
      </w:r>
    </w:p>
    <w:p>
      <w:pPr>
        <w:spacing w:after="0"/>
        <w:ind w:left="0"/>
        <w:jc w:val="both"/>
      </w:pPr>
      <w:r>
        <w:rPr>
          <w:rFonts w:ascii="Times New Roman"/>
          <w:b w:val="false"/>
          <w:i w:val="false"/>
          <w:color w:val="000000"/>
          <w:sz w:val="28"/>
        </w:rPr>
        <w:t xml:space="preserve">2Н бабы: </w:t>
      </w:r>
      <w:r>
        <w:rPr>
          <w:rFonts w:ascii="Times New Roman"/>
          <w:b w:val="false"/>
          <w:i/>
          <w:color w:val="000000"/>
          <w:sz w:val="28"/>
        </w:rPr>
        <w:t xml:space="preserve">Бромды метил </w:t>
      </w:r>
    </w:p>
    <w:bookmarkStart w:name="z53" w:id="20"/>
    <w:p>
      <w:pPr>
        <w:spacing w:after="0"/>
        <w:ind w:left="0"/>
        <w:jc w:val="both"/>
      </w:pPr>
      <w:r>
        <w:rPr>
          <w:rFonts w:ascii="Times New Roman"/>
          <w:b w:val="false"/>
          <w:i w:val="false"/>
          <w:color w:val="000000"/>
          <w:sz w:val="28"/>
        </w:rPr>
        <w:t xml:space="preserve">
      Әрбір Тарап 1995 жылғы 1 қаңтардан басталатын он екі ай кезеңінде және әрбір келесі он екі ай кезеңінде Е қосымшасында көрсетілген реттелетін заттарды оны тұтынудың деңгейі 1991 жылғы тұтынудың жылдық есептік деңгейінен аспауын қамтамасыз етеді. Осындай затты өндіретін әрбір Тарап дәл сол кезеңдерде оның осы затты өндіруін есептік деңгейі 1991 жылғы өндірудің жылдық есептік деңгейінен аспауын қамтамасыз етеді. Алайда 5-баптың 1-тармағының шеңберінде жұмыс істейтін Тараптардың негізгі ішкі қажеттіліктерін қанағаттандыру үшін оның өндірісінің есептік деңгейі осы шекті оның 1991 жылғы өндірудің есептік деңгейінің он пайызынан аспайтындай асуы мүмкін. Осы бапқа сәйкес тұтыну мен өндірістің есептік деңгейлері өзіне Тарап карантиндік мақсаттарда және өнімді тасымалдау алдында өңдеу үшін пайдаланатын заттардың мөлшерін қамтымайды. </w:t>
      </w:r>
    </w:p>
    <w:bookmarkEnd w:id="20"/>
    <w:p>
      <w:pPr>
        <w:spacing w:after="0"/>
        <w:ind w:left="0"/>
        <w:jc w:val="both"/>
      </w:pPr>
      <w:r>
        <w:rPr>
          <w:rFonts w:ascii="Times New Roman"/>
          <w:b w:val="false"/>
          <w:i/>
          <w:color w:val="000000"/>
          <w:sz w:val="28"/>
        </w:rPr>
        <w:t xml:space="preserve">J 3-бап </w:t>
      </w:r>
    </w:p>
    <w:p>
      <w:pPr>
        <w:spacing w:after="0"/>
        <w:ind w:left="0"/>
        <w:jc w:val="both"/>
      </w:pPr>
      <w:r>
        <w:rPr>
          <w:rFonts w:ascii="Times New Roman"/>
          <w:b w:val="false"/>
          <w:i w:val="false"/>
          <w:color w:val="000000"/>
          <w:sz w:val="28"/>
        </w:rPr>
        <w:t xml:space="preserve">      Хаттаманың 3-бабында мынадай сөздер: </w:t>
      </w:r>
      <w:r>
        <w:br/>
      </w:r>
      <w:r>
        <w:rPr>
          <w:rFonts w:ascii="Times New Roman"/>
          <w:b w:val="false"/>
          <w:i w:val="false"/>
          <w:color w:val="000000"/>
          <w:sz w:val="28"/>
        </w:rPr>
        <w:t xml:space="preserve">
      2А - 2Е </w:t>
      </w:r>
      <w:r>
        <w:br/>
      </w:r>
      <w:r>
        <w:rPr>
          <w:rFonts w:ascii="Times New Roman"/>
          <w:b w:val="false"/>
          <w:i w:val="false"/>
          <w:color w:val="000000"/>
          <w:sz w:val="28"/>
        </w:rPr>
        <w:t xml:space="preserve">
мынадай сөздерге ауыстырылады: </w:t>
      </w:r>
      <w:r>
        <w:br/>
      </w:r>
      <w:r>
        <w:rPr>
          <w:rFonts w:ascii="Times New Roman"/>
          <w:b w:val="false"/>
          <w:i w:val="false"/>
          <w:color w:val="000000"/>
          <w:sz w:val="28"/>
        </w:rPr>
        <w:t>
      2А - 2Н,</w:t>
      </w:r>
      <w:r>
        <w:br/>
      </w:r>
      <w:r>
        <w:rPr>
          <w:rFonts w:ascii="Times New Roman"/>
          <w:b w:val="false"/>
          <w:i w:val="false"/>
          <w:color w:val="000000"/>
          <w:sz w:val="28"/>
        </w:rPr>
        <w:t xml:space="preserve">
ал мынадай сөздер: </w:t>
      </w:r>
      <w:r>
        <w:br/>
      </w:r>
      <w:r>
        <w:rPr>
          <w:rFonts w:ascii="Times New Roman"/>
          <w:b w:val="false"/>
          <w:i w:val="false"/>
          <w:color w:val="000000"/>
          <w:sz w:val="28"/>
        </w:rPr>
        <w:t xml:space="preserve">
      немесе В қосымшасы </w:t>
      </w:r>
      <w:r>
        <w:br/>
      </w:r>
      <w:r>
        <w:rPr>
          <w:rFonts w:ascii="Times New Roman"/>
          <w:b w:val="false"/>
          <w:i w:val="false"/>
          <w:color w:val="000000"/>
          <w:sz w:val="28"/>
        </w:rPr>
        <w:t xml:space="preserve">
олар әрбір жолы кездескен сайын мынадай сөздерге ауыстырылады: </w:t>
      </w:r>
      <w:r>
        <w:br/>
      </w:r>
      <w:r>
        <w:rPr>
          <w:rFonts w:ascii="Times New Roman"/>
          <w:b w:val="false"/>
          <w:i w:val="false"/>
          <w:color w:val="000000"/>
          <w:sz w:val="28"/>
        </w:rPr>
        <w:t xml:space="preserve">
      , В қосымшасы, С қосымшасы немесе Е қосымшасы. </w:t>
      </w:r>
    </w:p>
    <w:p>
      <w:pPr>
        <w:spacing w:after="0"/>
        <w:ind w:left="0"/>
        <w:jc w:val="both"/>
      </w:pPr>
      <w:r>
        <w:rPr>
          <w:rFonts w:ascii="Times New Roman"/>
          <w:b w:val="false"/>
          <w:i/>
          <w:color w:val="000000"/>
          <w:sz w:val="28"/>
        </w:rPr>
        <w:t xml:space="preserve">K. 4-баптың 1-тер тармағы </w:t>
      </w:r>
    </w:p>
    <w:p>
      <w:pPr>
        <w:spacing w:after="0"/>
        <w:ind w:left="0"/>
        <w:jc w:val="both"/>
      </w:pPr>
      <w:r>
        <w:rPr>
          <w:rFonts w:ascii="Times New Roman"/>
          <w:b w:val="false"/>
          <w:i w:val="false"/>
          <w:color w:val="000000"/>
          <w:sz w:val="28"/>
        </w:rPr>
        <w:t>      Хаттаманың 4-бабының 1-бис тармағынан кейін мынадай тармақ қосылады:</w:t>
      </w:r>
      <w:r>
        <w:br/>
      </w:r>
      <w:r>
        <w:rPr>
          <w:rFonts w:ascii="Times New Roman"/>
          <w:b w:val="false"/>
          <w:i w:val="false"/>
          <w:color w:val="000000"/>
          <w:sz w:val="28"/>
        </w:rPr>
        <w:t xml:space="preserve">
      1-тер. Осы тармақ күшіне енген күннен кейін бір жыл ішінде әрбір Тарап осы Хаттаманың Тарабы болып табылмайтын кез келген мемлекеттен С қосымшасының II тобына енгізілген кез келген реттелетін заттардың импортына тыйым салады. </w:t>
      </w:r>
    </w:p>
    <w:p>
      <w:pPr>
        <w:spacing w:after="0"/>
        <w:ind w:left="0"/>
        <w:jc w:val="both"/>
      </w:pPr>
      <w:r>
        <w:rPr>
          <w:rFonts w:ascii="Times New Roman"/>
          <w:b w:val="false"/>
          <w:i/>
          <w:color w:val="000000"/>
          <w:sz w:val="28"/>
        </w:rPr>
        <w:t xml:space="preserve">L. 4-баптың 2-тер тармағы </w:t>
      </w:r>
    </w:p>
    <w:p>
      <w:pPr>
        <w:spacing w:after="0"/>
        <w:ind w:left="0"/>
        <w:jc w:val="both"/>
      </w:pPr>
      <w:r>
        <w:rPr>
          <w:rFonts w:ascii="Times New Roman"/>
          <w:b w:val="false"/>
          <w:i w:val="false"/>
          <w:color w:val="000000"/>
          <w:sz w:val="28"/>
        </w:rPr>
        <w:t xml:space="preserve">      Хаттаманың 4-бабының 2-бис тармағынан кейін мынадай тармақ қосылады: </w:t>
      </w:r>
      <w:r>
        <w:br/>
      </w:r>
      <w:r>
        <w:rPr>
          <w:rFonts w:ascii="Times New Roman"/>
          <w:b w:val="false"/>
          <w:i w:val="false"/>
          <w:color w:val="000000"/>
          <w:sz w:val="28"/>
        </w:rPr>
        <w:t xml:space="preserve">
      2-тер. Осы тармақ күшіне енген күннен бастап бір жыл өткеннен кейін әрбір Тарап осы Хаттаманың Тарабы болып табылмайтын кез келген мемлекетке С қосымшасының II тобына енгізілген кез келген реттелетін заттарды экспорттауға тыйым салады. </w:t>
      </w:r>
    </w:p>
    <w:p>
      <w:pPr>
        <w:spacing w:after="0"/>
        <w:ind w:left="0"/>
        <w:jc w:val="both"/>
      </w:pPr>
      <w:r>
        <w:rPr>
          <w:rFonts w:ascii="Times New Roman"/>
          <w:b w:val="false"/>
          <w:i/>
          <w:color w:val="000000"/>
          <w:sz w:val="28"/>
        </w:rPr>
        <w:t xml:space="preserve">М. 4-баптың 3-тер тармағы </w:t>
      </w:r>
    </w:p>
    <w:p>
      <w:pPr>
        <w:spacing w:after="0"/>
        <w:ind w:left="0"/>
        <w:jc w:val="both"/>
      </w:pPr>
      <w:r>
        <w:rPr>
          <w:rFonts w:ascii="Times New Roman"/>
          <w:b w:val="false"/>
          <w:i w:val="false"/>
          <w:color w:val="000000"/>
          <w:sz w:val="28"/>
        </w:rPr>
        <w:t xml:space="preserve">      Хаттаманың 4-бабының 3-бис тармағынан кейін мынадай тармақ қосылады: </w:t>
      </w:r>
      <w:r>
        <w:br/>
      </w:r>
      <w:r>
        <w:rPr>
          <w:rFonts w:ascii="Times New Roman"/>
          <w:b w:val="false"/>
          <w:i w:val="false"/>
          <w:color w:val="000000"/>
          <w:sz w:val="28"/>
        </w:rPr>
        <w:t xml:space="preserve">
      3-тер. Осы тармақ күшіне енген күннен кейін үш жыл ішінде әрбір Тарап Конвенцияның 10-бабында белгіленген рәсімдерге сәйкес құрамында С қосымшасының II тобына енгізілген реттелетін заттар бар өнімдердің тізбесін қосымша ретінде құрады. Осы қосымшаға қарсы наразылық білдірмеген Тараптар көрсетілген рәсімдерге сәйкес осы қосымша күшіне енген сәттен бастап бір жыл ішінде осы Хаттаманың Тарабы болып табылмайтын кез келген мемлекеттен осындай өнімдердің импортына тыйым салады. </w:t>
      </w:r>
    </w:p>
    <w:p>
      <w:pPr>
        <w:spacing w:after="0"/>
        <w:ind w:left="0"/>
        <w:jc w:val="both"/>
      </w:pPr>
      <w:r>
        <w:rPr>
          <w:rFonts w:ascii="Times New Roman"/>
          <w:b w:val="false"/>
          <w:i/>
          <w:color w:val="000000"/>
          <w:sz w:val="28"/>
        </w:rPr>
        <w:t xml:space="preserve">N. 4-баптың 4-тер тармағы </w:t>
      </w:r>
    </w:p>
    <w:p>
      <w:pPr>
        <w:spacing w:after="0"/>
        <w:ind w:left="0"/>
        <w:jc w:val="both"/>
      </w:pPr>
      <w:r>
        <w:rPr>
          <w:rFonts w:ascii="Times New Roman"/>
          <w:b w:val="false"/>
          <w:i w:val="false"/>
          <w:color w:val="000000"/>
          <w:sz w:val="28"/>
        </w:rPr>
        <w:t>      Хаттаманың 4-бабының 4-бис тармағынан кейін мынадай тармақ қосылады:</w:t>
      </w:r>
      <w:r>
        <w:br/>
      </w:r>
      <w:r>
        <w:rPr>
          <w:rFonts w:ascii="Times New Roman"/>
          <w:b w:val="false"/>
          <w:i w:val="false"/>
          <w:color w:val="000000"/>
          <w:sz w:val="28"/>
        </w:rPr>
        <w:t xml:space="preserve">
      4-тер. Осы тармақ күшіне енген күннен кейін бес жыл ішінде Тараптар С қосымшасының II тобына енгізілген реттелетін заттардың негізінде өндірілетін, бірақ құрамында мұндай заттар жоқ өнімдердің импортына тыйым салудың немесе шектеудің практикалық мүмкіндігін айқындайды. Тараптар, егер олар мұны мүмкін деп санаса, Конвенцияның 10-бабында көрсетілген рәсімдерге сәйкес осындай өнімдердің тізбесін қосымша түрінде әзірлейді. Осы қосымшаға қарсы наразылық білдірмеген Тараптар көрсетілген рәсімдерге сәйкес осы қосымша күшіне енген сәттен бастап бір жыл ішінде осы Хаттаманың Тарабы болып табылмайтын кез келген мемлекеттен осындай өнімдердің импортына тыйым салады немесе шектейді. </w:t>
      </w:r>
    </w:p>
    <w:p>
      <w:pPr>
        <w:spacing w:after="0"/>
        <w:ind w:left="0"/>
        <w:jc w:val="both"/>
      </w:pPr>
      <w:r>
        <w:rPr>
          <w:rFonts w:ascii="Times New Roman"/>
          <w:b w:val="false"/>
          <w:i/>
          <w:color w:val="000000"/>
          <w:sz w:val="28"/>
        </w:rPr>
        <w:t xml:space="preserve">О. 4-баптың 5, 6 және 7-тармақтары </w:t>
      </w:r>
    </w:p>
    <w:p>
      <w:pPr>
        <w:spacing w:after="0"/>
        <w:ind w:left="0"/>
        <w:jc w:val="both"/>
      </w:pPr>
      <w:r>
        <w:rPr>
          <w:rFonts w:ascii="Times New Roman"/>
          <w:b w:val="false"/>
          <w:i w:val="false"/>
          <w:color w:val="000000"/>
          <w:sz w:val="28"/>
        </w:rPr>
        <w:t>      Хаттаманың 4-бабының 5, 6 және 7-тармақтарында мынадай сөздер:</w:t>
      </w:r>
      <w:r>
        <w:br/>
      </w:r>
      <w:r>
        <w:rPr>
          <w:rFonts w:ascii="Times New Roman"/>
          <w:b w:val="false"/>
          <w:i w:val="false"/>
          <w:color w:val="000000"/>
          <w:sz w:val="28"/>
        </w:rPr>
        <w:t xml:space="preserve">
      реттелетін заттар </w:t>
      </w:r>
      <w:r>
        <w:br/>
      </w:r>
      <w:r>
        <w:rPr>
          <w:rFonts w:ascii="Times New Roman"/>
          <w:b w:val="false"/>
          <w:i w:val="false"/>
          <w:color w:val="000000"/>
          <w:sz w:val="28"/>
        </w:rPr>
        <w:t xml:space="preserve">
      мынадай сөздермен ауыстырылады: </w:t>
      </w:r>
      <w:r>
        <w:br/>
      </w:r>
      <w:r>
        <w:rPr>
          <w:rFonts w:ascii="Times New Roman"/>
          <w:b w:val="false"/>
          <w:i w:val="false"/>
          <w:color w:val="000000"/>
          <w:sz w:val="28"/>
        </w:rPr>
        <w:t xml:space="preserve">
      А және В қосымшаларына және С қосымшасының II тобына енгізілген реттелетін заттар. </w:t>
      </w:r>
    </w:p>
    <w:p>
      <w:pPr>
        <w:spacing w:after="0"/>
        <w:ind w:left="0"/>
        <w:jc w:val="both"/>
      </w:pPr>
      <w:r>
        <w:rPr>
          <w:rFonts w:ascii="Times New Roman"/>
          <w:b w:val="false"/>
          <w:i/>
          <w:color w:val="000000"/>
          <w:sz w:val="28"/>
        </w:rPr>
        <w:t xml:space="preserve">Р. 4-баптың 8-тармағы </w:t>
      </w:r>
    </w:p>
    <w:p>
      <w:pPr>
        <w:spacing w:after="0"/>
        <w:ind w:left="0"/>
        <w:jc w:val="both"/>
      </w:pPr>
      <w:r>
        <w:rPr>
          <w:rFonts w:ascii="Times New Roman"/>
          <w:b w:val="false"/>
          <w:i w:val="false"/>
          <w:color w:val="000000"/>
          <w:sz w:val="28"/>
        </w:rPr>
        <w:t xml:space="preserve">      Хаттаманың 4-бабының 8-тармағында мынадай сөздер: </w:t>
      </w:r>
      <w:r>
        <w:br/>
      </w:r>
      <w:r>
        <w:rPr>
          <w:rFonts w:ascii="Times New Roman"/>
          <w:b w:val="false"/>
          <w:i w:val="false"/>
          <w:color w:val="000000"/>
          <w:sz w:val="28"/>
        </w:rPr>
        <w:t xml:space="preserve">
      , ол туралы 1, 1-бис, 3, 3-бис, 4 және 4-бис тармақтарында айтылатын импорт және ол туралы 2 және 2-бис тармақтарында айтылатын экспорт мынадай сөз орамымен ауыстырылады: </w:t>
      </w:r>
      <w:r>
        <w:br/>
      </w:r>
      <w:r>
        <w:rPr>
          <w:rFonts w:ascii="Times New Roman"/>
          <w:b w:val="false"/>
          <w:i w:val="false"/>
          <w:color w:val="000000"/>
          <w:sz w:val="28"/>
        </w:rPr>
        <w:t>
      және олар туралы осы баптың 1 - 4-тер тармақтарында айтылатын экспорт,</w:t>
      </w:r>
      <w:r>
        <w:br/>
      </w:r>
      <w:r>
        <w:rPr>
          <w:rFonts w:ascii="Times New Roman"/>
          <w:b w:val="false"/>
          <w:i w:val="false"/>
          <w:color w:val="000000"/>
          <w:sz w:val="28"/>
        </w:rPr>
        <w:t>
      ал мынадай сөздерден кейін:</w:t>
      </w:r>
      <w:r>
        <w:br/>
      </w:r>
      <w:r>
        <w:rPr>
          <w:rFonts w:ascii="Times New Roman"/>
          <w:b w:val="false"/>
          <w:i w:val="false"/>
          <w:color w:val="000000"/>
          <w:sz w:val="28"/>
        </w:rPr>
        <w:t xml:space="preserve">
      2А - 2Е баптар </w:t>
      </w:r>
      <w:r>
        <w:br/>
      </w:r>
      <w:r>
        <w:rPr>
          <w:rFonts w:ascii="Times New Roman"/>
          <w:b w:val="false"/>
          <w:i w:val="false"/>
          <w:color w:val="000000"/>
          <w:sz w:val="28"/>
        </w:rPr>
        <w:t>
      мынадай сөздер қосылады:</w:t>
      </w:r>
      <w:r>
        <w:br/>
      </w:r>
      <w:r>
        <w:rPr>
          <w:rFonts w:ascii="Times New Roman"/>
          <w:b w:val="false"/>
          <w:i w:val="false"/>
          <w:color w:val="000000"/>
          <w:sz w:val="28"/>
        </w:rPr>
        <w:t xml:space="preserve">
      , 2G бабының. </w:t>
      </w:r>
    </w:p>
    <w:p>
      <w:pPr>
        <w:spacing w:after="0"/>
        <w:ind w:left="0"/>
        <w:jc w:val="both"/>
      </w:pPr>
      <w:r>
        <w:rPr>
          <w:rFonts w:ascii="Times New Roman"/>
          <w:b w:val="false"/>
          <w:i/>
          <w:color w:val="000000"/>
          <w:sz w:val="28"/>
        </w:rPr>
        <w:t xml:space="preserve">Q. 4-баптың 10-тармағы </w:t>
      </w:r>
    </w:p>
    <w:p>
      <w:pPr>
        <w:spacing w:after="0"/>
        <w:ind w:left="0"/>
        <w:jc w:val="both"/>
      </w:pPr>
      <w:r>
        <w:rPr>
          <w:rFonts w:ascii="Times New Roman"/>
          <w:b w:val="false"/>
          <w:i w:val="false"/>
          <w:color w:val="000000"/>
          <w:sz w:val="28"/>
        </w:rPr>
        <w:t xml:space="preserve">      Хаттаманың 4-бабының 9-тармағынан кейін мынадай тармақ қосылады: </w:t>
      </w:r>
      <w:r>
        <w:br/>
      </w:r>
      <w:r>
        <w:rPr>
          <w:rFonts w:ascii="Times New Roman"/>
          <w:b w:val="false"/>
          <w:i w:val="false"/>
          <w:color w:val="000000"/>
          <w:sz w:val="28"/>
        </w:rPr>
        <w:t xml:space="preserve">
      10. 1996 жылғы 1 қаңтарға қарай Тараптар С қосымшасының I тобына және Е қосымшасына енгізілген реттелетін заттарды Хаттаманың Тараптары болып табылмайтын мемлекеттермен сауда-саттыққа осы бапта көзделген шараларды тарату үшін осы Хаттамаға түзетулер енгізудің орындылығы туралы мәселені қарайды. </w:t>
      </w:r>
    </w:p>
    <w:p>
      <w:pPr>
        <w:spacing w:after="0"/>
        <w:ind w:left="0"/>
        <w:jc w:val="both"/>
      </w:pPr>
      <w:r>
        <w:rPr>
          <w:rFonts w:ascii="Times New Roman"/>
          <w:b w:val="false"/>
          <w:i/>
          <w:color w:val="000000"/>
          <w:sz w:val="28"/>
        </w:rPr>
        <w:t xml:space="preserve">R. 5-баптың 1-тармағы </w:t>
      </w:r>
    </w:p>
    <w:p>
      <w:pPr>
        <w:spacing w:after="0"/>
        <w:ind w:left="0"/>
        <w:jc w:val="both"/>
      </w:pPr>
      <w:r>
        <w:rPr>
          <w:rFonts w:ascii="Times New Roman"/>
          <w:b w:val="false"/>
          <w:i w:val="false"/>
          <w:color w:val="000000"/>
          <w:sz w:val="28"/>
        </w:rPr>
        <w:t>      Хаттаманың 5-бабының 1-тармағындағы "Осындай әрбір" деген сөздер мынадай сөздермен ауыстырылады:</w:t>
      </w:r>
      <w:r>
        <w:br/>
      </w:r>
      <w:r>
        <w:rPr>
          <w:rFonts w:ascii="Times New Roman"/>
          <w:b w:val="false"/>
          <w:i w:val="false"/>
          <w:color w:val="000000"/>
          <w:sz w:val="28"/>
        </w:rPr>
        <w:t>
      Лондондағы 1990 жылғы 29 маусымда Тараптардың екінші Кеңесінде қабылданған түзетулер мен түзетпелерге кез келген қосымша түзетулер осы баптың 8-тармағында көзделген шолуды өткізгеннен кейін осы тармақтың шеңберінде әрекет ететін Тараптарға қолданылатын және көрсетілген шолудың қорытындыларын ескере отырып қабылданатын жағдайда, осындай әрбір</w:t>
      </w:r>
    </w:p>
    <w:p>
      <w:pPr>
        <w:spacing w:after="0"/>
        <w:ind w:left="0"/>
        <w:jc w:val="both"/>
      </w:pPr>
      <w:r>
        <w:rPr>
          <w:rFonts w:ascii="Times New Roman"/>
          <w:b w:val="false"/>
          <w:i/>
          <w:color w:val="000000"/>
          <w:sz w:val="28"/>
        </w:rPr>
        <w:t xml:space="preserve">S. 5-баптың 1-бис тармағы </w:t>
      </w:r>
    </w:p>
    <w:p>
      <w:pPr>
        <w:spacing w:after="0"/>
        <w:ind w:left="0"/>
        <w:jc w:val="both"/>
      </w:pPr>
      <w:r>
        <w:rPr>
          <w:rFonts w:ascii="Times New Roman"/>
          <w:b w:val="false"/>
          <w:i w:val="false"/>
          <w:color w:val="000000"/>
          <w:sz w:val="28"/>
        </w:rPr>
        <w:t xml:space="preserve">      Хаттаманың 5-бабының 1-тармағынан кейін мынадай тармақ қосылады: </w:t>
      </w:r>
      <w:r>
        <w:br/>
      </w:r>
      <w:r>
        <w:rPr>
          <w:rFonts w:ascii="Times New Roman"/>
          <w:b w:val="false"/>
          <w:i w:val="false"/>
          <w:color w:val="000000"/>
          <w:sz w:val="28"/>
        </w:rPr>
        <w:t>
      1-бис. 2-баптың 9-тармағында баяндалған рәсімнің негізінде 1996 жылғы 1 қаңтарға қарай Тараптар осы баптың 8-тармағында аталған шолуды, 6-бапқа сәйкес орындалған бағалауларды және кез келген басқа тиісті ақпаратты ескере отырып мынадай шешім қабылдайды:</w:t>
      </w:r>
      <w:r>
        <w:br/>
      </w:r>
      <w:r>
        <w:rPr>
          <w:rFonts w:ascii="Times New Roman"/>
          <w:b w:val="false"/>
          <w:i w:val="false"/>
          <w:color w:val="000000"/>
          <w:sz w:val="28"/>
        </w:rPr>
        <w:t xml:space="preserve">
      а) 2F бабының 1 - 6-тармақтарына қатысты - осы баптың 1-тармағының шеңберінде әрекетететін Тараптар үшін С қосымшасының I тобына енгізілген реттелетін заттарды тұтынудың қай базалық жылы, қандай бастапқы деңгейлері, бақылау кестелері және тоқтатылу күні белгіленетіндігі туралы; </w:t>
      </w:r>
      <w:r>
        <w:br/>
      </w:r>
      <w:r>
        <w:rPr>
          <w:rFonts w:ascii="Times New Roman"/>
          <w:b w:val="false"/>
          <w:i w:val="false"/>
          <w:color w:val="000000"/>
          <w:sz w:val="28"/>
        </w:rPr>
        <w:t>
      b) 2G бабына қатысты - осы баптың 1-тармағының шеңберінде  әрекет ететін Тараптар үшін С қосымшасының II тобына енгізілген реттелетін заттарды өндірудің және тұтынудың қай тоқтатылу күні белгіленетіндігі туралы; және</w:t>
      </w:r>
      <w:r>
        <w:br/>
      </w:r>
      <w:r>
        <w:rPr>
          <w:rFonts w:ascii="Times New Roman"/>
          <w:b w:val="false"/>
          <w:i w:val="false"/>
          <w:color w:val="000000"/>
          <w:sz w:val="28"/>
        </w:rPr>
        <w:t xml:space="preserve">
      с) 2Н бабына қатысты - осы баптың 1-тармағының шеңберінде  әрекет ететін Тараптар үшін Е қосымшасына енгізілген реттелетін заттарды өндірудің және тұтынудың қай базалық жылы, қандай бастапқы деңгейлері және бақылау кестелері белгіленетіндігі туралы. </w:t>
      </w:r>
    </w:p>
    <w:p>
      <w:pPr>
        <w:spacing w:after="0"/>
        <w:ind w:left="0"/>
        <w:jc w:val="both"/>
      </w:pPr>
      <w:r>
        <w:rPr>
          <w:rFonts w:ascii="Times New Roman"/>
          <w:b w:val="false"/>
          <w:i/>
          <w:color w:val="000000"/>
          <w:sz w:val="28"/>
        </w:rPr>
        <w:t>Т. 5-баптың 4-тармағы</w:t>
      </w:r>
    </w:p>
    <w:p>
      <w:pPr>
        <w:spacing w:after="0"/>
        <w:ind w:left="0"/>
        <w:jc w:val="both"/>
      </w:pPr>
      <w:r>
        <w:rPr>
          <w:rFonts w:ascii="Times New Roman"/>
          <w:b w:val="false"/>
          <w:i w:val="false"/>
          <w:color w:val="000000"/>
          <w:sz w:val="28"/>
        </w:rPr>
        <w:t xml:space="preserve">      Хаттаманың 5-бабының 4-тармағындағы мынадай сөздер: </w:t>
      </w:r>
      <w:r>
        <w:br/>
      </w:r>
      <w:r>
        <w:rPr>
          <w:rFonts w:ascii="Times New Roman"/>
          <w:b w:val="false"/>
          <w:i w:val="false"/>
          <w:color w:val="000000"/>
          <w:sz w:val="28"/>
        </w:rPr>
        <w:t xml:space="preserve">
      2А - 2Е баптарында </w:t>
      </w:r>
      <w:r>
        <w:br/>
      </w:r>
      <w:r>
        <w:rPr>
          <w:rFonts w:ascii="Times New Roman"/>
          <w:b w:val="false"/>
          <w:i w:val="false"/>
          <w:color w:val="000000"/>
          <w:sz w:val="28"/>
        </w:rPr>
        <w:t xml:space="preserve">
      мынадай сөздермен ауыстырылады: </w:t>
      </w:r>
      <w:r>
        <w:br/>
      </w:r>
      <w:r>
        <w:rPr>
          <w:rFonts w:ascii="Times New Roman"/>
          <w:b w:val="false"/>
          <w:i w:val="false"/>
          <w:color w:val="000000"/>
          <w:sz w:val="28"/>
        </w:rPr>
        <w:t xml:space="preserve">
      2А - 2Н баптарында. </w:t>
      </w:r>
    </w:p>
    <w:p>
      <w:pPr>
        <w:spacing w:after="0"/>
        <w:ind w:left="0"/>
        <w:jc w:val="both"/>
      </w:pPr>
      <w:r>
        <w:rPr>
          <w:rFonts w:ascii="Times New Roman"/>
          <w:b w:val="false"/>
          <w:i/>
          <w:color w:val="000000"/>
          <w:sz w:val="28"/>
        </w:rPr>
        <w:t xml:space="preserve">U. 5-баптың 5-тармағы </w:t>
      </w:r>
    </w:p>
    <w:p>
      <w:pPr>
        <w:spacing w:after="0"/>
        <w:ind w:left="0"/>
        <w:jc w:val="both"/>
      </w:pPr>
      <w:r>
        <w:rPr>
          <w:rFonts w:ascii="Times New Roman"/>
          <w:b w:val="false"/>
          <w:i w:val="false"/>
          <w:color w:val="000000"/>
          <w:sz w:val="28"/>
        </w:rPr>
        <w:t xml:space="preserve">      Хаттаманың 3-бабының 5-тармағындағы мынадай сөздерден кейін: </w:t>
      </w:r>
      <w:r>
        <w:br/>
      </w:r>
      <w:r>
        <w:rPr>
          <w:rFonts w:ascii="Times New Roman"/>
          <w:b w:val="false"/>
          <w:i w:val="false"/>
          <w:color w:val="000000"/>
          <w:sz w:val="28"/>
        </w:rPr>
        <w:t>
      2А - 2Е баптарында көзделген реттеу шаралары мынадай мәтін қосылады:</w:t>
      </w:r>
      <w:r>
        <w:br/>
      </w:r>
      <w:r>
        <w:rPr>
          <w:rFonts w:ascii="Times New Roman"/>
          <w:b w:val="false"/>
          <w:i w:val="false"/>
          <w:color w:val="000000"/>
          <w:sz w:val="28"/>
        </w:rPr>
        <w:t xml:space="preserve">
      , сондай-ақ осы баптың 1-бис тармағына сәйкес олар туралы шешім қабылданған 2F - 2Н баптары бойынша кез келген реттеу шаралары. </w:t>
      </w:r>
    </w:p>
    <w:p>
      <w:pPr>
        <w:spacing w:after="0"/>
        <w:ind w:left="0"/>
        <w:jc w:val="both"/>
      </w:pPr>
      <w:r>
        <w:rPr>
          <w:rFonts w:ascii="Times New Roman"/>
          <w:b w:val="false"/>
          <w:i/>
          <w:color w:val="000000"/>
          <w:sz w:val="28"/>
        </w:rPr>
        <w:t>V. 5-баптың 6-тармағы</w:t>
      </w:r>
    </w:p>
    <w:p>
      <w:pPr>
        <w:spacing w:after="0"/>
        <w:ind w:left="0"/>
        <w:jc w:val="both"/>
      </w:pPr>
      <w:r>
        <w:rPr>
          <w:rFonts w:ascii="Times New Roman"/>
          <w:b w:val="false"/>
          <w:i w:val="false"/>
          <w:color w:val="000000"/>
          <w:sz w:val="28"/>
        </w:rPr>
        <w:t xml:space="preserve">      Хаттаманың 5-бабының 6-тармағындағы мынадай сөздерден кейін: </w:t>
      </w:r>
      <w:r>
        <w:br/>
      </w:r>
      <w:r>
        <w:rPr>
          <w:rFonts w:ascii="Times New Roman"/>
          <w:b w:val="false"/>
          <w:i w:val="false"/>
          <w:color w:val="000000"/>
          <w:sz w:val="28"/>
        </w:rPr>
        <w:t>
      2А - 2Е баптарында көзделген реттеу шаралары бойынша міндеттемелер мынадай мәтін қосылады:</w:t>
      </w:r>
      <w:r>
        <w:br/>
      </w:r>
      <w:r>
        <w:rPr>
          <w:rFonts w:ascii="Times New Roman"/>
          <w:b w:val="false"/>
          <w:i w:val="false"/>
          <w:color w:val="000000"/>
          <w:sz w:val="28"/>
        </w:rPr>
        <w:t xml:space="preserve">
      немесе осы баптың 1-бис тармағына сәйкес олар туралы шешім қабылданған 2F - 2Н баптары бойынша міндеттемелердің кез келгені не барлық міндеттемелер. </w:t>
      </w:r>
    </w:p>
    <w:p>
      <w:pPr>
        <w:spacing w:after="0"/>
        <w:ind w:left="0"/>
        <w:jc w:val="both"/>
      </w:pPr>
      <w:r>
        <w:rPr>
          <w:rFonts w:ascii="Times New Roman"/>
          <w:b w:val="false"/>
          <w:i/>
          <w:color w:val="000000"/>
          <w:sz w:val="28"/>
        </w:rPr>
        <w:t xml:space="preserve">W. 6-бап </w:t>
      </w:r>
    </w:p>
    <w:p>
      <w:pPr>
        <w:spacing w:after="0"/>
        <w:ind w:left="0"/>
        <w:jc w:val="both"/>
      </w:pPr>
      <w:r>
        <w:rPr>
          <w:rFonts w:ascii="Times New Roman"/>
          <w:b w:val="false"/>
          <w:i w:val="false"/>
          <w:color w:val="000000"/>
          <w:sz w:val="28"/>
        </w:rPr>
        <w:t>      Хаттаманың 6-бабынан мынадай сөздер алып тасталады:</w:t>
      </w:r>
      <w:r>
        <w:br/>
      </w:r>
      <w:r>
        <w:rPr>
          <w:rFonts w:ascii="Times New Roman"/>
          <w:b w:val="false"/>
          <w:i w:val="false"/>
          <w:color w:val="000000"/>
          <w:sz w:val="28"/>
        </w:rPr>
        <w:t xml:space="preserve">
      2А - 2Е баптарында, сондай-ақ С қосымшасының I тобының өтпелі заттарын өндіру, импорты мен экспорты саласындағы ережелер және мынадай мәтінмен ауыстырылады: </w:t>
      </w:r>
      <w:r>
        <w:br/>
      </w:r>
      <w:r>
        <w:rPr>
          <w:rFonts w:ascii="Times New Roman"/>
          <w:b w:val="false"/>
          <w:i w:val="false"/>
          <w:color w:val="000000"/>
          <w:sz w:val="28"/>
        </w:rPr>
        <w:t xml:space="preserve">
      2А - 2Н баптарында. </w:t>
      </w:r>
    </w:p>
    <w:p>
      <w:pPr>
        <w:spacing w:after="0"/>
        <w:ind w:left="0"/>
        <w:jc w:val="both"/>
      </w:pPr>
      <w:r>
        <w:rPr>
          <w:rFonts w:ascii="Times New Roman"/>
          <w:b w:val="false"/>
          <w:i/>
          <w:color w:val="000000"/>
          <w:sz w:val="28"/>
        </w:rPr>
        <w:t xml:space="preserve">X. 7-баптың 2 және 3-тармақтары </w:t>
      </w:r>
    </w:p>
    <w:p>
      <w:pPr>
        <w:spacing w:after="0"/>
        <w:ind w:left="0"/>
        <w:jc w:val="both"/>
      </w:pPr>
      <w:r>
        <w:rPr>
          <w:rFonts w:ascii="Times New Roman"/>
          <w:b w:val="false"/>
          <w:i w:val="false"/>
          <w:color w:val="000000"/>
          <w:sz w:val="28"/>
        </w:rPr>
        <w:t xml:space="preserve">      Хаттаманың 7-бабының 2 және 3-тармақтары мынадай тармақтармен ауыстырылады: </w:t>
      </w:r>
      <w:r>
        <w:br/>
      </w:r>
      <w:r>
        <w:rPr>
          <w:rFonts w:ascii="Times New Roman"/>
          <w:b w:val="false"/>
          <w:i w:val="false"/>
          <w:color w:val="000000"/>
          <w:sz w:val="28"/>
        </w:rPr>
        <w:t xml:space="preserve">
      2. Әрбір Тарап: </w:t>
      </w:r>
      <w:r>
        <w:br/>
      </w:r>
      <w:r>
        <w:rPr>
          <w:rFonts w:ascii="Times New Roman"/>
          <w:b w:val="false"/>
          <w:i w:val="false"/>
          <w:color w:val="000000"/>
          <w:sz w:val="28"/>
        </w:rPr>
        <w:t xml:space="preserve">
      - В және С қосымшаларының - 1989 жылғы; </w:t>
      </w:r>
      <w:r>
        <w:br/>
      </w:r>
      <w:r>
        <w:rPr>
          <w:rFonts w:ascii="Times New Roman"/>
          <w:b w:val="false"/>
          <w:i w:val="false"/>
          <w:color w:val="000000"/>
          <w:sz w:val="28"/>
        </w:rPr>
        <w:t>
      - Е қосымшасының - 1991 жылғы реттелетін заттарды өзінің өндіруі, импорттауы және экспорттауы туралы статистикалық деректерді немесе егер нақты деректер болмаса, мұндай сипаттағы неғұрлым сенімді бағалау деректерін тиісінше В, С және Е қосымшаларының заттарына қатысты Хаттама ережелерінің осы Тарап үшін күшіне ену күнінен кейін үш айдан кешіктірмей ұсынады.</w:t>
      </w:r>
      <w:r>
        <w:br/>
      </w:r>
      <w:r>
        <w:rPr>
          <w:rFonts w:ascii="Times New Roman"/>
          <w:b w:val="false"/>
          <w:i w:val="false"/>
          <w:color w:val="000000"/>
          <w:sz w:val="28"/>
        </w:rPr>
        <w:t>
      3. Әрбір Тарап хатшылыққа өзінің А, В, С және Е қосымшаларында көрсетілген реттелетін заттардың әрқайсысының жыл сайынғы өндіруі туралы (бұл 1-баптың 5-тармағында белгіленгендей) және:</w:t>
      </w:r>
      <w:r>
        <w:br/>
      </w:r>
      <w:r>
        <w:rPr>
          <w:rFonts w:ascii="Times New Roman"/>
          <w:b w:val="false"/>
          <w:i w:val="false"/>
          <w:color w:val="000000"/>
          <w:sz w:val="28"/>
        </w:rPr>
        <w:t>
      - бастапқы шикізат ретінде пайдаланылатын заттардың мөлшері туралы,</w:t>
      </w:r>
      <w:r>
        <w:br/>
      </w:r>
      <w:r>
        <w:rPr>
          <w:rFonts w:ascii="Times New Roman"/>
          <w:b w:val="false"/>
          <w:i w:val="false"/>
          <w:color w:val="000000"/>
          <w:sz w:val="28"/>
        </w:rPr>
        <w:t>
      - Тараптар бекіткен технологияларды қолдана отырып, жойылған заттардың мөлшері туралы, және</w:t>
      </w:r>
      <w:r>
        <w:br/>
      </w:r>
      <w:r>
        <w:rPr>
          <w:rFonts w:ascii="Times New Roman"/>
          <w:b w:val="false"/>
          <w:i w:val="false"/>
          <w:color w:val="000000"/>
          <w:sz w:val="28"/>
        </w:rPr>
        <w:t>
      - тиісінше Тараптар болып табылмайтын Тараптардың және елдер мен ұйымдардың импорты мен экспорты туралы әрбір зат бойынша жеке тиісінше А, В, С және Е қосымшаларындағы заттарға қатысты ережелердің осы Тарап үшін күшіне енген жылғы және әрбір келесі жылғы статистикалық деректерді ұсынады. Деректер осындай деректер жататын жыл аяқталғаннан кейін тоғыз айдан кешіктірмей жіберіледі.</w:t>
      </w:r>
    </w:p>
    <w:p>
      <w:pPr>
        <w:spacing w:after="0"/>
        <w:ind w:left="0"/>
        <w:jc w:val="both"/>
      </w:pPr>
      <w:r>
        <w:rPr>
          <w:rFonts w:ascii="Times New Roman"/>
          <w:b w:val="false"/>
          <w:i/>
          <w:color w:val="000000"/>
          <w:sz w:val="28"/>
        </w:rPr>
        <w:t xml:space="preserve">Ү. 7-баптың 3-бис тармағы </w:t>
      </w:r>
    </w:p>
    <w:p>
      <w:pPr>
        <w:spacing w:after="0"/>
        <w:ind w:left="0"/>
        <w:jc w:val="both"/>
      </w:pPr>
      <w:r>
        <w:rPr>
          <w:rFonts w:ascii="Times New Roman"/>
          <w:b w:val="false"/>
          <w:i w:val="false"/>
          <w:color w:val="000000"/>
          <w:sz w:val="28"/>
        </w:rPr>
        <w:t xml:space="preserve">      Хаттаманың 7-бабының 3-тармағынан кейін мынадай тармақ қосылады: </w:t>
      </w:r>
      <w:r>
        <w:br/>
      </w:r>
      <w:r>
        <w:rPr>
          <w:rFonts w:ascii="Times New Roman"/>
          <w:b w:val="false"/>
          <w:i w:val="false"/>
          <w:color w:val="000000"/>
          <w:sz w:val="28"/>
        </w:rPr>
        <w:t xml:space="preserve">
      3-бис. Әрбір Тарап хатшылыққа өзінің А қосымшасының II тобына және С қосымшасының I тобына енгізілген, қайта айналысқа түскен реттелетін заттардың әрқайсысының жыл сайынғы импорты мен экспорты туралы жеке статистикалық деректерді ұсынады. </w:t>
      </w:r>
    </w:p>
    <w:p>
      <w:pPr>
        <w:spacing w:after="0"/>
        <w:ind w:left="0"/>
        <w:jc w:val="both"/>
      </w:pPr>
      <w:r>
        <w:rPr>
          <w:rFonts w:ascii="Times New Roman"/>
          <w:b w:val="false"/>
          <w:i/>
          <w:color w:val="000000"/>
          <w:sz w:val="28"/>
        </w:rPr>
        <w:t xml:space="preserve">Z. 7-баптың 4-тармағы </w:t>
      </w:r>
    </w:p>
    <w:p>
      <w:pPr>
        <w:spacing w:after="0"/>
        <w:ind w:left="0"/>
        <w:jc w:val="both"/>
      </w:pPr>
      <w:r>
        <w:rPr>
          <w:rFonts w:ascii="Times New Roman"/>
          <w:b w:val="false"/>
          <w:i w:val="false"/>
          <w:color w:val="000000"/>
          <w:sz w:val="28"/>
        </w:rPr>
        <w:t>      Хаттаманың 7-бабының 4-тармағындағы мынадай сөздер:</w:t>
      </w:r>
      <w:r>
        <w:br/>
      </w:r>
      <w:r>
        <w:rPr>
          <w:rFonts w:ascii="Times New Roman"/>
          <w:b w:val="false"/>
          <w:i w:val="false"/>
          <w:color w:val="000000"/>
          <w:sz w:val="28"/>
        </w:rPr>
        <w:t>
      1, 2 және 3-тармақтарында мынадай сөздермен ауыстырылады:</w:t>
      </w:r>
      <w:r>
        <w:br/>
      </w:r>
      <w:r>
        <w:rPr>
          <w:rFonts w:ascii="Times New Roman"/>
          <w:b w:val="false"/>
          <w:i w:val="false"/>
          <w:color w:val="000000"/>
          <w:sz w:val="28"/>
        </w:rPr>
        <w:t xml:space="preserve">
      1, 2, 3 және 3-бис тармақтарында. </w:t>
      </w:r>
    </w:p>
    <w:p>
      <w:pPr>
        <w:spacing w:after="0"/>
        <w:ind w:left="0"/>
        <w:jc w:val="both"/>
      </w:pPr>
      <w:r>
        <w:rPr>
          <w:rFonts w:ascii="Times New Roman"/>
          <w:b w:val="false"/>
          <w:i/>
          <w:color w:val="000000"/>
          <w:sz w:val="28"/>
        </w:rPr>
        <w:t xml:space="preserve">АА. 9-баптың 1 а) тармағы </w:t>
      </w:r>
    </w:p>
    <w:p>
      <w:pPr>
        <w:spacing w:after="0"/>
        <w:ind w:left="0"/>
        <w:jc w:val="both"/>
      </w:pPr>
      <w:r>
        <w:rPr>
          <w:rFonts w:ascii="Times New Roman"/>
          <w:b w:val="false"/>
          <w:i w:val="false"/>
          <w:color w:val="000000"/>
          <w:sz w:val="28"/>
        </w:rPr>
        <w:t>      Хаттаманың 9-бабының 1 а) тармағынан мынадай сөздер алынып тасталады:</w:t>
      </w:r>
      <w:r>
        <w:br/>
      </w:r>
      <w:r>
        <w:rPr>
          <w:rFonts w:ascii="Times New Roman"/>
          <w:b w:val="false"/>
          <w:i w:val="false"/>
          <w:color w:val="000000"/>
          <w:sz w:val="28"/>
        </w:rPr>
        <w:t xml:space="preserve">
      және өтпелі. </w:t>
      </w:r>
    </w:p>
    <w:p>
      <w:pPr>
        <w:spacing w:after="0"/>
        <w:ind w:left="0"/>
        <w:jc w:val="both"/>
      </w:pPr>
      <w:r>
        <w:rPr>
          <w:rFonts w:ascii="Times New Roman"/>
          <w:b w:val="false"/>
          <w:i/>
          <w:color w:val="000000"/>
          <w:sz w:val="28"/>
        </w:rPr>
        <w:t xml:space="preserve">ВВ. 10-баптың 1-тармағы </w:t>
      </w:r>
    </w:p>
    <w:p>
      <w:pPr>
        <w:spacing w:after="0"/>
        <w:ind w:left="0"/>
        <w:jc w:val="both"/>
      </w:pPr>
      <w:r>
        <w:rPr>
          <w:rFonts w:ascii="Times New Roman"/>
          <w:b w:val="false"/>
          <w:i w:val="false"/>
          <w:color w:val="000000"/>
          <w:sz w:val="28"/>
        </w:rPr>
        <w:t xml:space="preserve">      Хаттаманың 10-бабының 1-тармағындағы мынадай сөздерден кейін: </w:t>
      </w:r>
      <w:r>
        <w:br/>
      </w:r>
      <w:r>
        <w:rPr>
          <w:rFonts w:ascii="Times New Roman"/>
          <w:b w:val="false"/>
          <w:i w:val="false"/>
          <w:color w:val="000000"/>
          <w:sz w:val="28"/>
        </w:rPr>
        <w:t>
      2А - 2Е баптарындағы реттеу шаралары мынадай мәтін қосылады:</w:t>
      </w:r>
      <w:r>
        <w:br/>
      </w:r>
      <w:r>
        <w:rPr>
          <w:rFonts w:ascii="Times New Roman"/>
          <w:b w:val="false"/>
          <w:i w:val="false"/>
          <w:color w:val="000000"/>
          <w:sz w:val="28"/>
        </w:rPr>
        <w:t>
      , сондай-ақ 5-баптың 1-бис тармағына сәйкес олар туралы шешім қабылданған 2F және 2Н баптары бойынша кез келген реттеу шаралары.</w:t>
      </w:r>
    </w:p>
    <w:p>
      <w:pPr>
        <w:spacing w:after="0"/>
        <w:ind w:left="0"/>
        <w:jc w:val="both"/>
      </w:pPr>
      <w:r>
        <w:rPr>
          <w:rFonts w:ascii="Times New Roman"/>
          <w:b w:val="false"/>
          <w:i/>
          <w:color w:val="000000"/>
          <w:sz w:val="28"/>
        </w:rPr>
        <w:t xml:space="preserve">СС. 11-баптың 4 g) тармағы </w:t>
      </w:r>
    </w:p>
    <w:p>
      <w:pPr>
        <w:spacing w:after="0"/>
        <w:ind w:left="0"/>
        <w:jc w:val="both"/>
      </w:pPr>
      <w:r>
        <w:rPr>
          <w:rFonts w:ascii="Times New Roman"/>
          <w:b w:val="false"/>
          <w:i w:val="false"/>
          <w:color w:val="000000"/>
          <w:sz w:val="28"/>
        </w:rPr>
        <w:t>      Хаттаманың 11-бабының 4 g) тармағынан мынадай сөз орамы алынып тасталсын:</w:t>
      </w:r>
      <w:r>
        <w:br/>
      </w:r>
      <w:r>
        <w:rPr>
          <w:rFonts w:ascii="Times New Roman"/>
          <w:b w:val="false"/>
          <w:i w:val="false"/>
          <w:color w:val="000000"/>
          <w:sz w:val="28"/>
        </w:rPr>
        <w:t xml:space="preserve">
      және өтпелі заттары бар ереже. </w:t>
      </w:r>
    </w:p>
    <w:p>
      <w:pPr>
        <w:spacing w:after="0"/>
        <w:ind w:left="0"/>
        <w:jc w:val="both"/>
      </w:pPr>
      <w:r>
        <w:rPr>
          <w:rFonts w:ascii="Times New Roman"/>
          <w:b w:val="false"/>
          <w:i/>
          <w:color w:val="000000"/>
          <w:sz w:val="28"/>
        </w:rPr>
        <w:t xml:space="preserve">DD. 17-бап </w:t>
      </w:r>
    </w:p>
    <w:p>
      <w:pPr>
        <w:spacing w:after="0"/>
        <w:ind w:left="0"/>
        <w:jc w:val="both"/>
      </w:pPr>
      <w:r>
        <w:rPr>
          <w:rFonts w:ascii="Times New Roman"/>
          <w:b w:val="false"/>
          <w:i w:val="false"/>
          <w:color w:val="000000"/>
          <w:sz w:val="28"/>
        </w:rPr>
        <w:t xml:space="preserve">      Хаттаманың 17-бабындағы мынадай сөздер: </w:t>
      </w:r>
      <w:r>
        <w:br/>
      </w:r>
      <w:r>
        <w:rPr>
          <w:rFonts w:ascii="Times New Roman"/>
          <w:b w:val="false"/>
          <w:i w:val="false"/>
          <w:color w:val="000000"/>
          <w:sz w:val="28"/>
        </w:rPr>
        <w:t>
      2А - 2Е баптары мынадай сөздермен ауыстырылады:</w:t>
      </w:r>
      <w:r>
        <w:br/>
      </w:r>
      <w:r>
        <w:rPr>
          <w:rFonts w:ascii="Times New Roman"/>
          <w:b w:val="false"/>
          <w:i w:val="false"/>
          <w:color w:val="000000"/>
          <w:sz w:val="28"/>
        </w:rPr>
        <w:t xml:space="preserve">
      2А - 2Н баптары. </w:t>
      </w:r>
    </w:p>
    <w:p>
      <w:pPr>
        <w:spacing w:after="0"/>
        <w:ind w:left="0"/>
        <w:jc w:val="both"/>
      </w:pPr>
      <w:r>
        <w:rPr>
          <w:rFonts w:ascii="Times New Roman"/>
          <w:b w:val="false"/>
          <w:i/>
          <w:color w:val="000000"/>
          <w:sz w:val="28"/>
        </w:rPr>
        <w:t xml:space="preserve">ЕЕ. Қосымшалар </w:t>
      </w:r>
      <w:r>
        <w:br/>
      </w:r>
      <w:r>
        <w:rPr>
          <w:rFonts w:ascii="Times New Roman"/>
          <w:b w:val="false"/>
          <w:i w:val="false"/>
          <w:color w:val="000000"/>
          <w:sz w:val="28"/>
        </w:rPr>
        <w:t xml:space="preserve">
1. </w:t>
      </w:r>
      <w:r>
        <w:rPr>
          <w:rFonts w:ascii="Times New Roman"/>
          <w:b w:val="false"/>
          <w:i/>
          <w:color w:val="000000"/>
          <w:sz w:val="28"/>
        </w:rPr>
        <w:t xml:space="preserve">С қосымшасы </w:t>
      </w:r>
    </w:p>
    <w:p>
      <w:pPr>
        <w:spacing w:after="0"/>
        <w:ind w:left="0"/>
        <w:jc w:val="both"/>
      </w:pPr>
      <w:r>
        <w:rPr>
          <w:rFonts w:ascii="Times New Roman"/>
          <w:b w:val="false"/>
          <w:i w:val="false"/>
          <w:color w:val="000000"/>
          <w:sz w:val="28"/>
        </w:rPr>
        <w:t>      Келесі қосымша Хаттаманың С қосымшасымен ауыстырылады:</w:t>
      </w:r>
    </w:p>
    <w:p>
      <w:pPr>
        <w:spacing w:after="0"/>
        <w:ind w:left="0"/>
        <w:jc w:val="both"/>
      </w:pPr>
      <w:r>
        <w:rPr>
          <w:rFonts w:ascii="Times New Roman"/>
          <w:b w:val="false"/>
          <w:i w:val="false"/>
          <w:color w:val="000000"/>
          <w:sz w:val="28"/>
        </w:rPr>
        <w:t xml:space="preserve">С </w:t>
      </w:r>
      <w:r>
        <w:rPr>
          <w:rFonts w:ascii="Times New Roman"/>
          <w:b w:val="false"/>
          <w:i/>
          <w:color w:val="000000"/>
          <w:sz w:val="28"/>
        </w:rPr>
        <w:t xml:space="preserve">қосымшасы </w:t>
      </w:r>
      <w:r>
        <w:br/>
      </w:r>
      <w:r>
        <w:rPr>
          <w:rFonts w:ascii="Times New Roman"/>
          <w:b w:val="false"/>
          <w:i w:val="false"/>
          <w:color w:val="000000"/>
          <w:sz w:val="28"/>
        </w:rPr>
        <w:t>
</w:t>
      </w:r>
      <w:r>
        <w:rPr>
          <w:rFonts w:ascii="Times New Roman"/>
          <w:b w:val="false"/>
          <w:i/>
          <w:color w:val="000000"/>
          <w:sz w:val="28"/>
        </w:rPr>
        <w:t xml:space="preserve">Реттелетін заттар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933"/>
        <w:gridCol w:w="2413"/>
        <w:gridCol w:w="359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Тобы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Изомерлер саны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Озонбұзушылық қабілеті*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 топ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CHFСl</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w:t>
            </w:r>
            <w:r>
              <w:rPr>
                <w:rFonts w:ascii="Times New Roman"/>
                <w:b w:val="false"/>
                <w:i w:val="false"/>
                <w:color w:val="000000"/>
                <w:vertAlign w:val="subscript"/>
              </w:rPr>
              <w:t>2</w:t>
            </w:r>
            <w:r>
              <w:rPr>
                <w:rFonts w:ascii="Times New Roman"/>
                <w:b w:val="false"/>
                <w:i w:val="false"/>
                <w:color w:val="000000"/>
                <w:sz w:val="20"/>
              </w:rPr>
              <w:t>Сl</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FCl</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(ГХФУ-31)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НFCl</w:t>
            </w:r>
            <w:r>
              <w:rPr>
                <w:rFonts w:ascii="Times New Roman"/>
                <w:b w:val="false"/>
                <w:i w:val="false"/>
                <w:color w:val="000000"/>
                <w:vertAlign w:val="subscript"/>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0,01 - 0,04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НF</w:t>
            </w:r>
            <w:r>
              <w:rPr>
                <w:rFonts w:ascii="Times New Roman"/>
                <w:b w:val="false"/>
                <w:i w:val="false"/>
                <w:color w:val="000000"/>
                <w:vertAlign w:val="subscript"/>
              </w:rPr>
              <w:t>2</w:t>
            </w:r>
            <w:r>
              <w:rPr>
                <w:rFonts w:ascii="Times New Roman"/>
                <w:b w:val="false"/>
                <w:i w:val="false"/>
                <w:color w:val="000000"/>
                <w:sz w:val="20"/>
              </w:rPr>
              <w:t>Сl</w:t>
            </w:r>
            <w:r>
              <w:rPr>
                <w:rFonts w:ascii="Times New Roman"/>
                <w:b w:val="false"/>
                <w:i w:val="false"/>
                <w:color w:val="000000"/>
                <w:vertAlign w:val="subscript"/>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0,02 - 0,08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HF</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0,02 - 0,06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CHCl</w:t>
            </w:r>
            <w:r>
              <w:rPr>
                <w:rFonts w:ascii="Times New Roman"/>
                <w:b w:val="false"/>
                <w:i w:val="false"/>
                <w:color w:val="000000"/>
                <w:vertAlign w:val="subscript"/>
              </w:rPr>
              <w:t>2</w:t>
            </w:r>
            <w:r>
              <w:rPr>
                <w:rFonts w:ascii="Times New Roman"/>
                <w:b w:val="false"/>
                <w:i w:val="false"/>
                <w:color w:val="000000"/>
                <w:sz w:val="20"/>
              </w:rPr>
              <w:t>CF</w:t>
            </w:r>
            <w:r>
              <w:rPr>
                <w:rFonts w:ascii="Times New Roman"/>
                <w:b w:val="false"/>
                <w:i w:val="false"/>
                <w:color w:val="000000"/>
                <w:vertAlign w:val="subscript"/>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HF</w:t>
            </w:r>
            <w:r>
              <w:rPr>
                <w:rFonts w:ascii="Times New Roman"/>
                <w:b w:val="false"/>
                <w:i w:val="false"/>
                <w:color w:val="000000"/>
                <w:vertAlign w:val="subscript"/>
              </w:rPr>
              <w:t>4</w:t>
            </w:r>
            <w:r>
              <w:rPr>
                <w:rFonts w:ascii="Times New Roman"/>
                <w:b w:val="false"/>
                <w:i w:val="false"/>
                <w:color w:val="000000"/>
                <w:sz w:val="20"/>
              </w:rPr>
              <w:t>CL</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0,02 - 0,04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СHFClCF</w:t>
            </w:r>
            <w:r>
              <w:rPr>
                <w:rFonts w:ascii="Times New Roman"/>
                <w:b w:val="false"/>
                <w:i w:val="false"/>
                <w:color w:val="000000"/>
                <w:vertAlign w:val="subscript"/>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(ГХФУ-124)**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FCl</w:t>
            </w:r>
            <w:r>
              <w:rPr>
                <w:rFonts w:ascii="Times New Roman"/>
                <w:b w:val="false"/>
                <w:i w:val="false"/>
                <w:color w:val="000000"/>
                <w:vertAlign w:val="subscript"/>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(ГХФУ-131)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0,007 - 0,05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(ГХФУ-132)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0,008 - 0,05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Cl</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(ГХФУ-133)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0,02 - 0,06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FCl</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(ГХФУ-141)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0,005 - 0,07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CFCl</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(ГХФУ-141b)**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P</w:t>
            </w:r>
            <w:r>
              <w:rPr>
                <w:rFonts w:ascii="Times New Roman"/>
                <w:b w:val="false"/>
                <w:i w:val="false"/>
                <w:color w:val="000000"/>
                <w:vertAlign w:val="subscript"/>
              </w:rPr>
              <w:t>2</w:t>
            </w:r>
            <w:r>
              <w:rPr>
                <w:rFonts w:ascii="Times New Roman"/>
                <w:b w:val="false"/>
                <w:i w:val="false"/>
                <w:color w:val="000000"/>
                <w:sz w:val="20"/>
              </w:rPr>
              <w:t>Cl</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(ГХФУ-142)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0,008 - 0,07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rPr>
                <w:rFonts w:ascii="Times New Roman"/>
                <w:b w:val="false"/>
                <w:i w:val="false"/>
                <w:color w:val="000000"/>
                <w:vertAlign w:val="subscript"/>
              </w:rPr>
              <w:t>3</w:t>
            </w:r>
            <w:r>
              <w:rPr>
                <w:rFonts w:ascii="Times New Roman"/>
                <w:b w:val="false"/>
                <w:i w:val="false"/>
                <w:color w:val="000000"/>
                <w:sz w:val="20"/>
              </w:rPr>
              <w:t>CF</w:t>
            </w:r>
            <w:r>
              <w:rPr>
                <w:rFonts w:ascii="Times New Roman"/>
                <w:b w:val="false"/>
                <w:i w:val="false"/>
                <w:color w:val="000000"/>
                <w:vertAlign w:val="subscript"/>
              </w:rPr>
              <w:t>2</w:t>
            </w:r>
            <w:r>
              <w:rPr>
                <w:rFonts w:ascii="Times New Roman"/>
                <w:b w:val="false"/>
                <w:i w:val="false"/>
                <w:color w:val="000000"/>
                <w:sz w:val="20"/>
              </w:rPr>
              <w:t>Cl</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(ГХФУ-142b)**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FCl</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(ГХФУ-151)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0,003 - 0,005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HFCL</w:t>
            </w:r>
            <w:r>
              <w:rPr>
                <w:rFonts w:ascii="Times New Roman"/>
                <w:b w:val="false"/>
                <w:i w:val="false"/>
                <w:color w:val="000000"/>
                <w:vertAlign w:val="subscript"/>
              </w:rPr>
              <w:t xml:space="preserve">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0,015 - 0,07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0,01 - 0,09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0,01 - 0,08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0,01 - 0,09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0,02 - 0,07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w:t>
            </w:r>
            <w:r>
              <w:rPr>
                <w:rFonts w:ascii="Times New Roman"/>
                <w:b w:val="false"/>
                <w:i w:val="false"/>
                <w:color w:val="000000"/>
                <w:vertAlign w:val="subscript"/>
              </w:rPr>
              <w:t>3</w:t>
            </w:r>
            <w:r>
              <w:rPr>
                <w:rFonts w:ascii="Times New Roman"/>
                <w:b w:val="false"/>
                <w:i w:val="false"/>
                <w:color w:val="000000"/>
                <w:sz w:val="20"/>
              </w:rPr>
              <w:t>CF</w:t>
            </w:r>
            <w:r>
              <w:rPr>
                <w:rFonts w:ascii="Times New Roman"/>
                <w:b w:val="false"/>
                <w:i w:val="false"/>
                <w:color w:val="000000"/>
                <w:vertAlign w:val="subscript"/>
              </w:rPr>
              <w:t>2</w:t>
            </w:r>
            <w:r>
              <w:rPr>
                <w:rFonts w:ascii="Times New Roman"/>
                <w:b w:val="false"/>
                <w:i w:val="false"/>
                <w:color w:val="000000"/>
                <w:sz w:val="20"/>
              </w:rPr>
              <w:t>CHCl</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(ГХФУ-225ca)**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CF</w:t>
            </w:r>
            <w:r>
              <w:rPr>
                <w:rFonts w:ascii="Times New Roman"/>
                <w:b w:val="false"/>
                <w:i w:val="false"/>
                <w:color w:val="000000"/>
                <w:vertAlign w:val="subscript"/>
              </w:rPr>
              <w:t>2</w:t>
            </w:r>
            <w:r>
              <w:rPr>
                <w:rFonts w:ascii="Times New Roman"/>
                <w:b w:val="false"/>
                <w:i w:val="false"/>
                <w:color w:val="000000"/>
                <w:sz w:val="20"/>
              </w:rPr>
              <w:t>ClCF</w:t>
            </w:r>
            <w:r>
              <w:rPr>
                <w:rFonts w:ascii="Times New Roman"/>
                <w:b w:val="false"/>
                <w:i w:val="false"/>
                <w:color w:val="000000"/>
                <w:vertAlign w:val="subscript"/>
              </w:rPr>
              <w:t>2</w:t>
            </w:r>
            <w:r>
              <w:rPr>
                <w:rFonts w:ascii="Times New Roman"/>
                <w:b w:val="false"/>
                <w:i w:val="false"/>
                <w:color w:val="000000"/>
                <w:sz w:val="20"/>
              </w:rPr>
              <w:t xml:space="preserve">CHClF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(ГХФУ-225cb)**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HF</w:t>
            </w:r>
            <w:r>
              <w:rPr>
                <w:rFonts w:ascii="Times New Roman"/>
                <w:b w:val="false"/>
                <w:i w:val="false"/>
                <w:color w:val="000000"/>
                <w:vertAlign w:val="subscript"/>
              </w:rPr>
              <w:t>6</w:t>
            </w:r>
            <w:r>
              <w:rPr>
                <w:rFonts w:ascii="Times New Roman"/>
                <w:b w:val="false"/>
                <w:i w:val="false"/>
                <w:color w:val="000000"/>
                <w:sz w:val="20"/>
              </w:rPr>
              <w:t>Cl</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(ГХФУ-226)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0,02 - 0,10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FСl</w:t>
            </w:r>
            <w:r>
              <w:rPr>
                <w:rFonts w:ascii="Times New Roman"/>
                <w:b w:val="false"/>
                <w:i w:val="false"/>
                <w:color w:val="000000"/>
                <w:vertAlign w:val="subscript"/>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(ГХФУ-231)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0,05 - 0,09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С</w:t>
            </w:r>
            <w:r>
              <w:rPr>
                <w:rFonts w:ascii="Times New Roman"/>
                <w:b w:val="false"/>
                <w:i w:val="false"/>
                <w:color w:val="000000"/>
                <w:vertAlign w:val="subscript"/>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(ГХФУ-232)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0,008 - 0,10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Сl</w:t>
            </w:r>
            <w:r>
              <w:rPr>
                <w:rFonts w:ascii="Times New Roman"/>
                <w:b w:val="false"/>
                <w:i w:val="false"/>
                <w:color w:val="000000"/>
                <w:vertAlign w:val="subscript"/>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(ГХФУ-233)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0,007 - 0,23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Cl</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(ГХФУ-234)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0,01 - 0,28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5</w:t>
            </w:r>
            <w:r>
              <w:rPr>
                <w:rFonts w:ascii="Times New Roman"/>
                <w:b w:val="false"/>
                <w:i w:val="false"/>
                <w:color w:val="000000"/>
                <w:sz w:val="20"/>
              </w:rPr>
              <w:t>Cl</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(ГХФУ-235)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0,03 - 0,52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FCl</w:t>
            </w:r>
            <w:r>
              <w:rPr>
                <w:rFonts w:ascii="Times New Roman"/>
                <w:b w:val="false"/>
                <w:i w:val="false"/>
                <w:color w:val="000000"/>
                <w:vertAlign w:val="subscript"/>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(ГХФУ-241)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0,004 - 0,09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(ГХФУ-242)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0,005 - 0,13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Cl</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(ГХФУ-243)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0,007 - 0,12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Cl</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(ГХФУ-244)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0,009 - 0,14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FCl</w:t>
            </w:r>
            <w:r>
              <w:rPr>
                <w:rFonts w:ascii="Times New Roman"/>
                <w:b w:val="false"/>
                <w:i w:val="false"/>
                <w:color w:val="000000"/>
                <w:vertAlign w:val="subscript"/>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(ГХФУ-251)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0,001 - 0,01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Cl</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(ГХФУ-252)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0,005 - 0,04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Cl</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(ГХФУ-253)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0,003 - 0,03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Cl</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(ГХФУ-261)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0,002 - 0,02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Cl</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(ГХФУ-262)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0,002 - 0,02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FCl</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(ГХФУ-271)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0,001 - 0,03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ІІ топ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CHFBr</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CHF</w:t>
            </w:r>
            <w:r>
              <w:rPr>
                <w:rFonts w:ascii="Times New Roman"/>
                <w:b w:val="false"/>
                <w:i w:val="false"/>
                <w:color w:val="000000"/>
                <w:vertAlign w:val="subscript"/>
              </w:rPr>
              <w:t>2</w:t>
            </w:r>
            <w:r>
              <w:rPr>
                <w:rFonts w:ascii="Times New Roman"/>
                <w:b w:val="false"/>
                <w:i w:val="false"/>
                <w:color w:val="000000"/>
                <w:sz w:val="20"/>
              </w:rPr>
              <w:t xml:space="preserve">Br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(ГБФУ-22В1)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2</w:t>
            </w:r>
            <w:r>
              <w:rPr>
                <w:rFonts w:ascii="Times New Roman"/>
                <w:b w:val="false"/>
                <w:i w:val="false"/>
                <w:color w:val="000000"/>
                <w:sz w:val="20"/>
              </w:rPr>
              <w:t xml:space="preserve">FBr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НFBr</w:t>
            </w:r>
            <w:r>
              <w:rPr>
                <w:rFonts w:ascii="Times New Roman"/>
                <w:b w:val="false"/>
                <w:i w:val="false"/>
                <w:color w:val="000000"/>
                <w:vertAlign w:val="subscript"/>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0,3 - 0,8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НF</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0,5 - 1,8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НF</w:t>
            </w:r>
            <w:r>
              <w:rPr>
                <w:rFonts w:ascii="Times New Roman"/>
                <w:b w:val="false"/>
                <w:i w:val="false"/>
                <w:color w:val="000000"/>
                <w:vertAlign w:val="subscript"/>
              </w:rPr>
              <w:t>3</w:t>
            </w:r>
            <w:r>
              <w:rPr>
                <w:rFonts w:ascii="Times New Roman"/>
                <w:b w:val="false"/>
                <w:i w:val="false"/>
                <w:color w:val="000000"/>
                <w:sz w:val="20"/>
              </w:rPr>
              <w:t>Br</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0,4 - 1,6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НF</w:t>
            </w:r>
            <w:r>
              <w:rPr>
                <w:rFonts w:ascii="Times New Roman"/>
                <w:b w:val="false"/>
                <w:i w:val="false"/>
                <w:color w:val="000000"/>
                <w:vertAlign w:val="subscript"/>
              </w:rPr>
              <w:t>4</w:t>
            </w:r>
            <w:r>
              <w:rPr>
                <w:rFonts w:ascii="Times New Roman"/>
                <w:b w:val="false"/>
                <w:i w:val="false"/>
                <w:color w:val="000000"/>
                <w:sz w:val="20"/>
              </w:rPr>
              <w:t xml:space="preserve">Br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0,7 - 1,2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FBr</w:t>
            </w:r>
            <w:r>
              <w:rPr>
                <w:rFonts w:ascii="Times New Roman"/>
                <w:b w:val="false"/>
                <w:i w:val="false"/>
                <w:color w:val="000000"/>
                <w:vertAlign w:val="subscript"/>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0,1 - 1,1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0,2 - 1,5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 xml:space="preserve">Br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0,7 - 1,6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FBr</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0,1 - 1,7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 xml:space="preserve">Br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0,2 - 1,1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2</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 xml:space="preserve">FBr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0,07 - 0,1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НFBr</w:t>
            </w:r>
            <w:r>
              <w:rPr>
                <w:rFonts w:ascii="Times New Roman"/>
                <w:b w:val="false"/>
                <w:i w:val="false"/>
                <w:color w:val="000000"/>
                <w:vertAlign w:val="subscript"/>
              </w:rPr>
              <w:t xml:space="preserve">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0,3 - 1,5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НF</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0,2 - 1,9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НF</w:t>
            </w:r>
            <w:r>
              <w:rPr>
                <w:rFonts w:ascii="Times New Roman"/>
                <w:b w:val="false"/>
                <w:i w:val="false"/>
                <w:color w:val="000000"/>
                <w:vertAlign w:val="subscript"/>
              </w:rPr>
              <w:t>3</w:t>
            </w:r>
            <w:r>
              <w:rPr>
                <w:rFonts w:ascii="Times New Roman"/>
                <w:b w:val="false"/>
                <w:i w:val="false"/>
                <w:color w:val="000000"/>
                <w:sz w:val="20"/>
              </w:rPr>
              <w:t>Br</w:t>
            </w:r>
            <w:r>
              <w:rPr>
                <w:rFonts w:ascii="Times New Roman"/>
                <w:b w:val="false"/>
                <w:i w:val="false"/>
                <w:color w:val="000000"/>
                <w:vertAlign w:val="subscript"/>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0,3 - 1,8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НF</w:t>
            </w:r>
            <w:r>
              <w:rPr>
                <w:rFonts w:ascii="Times New Roman"/>
                <w:b w:val="false"/>
                <w:i w:val="false"/>
                <w:color w:val="000000"/>
                <w:vertAlign w:val="subscript"/>
              </w:rPr>
              <w:t>4</w:t>
            </w:r>
            <w:r>
              <w:rPr>
                <w:rFonts w:ascii="Times New Roman"/>
                <w:b w:val="false"/>
                <w:i w:val="false"/>
                <w:color w:val="000000"/>
                <w:sz w:val="20"/>
              </w:rPr>
              <w:t>Br</w:t>
            </w:r>
            <w:r>
              <w:rPr>
                <w:rFonts w:ascii="Times New Roman"/>
                <w:b w:val="false"/>
                <w:i w:val="false"/>
                <w:color w:val="000000"/>
                <w:vertAlign w:val="subscript"/>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0,5 - 2,2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НF</w:t>
            </w:r>
            <w:r>
              <w:rPr>
                <w:rFonts w:ascii="Times New Roman"/>
                <w:b w:val="false"/>
                <w:i w:val="false"/>
                <w:color w:val="000000"/>
                <w:vertAlign w:val="subscript"/>
              </w:rPr>
              <w:t>5</w:t>
            </w:r>
            <w:r>
              <w:rPr>
                <w:rFonts w:ascii="Times New Roman"/>
                <w:b w:val="false"/>
                <w:i w:val="false"/>
                <w:color w:val="000000"/>
                <w:sz w:val="20"/>
              </w:rPr>
              <w:t>Br</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0,9 - 2,0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НF</w:t>
            </w:r>
            <w:r>
              <w:rPr>
                <w:rFonts w:ascii="Times New Roman"/>
                <w:b w:val="false"/>
                <w:i w:val="false"/>
                <w:color w:val="000000"/>
                <w:vertAlign w:val="subscript"/>
              </w:rPr>
              <w:t>6</w:t>
            </w:r>
            <w:r>
              <w:rPr>
                <w:rFonts w:ascii="Times New Roman"/>
                <w:b w:val="false"/>
                <w:i w:val="false"/>
                <w:color w:val="000000"/>
                <w:sz w:val="20"/>
              </w:rPr>
              <w:t xml:space="preserve">Br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0,7 - 3,3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FBr</w:t>
            </w:r>
            <w:r>
              <w:rPr>
                <w:rFonts w:ascii="Times New Roman"/>
                <w:b w:val="false"/>
                <w:i w:val="false"/>
                <w:color w:val="000000"/>
                <w:vertAlign w:val="subscript"/>
              </w:rPr>
              <w:t xml:space="preserve">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0,1 - 1,9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0,2 - 2,1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Br</w:t>
            </w:r>
            <w:r>
              <w:rPr>
                <w:rFonts w:ascii="Times New Roman"/>
                <w:b w:val="false"/>
                <w:i w:val="false"/>
                <w:color w:val="000000"/>
                <w:vertAlign w:val="subscript"/>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0,2 - 5,6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Br</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0,3 - 7,5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5</w:t>
            </w:r>
            <w:r>
              <w:rPr>
                <w:rFonts w:ascii="Times New Roman"/>
                <w:b w:val="false"/>
                <w:i w:val="false"/>
                <w:color w:val="000000"/>
                <w:sz w:val="20"/>
              </w:rPr>
              <w:t xml:space="preserve">Br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0,9 - 14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FBr</w:t>
            </w:r>
            <w:r>
              <w:rPr>
                <w:rFonts w:ascii="Times New Roman"/>
                <w:b w:val="false"/>
                <w:i w:val="false"/>
                <w:color w:val="000000"/>
                <w:vertAlign w:val="subscript"/>
              </w:rPr>
              <w:t xml:space="preserve">4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0,08 - 1,9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0,1 - 3,1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Br</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0,1 - 2,5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3</w:t>
            </w:r>
            <w:r>
              <w:rPr>
                <w:rFonts w:ascii="Times New Roman"/>
                <w:b w:val="false"/>
                <w:i w:val="false"/>
                <w:color w:val="000000"/>
                <w:sz w:val="20"/>
              </w:rPr>
              <w:t>F</w:t>
            </w:r>
            <w:r>
              <w:rPr>
                <w:rFonts w:ascii="Times New Roman"/>
                <w:b w:val="false"/>
                <w:i w:val="false"/>
                <w:color w:val="000000"/>
                <w:vertAlign w:val="subscript"/>
              </w:rPr>
              <w:t>4</w:t>
            </w:r>
            <w:r>
              <w:rPr>
                <w:rFonts w:ascii="Times New Roman"/>
                <w:b w:val="false"/>
                <w:i w:val="false"/>
                <w:color w:val="000000"/>
                <w:sz w:val="20"/>
              </w:rPr>
              <w:t xml:space="preserve">Br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0,3 - 4,4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FBr</w:t>
            </w:r>
            <w:r>
              <w:rPr>
                <w:rFonts w:ascii="Times New Roman"/>
                <w:b w:val="false"/>
                <w:i w:val="false"/>
                <w:color w:val="000000"/>
                <w:vertAlign w:val="subscript"/>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0,03 - 0,3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Br</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0,1 - 1,0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4</w:t>
            </w:r>
            <w:r>
              <w:rPr>
                <w:rFonts w:ascii="Times New Roman"/>
                <w:b w:val="false"/>
                <w:i w:val="false"/>
                <w:color w:val="000000"/>
                <w:sz w:val="20"/>
              </w:rPr>
              <w:t>F</w:t>
            </w:r>
            <w:r>
              <w:rPr>
                <w:rFonts w:ascii="Times New Roman"/>
                <w:b w:val="false"/>
                <w:i w:val="false"/>
                <w:color w:val="000000"/>
                <w:vertAlign w:val="subscript"/>
              </w:rPr>
              <w:t>3</w:t>
            </w:r>
            <w:r>
              <w:rPr>
                <w:rFonts w:ascii="Times New Roman"/>
                <w:b w:val="false"/>
                <w:i w:val="false"/>
                <w:color w:val="000000"/>
                <w:sz w:val="20"/>
              </w:rPr>
              <w:t xml:space="preserve">Br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0,07 - 0,8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FBr</w:t>
            </w:r>
            <w:r>
              <w:rPr>
                <w:rFonts w:ascii="Times New Roman"/>
                <w:b w:val="false"/>
                <w:i w:val="false"/>
                <w:color w:val="000000"/>
                <w:vertAlign w:val="sub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0,04 - 0,4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5</w:t>
            </w:r>
            <w:r>
              <w:rPr>
                <w:rFonts w:ascii="Times New Roman"/>
                <w:b w:val="false"/>
                <w:i w:val="false"/>
                <w:color w:val="000000"/>
                <w:sz w:val="20"/>
              </w:rPr>
              <w:t>F</w:t>
            </w:r>
            <w:r>
              <w:rPr>
                <w:rFonts w:ascii="Times New Roman"/>
                <w:b w:val="false"/>
                <w:i w:val="false"/>
                <w:color w:val="000000"/>
                <w:vertAlign w:val="subscript"/>
              </w:rPr>
              <w:t>2</w:t>
            </w:r>
            <w:r>
              <w:rPr>
                <w:rFonts w:ascii="Times New Roman"/>
                <w:b w:val="false"/>
                <w:i w:val="false"/>
                <w:color w:val="000000"/>
                <w:sz w:val="20"/>
              </w:rPr>
              <w:t xml:space="preserve">Br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0,07 - 0,8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rPr>
                <w:rFonts w:ascii="Times New Roman"/>
                <w:b w:val="false"/>
                <w:i w:val="false"/>
                <w:color w:val="000000"/>
                <w:vertAlign w:val="subscript"/>
              </w:rPr>
              <w:t>3</w:t>
            </w:r>
            <w:r>
              <w:rPr>
                <w:rFonts w:ascii="Times New Roman"/>
                <w:b w:val="false"/>
                <w:i w:val="false"/>
                <w:color w:val="000000"/>
                <w:sz w:val="20"/>
              </w:rPr>
              <w:t>Н</w:t>
            </w:r>
            <w:r>
              <w:rPr>
                <w:rFonts w:ascii="Times New Roman"/>
                <w:b w:val="false"/>
                <w:i w:val="false"/>
                <w:color w:val="000000"/>
                <w:vertAlign w:val="subscript"/>
              </w:rPr>
              <w:t>6</w:t>
            </w:r>
            <w:r>
              <w:rPr>
                <w:rFonts w:ascii="Times New Roman"/>
                <w:b w:val="false"/>
                <w:i w:val="false"/>
                <w:color w:val="000000"/>
                <w:sz w:val="20"/>
              </w:rPr>
              <w:t xml:space="preserve">FBr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0,02 - 0,7 </w:t>
            </w:r>
          </w:p>
        </w:tc>
      </w:tr>
    </w:tbl>
    <w:p>
      <w:pPr>
        <w:spacing w:after="0"/>
        <w:ind w:left="0"/>
        <w:jc w:val="both"/>
      </w:pPr>
      <w:r>
        <w:rPr>
          <w:rFonts w:ascii="Times New Roman"/>
          <w:b w:val="false"/>
          <w:i w:val="false"/>
          <w:color w:val="000000"/>
          <w:sz w:val="28"/>
        </w:rPr>
        <w:t>      * Хаттаманың мақсаттары үшін көрсеткіштер диапазоны болған жағдайда осы диапазондағы ең жоғары көрсеткіш қолданылады. Кестеде бірыңғай көрсеткіш түрінде келтірілген ОБҚ зертханалық өлшемдер негізіндегі есептеулер жолымен айқындалған. Көрсеткіштер диапазонымен көрсетілгендер бағалау деректеріне негізделген және осының салдарынан едәуір үлкен ауытқушылықтарға жол береді. Көрсеткіштер диапазоны изомерлік топқа жатады. Бұл ретте жоғары көрсеткіш изомердің ең жоғары ОБҚ бар есептік ОБҚ, ал төменгі көрсеткіш ең төменгі - изомердің ең төмен ОБҚ бар есептік ОБҚ білдіреді.</w:t>
      </w:r>
      <w:r>
        <w:br/>
      </w:r>
      <w:r>
        <w:rPr>
          <w:rFonts w:ascii="Times New Roman"/>
          <w:b w:val="false"/>
          <w:i w:val="false"/>
          <w:color w:val="000000"/>
          <w:sz w:val="28"/>
        </w:rPr>
        <w:t>
      ** Неғұрлым бәсекеге қабілетті заттардың ОБҚ көрсеткіштері Хаттаманың мақсаттары үшін қолданылуы тиіс.</w:t>
      </w:r>
    </w:p>
    <w:p>
      <w:pPr>
        <w:spacing w:after="0"/>
        <w:ind w:left="0"/>
        <w:jc w:val="both"/>
      </w:pPr>
      <w:r>
        <w:rPr>
          <w:rFonts w:ascii="Times New Roman"/>
          <w:b w:val="false"/>
          <w:i w:val="false"/>
          <w:color w:val="000000"/>
          <w:sz w:val="28"/>
        </w:rPr>
        <w:t xml:space="preserve">2. </w:t>
      </w:r>
      <w:r>
        <w:rPr>
          <w:rFonts w:ascii="Times New Roman"/>
          <w:b w:val="false"/>
          <w:i/>
          <w:color w:val="000000"/>
          <w:sz w:val="28"/>
        </w:rPr>
        <w:t xml:space="preserve">Е қосымшасы </w:t>
      </w:r>
    </w:p>
    <w:p>
      <w:pPr>
        <w:spacing w:after="0"/>
        <w:ind w:left="0"/>
        <w:jc w:val="both"/>
      </w:pPr>
      <w:r>
        <w:rPr>
          <w:rFonts w:ascii="Times New Roman"/>
          <w:b w:val="false"/>
          <w:i w:val="false"/>
          <w:color w:val="000000"/>
          <w:sz w:val="28"/>
        </w:rPr>
        <w:t>Хаттамаға мынадай қосымша енгізілсін:</w:t>
      </w:r>
    </w:p>
    <w:p>
      <w:pPr>
        <w:spacing w:after="0"/>
        <w:ind w:left="0"/>
        <w:jc w:val="both"/>
      </w:pPr>
      <w:r>
        <w:rPr>
          <w:rFonts w:ascii="Times New Roman"/>
          <w:b w:val="false"/>
          <w:i/>
          <w:color w:val="000000"/>
          <w:sz w:val="28"/>
        </w:rPr>
        <w:t>Е қосымшасы</w:t>
      </w:r>
      <w:r>
        <w:br/>
      </w:r>
      <w:r>
        <w:rPr>
          <w:rFonts w:ascii="Times New Roman"/>
          <w:b w:val="false"/>
          <w:i w:val="false"/>
          <w:color w:val="000000"/>
          <w:sz w:val="28"/>
        </w:rPr>
        <w:t>
</w:t>
      </w:r>
      <w:r>
        <w:rPr>
          <w:rFonts w:ascii="Times New Roman"/>
          <w:b w:val="false"/>
          <w:i/>
          <w:color w:val="000000"/>
          <w:sz w:val="28"/>
        </w:rPr>
        <w:t>Реттелетін заттар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513"/>
        <w:gridCol w:w="2953"/>
        <w:gridCol w:w="2893"/>
      </w:tblGrid>
      <w:tr>
        <w:trPr>
          <w:trHeight w:val="72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Тобы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Изомерлер 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Озонбұзушылық қабілеті*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 топ</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w:t>
            </w:r>
            <w:r>
              <w:rPr>
                <w:rFonts w:ascii="Times New Roman"/>
                <w:b w:val="false"/>
                <w:i w:val="false"/>
                <w:color w:val="000000"/>
                <w:vertAlign w:val="subscript"/>
              </w:rPr>
              <w:t>3</w:t>
            </w:r>
            <w:r>
              <w:rPr>
                <w:rFonts w:ascii="Times New Roman"/>
                <w:b w:val="false"/>
                <w:i w:val="false"/>
                <w:color w:val="000000"/>
                <w:sz w:val="20"/>
              </w:rPr>
              <w:t>Br</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Бромды метил</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bl>
    <w:p>
      <w:pPr>
        <w:spacing w:after="0"/>
        <w:ind w:left="0"/>
        <w:jc w:val="both"/>
      </w:pPr>
      <w:r>
        <w:rPr>
          <w:rFonts w:ascii="Times New Roman"/>
          <w:b w:val="false"/>
          <w:i w:val="false"/>
          <w:color w:val="000000"/>
          <w:sz w:val="28"/>
        </w:rPr>
        <w:t xml:space="preserve">2-БАП: 1990 ЖЫЛҒЫ ТҮЗЕТУМЕН БАЙЛАНЫС </w:t>
      </w:r>
    </w:p>
    <w:p>
      <w:pPr>
        <w:spacing w:after="0"/>
        <w:ind w:left="0"/>
        <w:jc w:val="both"/>
      </w:pPr>
      <w:r>
        <w:rPr>
          <w:rFonts w:ascii="Times New Roman"/>
          <w:b w:val="false"/>
          <w:i w:val="false"/>
          <w:color w:val="000000"/>
          <w:sz w:val="28"/>
        </w:rPr>
        <w:t>      Бірде-бір мемлекет немесе экономикалық интеграция жөніндегі ұйым Лондонда 1990 жылғы 29 маусымда Тараптардың екінші Кеңесінде қабылданған Түзетуге қатысты сақтауға тапсырмаса, осы Түзетуді ратификациялау, қабылдау, мақұлдау немесе оған қосылу туралы құжатты сақтауға тапсыра алмайды.</w:t>
      </w:r>
    </w:p>
    <w:p>
      <w:pPr>
        <w:spacing w:after="0"/>
        <w:ind w:left="0"/>
        <w:jc w:val="both"/>
      </w:pPr>
      <w:r>
        <w:rPr>
          <w:rFonts w:ascii="Times New Roman"/>
          <w:b w:val="false"/>
          <w:i w:val="false"/>
          <w:color w:val="000000"/>
          <w:sz w:val="28"/>
        </w:rPr>
        <w:t>3-БАП.КҮШІНЕ ЕНУІ</w:t>
      </w:r>
    </w:p>
    <w:p>
      <w:pPr>
        <w:spacing w:after="0"/>
        <w:ind w:left="0"/>
        <w:jc w:val="both"/>
      </w:pPr>
      <w:r>
        <w:rPr>
          <w:rFonts w:ascii="Times New Roman"/>
          <w:b w:val="false"/>
          <w:i w:val="false"/>
          <w:color w:val="000000"/>
          <w:sz w:val="28"/>
        </w:rPr>
        <w:t>      1. Осы Түзету Озон қабатын бұзатын заттар жөніндегі Монреаль хаттамасының Тараптары болып табылатын мемлекеттер немесе экономикалық интеграция жөніндегі өңірлік ұйымдар Түзетуді ратификациялау, қабылдау немесе мақұлдау туралы кемінде жиырма құжатты сақтауға тапсырған кезде 1994 жылғы 1 қаңтарда күшіне енеді. Егер осы күнге көрсетілген шарттар сақталмаса, Түзету осы шарттарды сақтаған күннен кейінгі тоқсаныншы күні күшіне енеді.</w:t>
      </w:r>
      <w:r>
        <w:br/>
      </w:r>
      <w:r>
        <w:rPr>
          <w:rFonts w:ascii="Times New Roman"/>
          <w:b w:val="false"/>
          <w:i w:val="false"/>
          <w:color w:val="000000"/>
          <w:sz w:val="28"/>
        </w:rPr>
        <w:t>
      2. 1-тармақтың мақсаттары үшін экономикалық интеграция жөніндегі өңірлік ұйым сақтауға тапсырған кез келген осындай құжат осындай ұйымға мүше мемлекеттер сақтауға тапсырған құжаттарға қатысты қосымша деп саналмайды.</w:t>
      </w:r>
      <w:r>
        <w:br/>
      </w:r>
      <w:r>
        <w:rPr>
          <w:rFonts w:ascii="Times New Roman"/>
          <w:b w:val="false"/>
          <w:i w:val="false"/>
          <w:color w:val="000000"/>
          <w:sz w:val="28"/>
        </w:rPr>
        <w:t>
      3. 1-тармаққа сәйкес осы Түзету күшіне енгеннен кейін Түзету Хаттаманың кез келген басқа да Тарапына қатысты ратификациялау, қабылдау немесе мақұлдау туралы құжат сақтауға тапсырылған күннен кейінгі тоқсаныншы күні күшіне енеді.</w:t>
      </w:r>
    </w:p>
    <w:p>
      <w:pPr>
        <w:spacing w:after="0"/>
        <w:ind w:left="0"/>
        <w:jc w:val="both"/>
      </w:pPr>
      <w:r>
        <w:rPr>
          <w:rFonts w:ascii="Times New Roman"/>
          <w:b w:val="false"/>
          <w:i w:val="false"/>
          <w:color w:val="000000"/>
          <w:sz w:val="28"/>
        </w:rPr>
        <w:t>      1987 жылғы 16 қыркүйекте Монреаль қаласында жасалған Озон қабатын бүлдіретін заттар жөніндегі Монреаль хаттамасының куәландырылған көшірмесінің бұл көшірмесінің дәлдігін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Б.Пискорский</w:t>
      </w:r>
    </w:p>
    <w:p>
      <w:pPr>
        <w:spacing w:after="0"/>
        <w:ind w:left="0"/>
        <w:jc w:val="both"/>
      </w:pPr>
      <w:r>
        <w:rPr>
          <w:rFonts w:ascii="Times New Roman"/>
          <w:b w:val="false"/>
          <w:i/>
          <w:color w:val="000000"/>
          <w:sz w:val="28"/>
        </w:rPr>
        <w:t>      Монреальда 1997 жылғы 15 - 17 қыркүйекте қол қойылған Озон қабатын бүлдіретін заттар жөніндегі Монреаль хаттамасына Түзетудің бұл көшірмесінің дәлдігін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Ж. Бұхбантаев</w:t>
      </w:r>
    </w:p>
    <w:p>
      <w:pPr>
        <w:spacing w:after="0"/>
        <w:ind w:left="0"/>
        <w:jc w:val="both"/>
      </w:pPr>
      <w:r>
        <w:rPr>
          <w:rFonts w:ascii="Times New Roman"/>
          <w:b w:val="false"/>
          <w:i w:val="false"/>
          <w:color w:val="000000"/>
          <w:sz w:val="28"/>
        </w:rPr>
        <w:t>      Копенгагенде 1992 жылғы 23 - 25 қарашада қол қойылған Озон қабатын бүлдіретін заттар жөніндегі Монреаль хаттамасына Түзетудің бұл көшірмесінің дәлдігін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Ж. Бұхбантаев</w:t>
      </w:r>
    </w:p>
    <w:p>
      <w:pPr>
        <w:spacing w:after="0"/>
        <w:ind w:left="0"/>
        <w:jc w:val="both"/>
      </w:pPr>
      <w:r>
        <w:rPr>
          <w:rFonts w:ascii="Times New Roman"/>
          <w:b w:val="false"/>
          <w:i w:val="false"/>
          <w:color w:val="ff0000"/>
          <w:sz w:val="28"/>
        </w:rPr>
        <w:t>      РҚАО-ның ескертпесі. Бұдан әрі Түзету мәтіні ағылшын, араб, қыбай және италия тілдерінде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