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45490" w14:textId="75454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діни қызмет және діни бірлестіктер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2011 жылғы 11 қазандағы № 484-ІV Заңы.</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2001 жылғы 30 қаңтардағы Қазақстан Республикасының </w:t>
      </w:r>
      <w:r>
        <w:rPr>
          <w:rFonts w:ascii="Times New Roman"/>
          <w:b w:val="false"/>
          <w:i w:val="false"/>
          <w:color w:val="000000"/>
          <w:sz w:val="28"/>
        </w:rPr>
        <w:t>Әкiмшiлiк құқық бұзушылық туралы кодексiне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2011 жылғы 30 шілдеде "Егемен Қазақстан" және "Казахстанская правда" газеттерінде жарияланған "Қазақстан Республикасының кейбір заңнамалық актілеріне рұқсат беру жүйесін жетілдіру мәселелері бойынша өзгерістер мен толықтырулар енгізу туралы" 2011 жылғы 15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2011 жылғы 6 тамызда "Егемен Қазақстан" және "Казахстанская правда" газеттерінде жарияланған "Қазақстан Республикасының кейбір заңнамалық актілеріне сыртқы мемлекеттік қаржылық бақылауды жетілдіру мәселелері бойынша өзгерістер мен толықтырулар енгізу туралы" 2011 жылғы 21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2011 жылғы 6 тамызда "Егемен Қазақстан" және "Казахстанская правда" газеттерінде жарияланған "Қазақстан Республикасының кейбір заңнамалық актілеріне электрондық ақша мәселелері бойынша өзгеріс пен толықтырулар енгізу туралы" 2011 жылғы 21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2011 жылғы 6 тамызда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2011 жылғы 21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2011 жылғы 6 тамызда "Егемен Қазақстан" және "Казахстанская правда" газеттерінде жарияланған "Қазақстан Республикасының кейбір заңнамалық актілеріне халықтың көші-қоны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2011 жылғы 6 тамызда "Егемен Қазақстан" және "Казахстанская правда" газеттерінде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1) мазмұнында 375-баптың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"375-бап. Діни қызмет және діни бірлестіктер туралы заңнаманы бұзу";</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311-1-баптың</w:t>
      </w:r>
      <w:r>
        <w:rPr>
          <w:rFonts w:ascii="Times New Roman"/>
          <w:b w:val="false"/>
          <w:i w:val="false"/>
          <w:color w:val="000000"/>
          <w:sz w:val="28"/>
        </w:rPr>
        <w:t xml:space="preserve"> бесінші бөлігінің бірінші абзацындағы "партиялар мен діни ұйымдардың (бірлестіктердің)" деген сөздер "партиялардың" деген сөзбен ауыстырылсын;</w:t>
      </w:r>
    </w:p>
    <w:bookmarkEnd w:id="4"/>
    <w:bookmarkStart w:name="z6"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374-баптың</w:t>
      </w:r>
      <w:r>
        <w:rPr>
          <w:rFonts w:ascii="Times New Roman"/>
          <w:b w:val="false"/>
          <w:i w:val="false"/>
          <w:color w:val="000000"/>
          <w:sz w:val="28"/>
        </w:rPr>
        <w:t xml:space="preserve"> бесінші бөлігінің бірінші абзацындағы "дiни бiрлестіктердiң," деген сөздер алып тасталсын;</w:t>
      </w:r>
    </w:p>
    <w:bookmarkEnd w:id="5"/>
    <w:bookmarkStart w:name="z7" w:id="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375-бап</w:t>
      </w:r>
      <w:r>
        <w:rPr>
          <w:rFonts w:ascii="Times New Roman"/>
          <w:b w:val="false"/>
          <w:i w:val="false"/>
          <w:color w:val="000000"/>
          <w:sz w:val="28"/>
        </w:rPr>
        <w:t xml:space="preserve"> мынадай редакцияда жазылсын:</w:t>
      </w:r>
    </w:p>
    <w:bookmarkEnd w:id="6"/>
    <w:p>
      <w:pPr>
        <w:spacing w:after="0"/>
        <w:ind w:left="0"/>
        <w:jc w:val="both"/>
      </w:pPr>
      <w:r>
        <w:rPr>
          <w:rFonts w:ascii="Times New Roman"/>
          <w:b w:val="false"/>
          <w:i w:val="false"/>
          <w:color w:val="000000"/>
          <w:sz w:val="28"/>
        </w:rPr>
        <w:t>
      "375-бап. Дiни қызмет және дiни бiрлестiктер туралы заңнаманы бұзу</w:t>
      </w:r>
    </w:p>
    <w:bookmarkStart w:name="z9" w:id="7"/>
    <w:p>
      <w:pPr>
        <w:spacing w:after="0"/>
        <w:ind w:left="0"/>
        <w:jc w:val="both"/>
      </w:pPr>
      <w:r>
        <w:rPr>
          <w:rFonts w:ascii="Times New Roman"/>
          <w:b w:val="false"/>
          <w:i w:val="false"/>
          <w:color w:val="000000"/>
          <w:sz w:val="28"/>
        </w:rPr>
        <w:t>
      1. Мыналарға:</w:t>
      </w:r>
    </w:p>
    <w:bookmarkEnd w:id="7"/>
    <w:bookmarkStart w:name="z10" w:id="8"/>
    <w:p>
      <w:pPr>
        <w:spacing w:after="0"/>
        <w:ind w:left="0"/>
        <w:jc w:val="both"/>
      </w:pPr>
      <w:r>
        <w:rPr>
          <w:rFonts w:ascii="Times New Roman"/>
          <w:b w:val="false"/>
          <w:i w:val="false"/>
          <w:color w:val="000000"/>
          <w:sz w:val="28"/>
        </w:rPr>
        <w:t>
      дiни жораларды, рәсімдерді және (немесе) жиналыстарды өткізуге;</w:t>
      </w:r>
    </w:p>
    <w:bookmarkEnd w:id="8"/>
    <w:bookmarkStart w:name="z11" w:id="9"/>
    <w:p>
      <w:pPr>
        <w:spacing w:after="0"/>
        <w:ind w:left="0"/>
        <w:jc w:val="both"/>
      </w:pPr>
      <w:r>
        <w:rPr>
          <w:rFonts w:ascii="Times New Roman"/>
          <w:b w:val="false"/>
          <w:i w:val="false"/>
          <w:color w:val="000000"/>
          <w:sz w:val="28"/>
        </w:rPr>
        <w:t>
      қайырымдылық қызметтi жүзеге асыруға;</w:t>
      </w:r>
    </w:p>
    <w:bookmarkEnd w:id="9"/>
    <w:bookmarkStart w:name="z12" w:id="10"/>
    <w:p>
      <w:pPr>
        <w:spacing w:after="0"/>
        <w:ind w:left="0"/>
        <w:jc w:val="both"/>
      </w:pPr>
      <w:r>
        <w:rPr>
          <w:rFonts w:ascii="Times New Roman"/>
          <w:b w:val="false"/>
          <w:i w:val="false"/>
          <w:color w:val="000000"/>
          <w:sz w:val="28"/>
        </w:rPr>
        <w:t>
      діни әдебиетті және діни мазмұндағы (мақсаттағы) өзге де материалдарды, діни мақсаттағы заттарды әкелуге, шығаруға, басып шығаруға және (немесе) таратуға;</w:t>
      </w:r>
    </w:p>
    <w:bookmarkEnd w:id="10"/>
    <w:bookmarkStart w:name="z13" w:id="11"/>
    <w:p>
      <w:pPr>
        <w:spacing w:after="0"/>
        <w:ind w:left="0"/>
        <w:jc w:val="both"/>
      </w:pPr>
      <w:r>
        <w:rPr>
          <w:rFonts w:ascii="Times New Roman"/>
          <w:b w:val="false"/>
          <w:i w:val="false"/>
          <w:color w:val="000000"/>
          <w:sz w:val="28"/>
        </w:rPr>
        <w:t>
      ғибадат үйлерін (ғимараттарын) салуға, үйлерді (ғимараттарды) ғибадат үйлері (ғимараттары) етіп қайта бейіндеуге (функционалдық мақсатын өзгертуге) қойылатын Қазақстан Республикасының заңнамасында белгіленген талаптарды бұзу –</w:t>
      </w:r>
    </w:p>
    <w:bookmarkEnd w:id="11"/>
    <w:bookmarkStart w:name="z14" w:id="12"/>
    <w:p>
      <w:pPr>
        <w:spacing w:after="0"/>
        <w:ind w:left="0"/>
        <w:jc w:val="both"/>
      </w:pPr>
      <w:r>
        <w:rPr>
          <w:rFonts w:ascii="Times New Roman"/>
          <w:b w:val="false"/>
          <w:i w:val="false"/>
          <w:color w:val="000000"/>
          <w:sz w:val="28"/>
        </w:rPr>
        <w:t>
      жеке тұлғаларға – елу айлық есептiк көрсеткiш мөлшерінде, лауазымды адамдарға және дiни бiрлестiктердің басшыларына – жүз айлық есептiк көрсеткiш мөлшерінде, заңды тұлғаларға қызметiн үш ай мерзімге тоқтата тұрып, екі жүз айлық есептiк көрсеткiш мөлшерінде айыппұл салуға әкеп соғады.</w:t>
      </w:r>
    </w:p>
    <w:bookmarkEnd w:id="12"/>
    <w:bookmarkStart w:name="z15" w:id="13"/>
    <w:p>
      <w:pPr>
        <w:spacing w:after="0"/>
        <w:ind w:left="0"/>
        <w:jc w:val="both"/>
      </w:pPr>
      <w:r>
        <w:rPr>
          <w:rFonts w:ascii="Times New Roman"/>
          <w:b w:val="false"/>
          <w:i w:val="false"/>
          <w:color w:val="000000"/>
          <w:sz w:val="28"/>
        </w:rPr>
        <w:t>
      2. Заңды діни қызметке кедергі жасау, сол сияқты дінге көзқарасы себебі бойынша жеке тұлғалардың азаматтық құқықтарын бұзу немесе олардың діни сезімдерін қорлау не қайсыбір дiндi ұстанушылар тәу ететін заттарды, құрылыстар мен орындарды бүлдіру, егер жоғарыда баяндалған барлық іс-әрекеттерде қылмыстық жаза қолданылатын әрекет белгілері болмаса, –</w:t>
      </w:r>
    </w:p>
    <w:bookmarkEnd w:id="13"/>
    <w:bookmarkStart w:name="z16" w:id="14"/>
    <w:p>
      <w:pPr>
        <w:spacing w:after="0"/>
        <w:ind w:left="0"/>
        <w:jc w:val="both"/>
      </w:pPr>
      <w:r>
        <w:rPr>
          <w:rFonts w:ascii="Times New Roman"/>
          <w:b w:val="false"/>
          <w:i w:val="false"/>
          <w:color w:val="000000"/>
          <w:sz w:val="28"/>
        </w:rPr>
        <w:t>
      жеке тұлғаларға – елу айлық есептiк көрсеткiш мөлшерінде, лауазымды адамдарға – жүз айлық есептiк көрсеткiш мөлшерінде, заңды тұлғаларға екі жүз айлық есептiк көрсеткiш мөлшерінде айыппұл салуға әкеп соғады.</w:t>
      </w:r>
    </w:p>
    <w:bookmarkEnd w:id="14"/>
    <w:bookmarkStart w:name="z17" w:id="15"/>
    <w:p>
      <w:pPr>
        <w:spacing w:after="0"/>
        <w:ind w:left="0"/>
        <w:jc w:val="both"/>
      </w:pPr>
      <w:r>
        <w:rPr>
          <w:rFonts w:ascii="Times New Roman"/>
          <w:b w:val="false"/>
          <w:i w:val="false"/>
          <w:color w:val="000000"/>
          <w:sz w:val="28"/>
        </w:rPr>
        <w:t>
      3. Қазақстан Республикасы азаматтарының, шетелдіктер мен азаматтығы жоқ адамдардың тіркеусіз (қайта тіркеусіз) миссионерлiк қызметтi жүзеге асыруы, сол сияқты миссионерлердің дінтану сараптамасының оң қорытындысы жоқ діни әдебиетті, діни мазмұндағы ақпараттық материалдарды және діни мақсаттағы заттарды пайдалануы –</w:t>
      </w:r>
    </w:p>
    <w:bookmarkEnd w:id="15"/>
    <w:bookmarkStart w:name="z18" w:id="16"/>
    <w:p>
      <w:pPr>
        <w:spacing w:after="0"/>
        <w:ind w:left="0"/>
        <w:jc w:val="both"/>
      </w:pPr>
      <w:r>
        <w:rPr>
          <w:rFonts w:ascii="Times New Roman"/>
          <w:b w:val="false"/>
          <w:i w:val="false"/>
          <w:color w:val="000000"/>
          <w:sz w:val="28"/>
        </w:rPr>
        <w:t>
      Қазақстан Республикасының азаматтарына – жүз айлық есептiк көрсеткiш мөлшерінде, шетелдiктер мен азаматтығы жоқ адамдарға Қазақстан Республикасының шегiнен әкiмшiлiк жолмен шығарып жiбере отырып, жүз айлық есептiк көрсеткiш мөлшерінде айыппұл салуға әкеп соғады.</w:t>
      </w:r>
    </w:p>
    <w:bookmarkEnd w:id="16"/>
    <w:bookmarkStart w:name="z19" w:id="17"/>
    <w:p>
      <w:pPr>
        <w:spacing w:after="0"/>
        <w:ind w:left="0"/>
        <w:jc w:val="both"/>
      </w:pPr>
      <w:r>
        <w:rPr>
          <w:rFonts w:ascii="Times New Roman"/>
          <w:b w:val="false"/>
          <w:i w:val="false"/>
          <w:color w:val="000000"/>
          <w:sz w:val="28"/>
        </w:rPr>
        <w:t>
      4. Діни бірлестіктің өз жарғысында (ережесiнде) көзделмеген қызметті жүзеге асыруы –</w:t>
      </w:r>
    </w:p>
    <w:bookmarkEnd w:id="17"/>
    <w:bookmarkStart w:name="z20" w:id="18"/>
    <w:p>
      <w:pPr>
        <w:spacing w:after="0"/>
        <w:ind w:left="0"/>
        <w:jc w:val="both"/>
      </w:pPr>
      <w:r>
        <w:rPr>
          <w:rFonts w:ascii="Times New Roman"/>
          <w:b w:val="false"/>
          <w:i w:val="false"/>
          <w:color w:val="000000"/>
          <w:sz w:val="28"/>
        </w:rPr>
        <w:t>
      лауазымды адамдарға және діни бірлестіктердің басшыларына – екі жүз айлық есептiк көрсеткiш мөлшерінде, заңды тұлғаларға қызметін үш ай мерзімге тоқтата тұрып, үш жүз айлық есептiк көрсеткiш мөлшерінде айыппұл салуға әкеп соғады.</w:t>
      </w:r>
    </w:p>
    <w:bookmarkEnd w:id="18"/>
    <w:bookmarkStart w:name="z21" w:id="19"/>
    <w:p>
      <w:pPr>
        <w:spacing w:after="0"/>
        <w:ind w:left="0"/>
        <w:jc w:val="both"/>
      </w:pPr>
      <w:r>
        <w:rPr>
          <w:rFonts w:ascii="Times New Roman"/>
          <w:b w:val="false"/>
          <w:i w:val="false"/>
          <w:color w:val="000000"/>
          <w:sz w:val="28"/>
        </w:rPr>
        <w:t>
      5. Діни бірлестіктің саяси қызметпен айналысуы, сол сияқты саяси партиялардың қызметіне қатысуы және (немесе) оларға қаржылық қолдау көрсетуі, мемлекеттік органдардың қызметіне араласуы не мемлекеттік органдардың немесе олардың лауазымды адамдарының функцияларын діни бірлестіктер мүшелерінің иемденіп алуы -</w:t>
      </w:r>
    </w:p>
    <w:bookmarkEnd w:id="19"/>
    <w:bookmarkStart w:name="z22" w:id="20"/>
    <w:p>
      <w:pPr>
        <w:spacing w:after="0"/>
        <w:ind w:left="0"/>
        <w:jc w:val="both"/>
      </w:pPr>
      <w:r>
        <w:rPr>
          <w:rFonts w:ascii="Times New Roman"/>
          <w:b w:val="false"/>
          <w:i w:val="false"/>
          <w:color w:val="000000"/>
          <w:sz w:val="28"/>
        </w:rPr>
        <w:t>
      жеке тұлғаларға – жүз айлық есептiк көрсеткiш мөлшерінде, діни бірлестіктердің басшыларына – екі жүз айлық есептiк көрсеткiш мөлшерінде, заңды тұлғаларға қызметін үш ай мерзімге тоқтата тұрып, үш жүз айлық есептiк көрсеткiш мөлшерінде айыппұл салуға әкеп соғады.</w:t>
      </w:r>
    </w:p>
    <w:bookmarkEnd w:id="20"/>
    <w:bookmarkStart w:name="z23" w:id="21"/>
    <w:p>
      <w:pPr>
        <w:spacing w:after="0"/>
        <w:ind w:left="0"/>
        <w:jc w:val="both"/>
      </w:pPr>
      <w:r>
        <w:rPr>
          <w:rFonts w:ascii="Times New Roman"/>
          <w:b w:val="false"/>
          <w:i w:val="false"/>
          <w:color w:val="000000"/>
          <w:sz w:val="28"/>
        </w:rPr>
        <w:t>
      6. Мемлекеттік органдарда, ұйымдар мен мекемелерде, білім беру және денсаулық сақтау ұйымдарында діни бірлестіктердің ұйымдық құрылымдарын құру –</w:t>
      </w:r>
    </w:p>
    <w:bookmarkEnd w:id="21"/>
    <w:bookmarkStart w:name="z24" w:id="22"/>
    <w:p>
      <w:pPr>
        <w:spacing w:after="0"/>
        <w:ind w:left="0"/>
        <w:jc w:val="both"/>
      </w:pPr>
      <w:r>
        <w:rPr>
          <w:rFonts w:ascii="Times New Roman"/>
          <w:b w:val="false"/>
          <w:i w:val="false"/>
          <w:color w:val="000000"/>
          <w:sz w:val="28"/>
        </w:rPr>
        <w:t>
      лауазымды адамдарға – жүз айлық есептiк көрсеткiш мөлшерінде, мемлекеттік органдардың, ұйымдар мен мекемелердің басшыларына екі жүз айлық есептiк көрсеткiш мөлшерінде айыппұл салуға әкеп соғады.</w:t>
      </w:r>
    </w:p>
    <w:bookmarkEnd w:id="22"/>
    <w:bookmarkStart w:name="z25" w:id="23"/>
    <w:p>
      <w:pPr>
        <w:spacing w:after="0"/>
        <w:ind w:left="0"/>
        <w:jc w:val="both"/>
      </w:pPr>
      <w:r>
        <w:rPr>
          <w:rFonts w:ascii="Times New Roman"/>
          <w:b w:val="false"/>
          <w:i w:val="false"/>
          <w:color w:val="000000"/>
          <w:sz w:val="28"/>
        </w:rPr>
        <w:t>
      7. Уәкілетті органның келісуінсіз шетелдік діни орталық тағайындаған адамның діни бірлестікті басқаруы, сол сияқты діни бірлестік басшысының кәмелетке толмағанның ата-анасының біреуі немесе оның өзге де заңды өкілдері қарсылық білдірген кезде діни бірлестіктің қызметіне кәмелетке толмағандарды тартуға және (немесе) қатыстыруға жол бермейтін шаралар қолданбауы -</w:t>
      </w:r>
    </w:p>
    <w:bookmarkEnd w:id="23"/>
    <w:bookmarkStart w:name="z26" w:id="24"/>
    <w:p>
      <w:pPr>
        <w:spacing w:after="0"/>
        <w:ind w:left="0"/>
        <w:jc w:val="both"/>
      </w:pPr>
      <w:r>
        <w:rPr>
          <w:rFonts w:ascii="Times New Roman"/>
          <w:b w:val="false"/>
          <w:i w:val="false"/>
          <w:color w:val="000000"/>
          <w:sz w:val="28"/>
        </w:rPr>
        <w:t>
      Қазақстан Республикасының азаматтарына – елу айлық есептік көрсеткіш мөлшерінде, шетелдіктер мен азаматтығы жоқ адамдарға Республиканың шегiнен әкiмшiлiк жолмен шығарып жiбере отырып, елу айлық есептік көрсеткіш мөлшерінде айыппұл салуға әкеп соғады.</w:t>
      </w:r>
    </w:p>
    <w:bookmarkEnd w:id="24"/>
    <w:bookmarkStart w:name="z27" w:id="25"/>
    <w:p>
      <w:pPr>
        <w:spacing w:after="0"/>
        <w:ind w:left="0"/>
        <w:jc w:val="both"/>
      </w:pPr>
      <w:r>
        <w:rPr>
          <w:rFonts w:ascii="Times New Roman"/>
          <w:b w:val="false"/>
          <w:i w:val="false"/>
          <w:color w:val="000000"/>
          <w:sz w:val="28"/>
        </w:rPr>
        <w:t>
      8. Діни бірлестіктің Қазақстан Республикасының заңнамалық актілерінде тыйым салынған қызметті жүзеге асыруы, сол сияқты діни бірлестіктің өз қызметін тоқтата тұруға негіз болған бұзушылықтарды белгіленген мерзімде жоймауы –</w:t>
      </w:r>
    </w:p>
    <w:bookmarkEnd w:id="25"/>
    <w:bookmarkStart w:name="z28" w:id="26"/>
    <w:p>
      <w:pPr>
        <w:spacing w:after="0"/>
        <w:ind w:left="0"/>
        <w:jc w:val="both"/>
      </w:pPr>
      <w:r>
        <w:rPr>
          <w:rFonts w:ascii="Times New Roman"/>
          <w:b w:val="false"/>
          <w:i w:val="false"/>
          <w:color w:val="000000"/>
          <w:sz w:val="28"/>
        </w:rPr>
        <w:t>
      лауазымды адамдарға және діни бірлестіктердің басшыларына – үш жүз айлық есептiк көрсеткiш мөлшерінде, заңды тұлғаларға олардың қызметіне тыйым сала отырып, бес жүз айлық есептік көрсеткіш мөлшерінде айыппұл салуға әкеп соғады.</w:t>
      </w:r>
    </w:p>
    <w:bookmarkEnd w:id="26"/>
    <w:bookmarkStart w:name="z29" w:id="27"/>
    <w:p>
      <w:pPr>
        <w:spacing w:after="0"/>
        <w:ind w:left="0"/>
        <w:jc w:val="both"/>
      </w:pPr>
      <w:r>
        <w:rPr>
          <w:rFonts w:ascii="Times New Roman"/>
          <w:b w:val="false"/>
          <w:i w:val="false"/>
          <w:color w:val="000000"/>
          <w:sz w:val="28"/>
        </w:rPr>
        <w:t>
      9. Осы баптың бірінші, екінші, үшінші, төртінші, бесінші және жетінші бөліктерінде көзделген, әкімшілік жаза қолданылғаннан кейін бір жыл ішінде қайталап жасалған іс-әрекеттер (әрекетсіздік) –</w:t>
      </w:r>
    </w:p>
    <w:bookmarkEnd w:id="27"/>
    <w:bookmarkStart w:name="z30" w:id="28"/>
    <w:p>
      <w:pPr>
        <w:spacing w:after="0"/>
        <w:ind w:left="0"/>
        <w:jc w:val="both"/>
      </w:pPr>
      <w:r>
        <w:rPr>
          <w:rFonts w:ascii="Times New Roman"/>
          <w:b w:val="false"/>
          <w:i w:val="false"/>
          <w:color w:val="000000"/>
          <w:sz w:val="28"/>
        </w:rPr>
        <w:t>
      жеке тұлғаларға – екі жүз айлық есептік көрсеткіш мөлшерінде, діни бірлестіктердің басшыларына – үш жүз айлық есептік көрсеткіш мөлшерінде, заңды тұлғаларға олардың қызметіне тыйым сала отырып, бес жүз айлық есептік көрсеткіш мөлшерінде айыппұл салуға әкеп соғады.";</w:t>
      </w:r>
    </w:p>
    <w:bookmarkEnd w:id="28"/>
    <w:bookmarkStart w:name="z31" w:id="2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636-баптың</w:t>
      </w:r>
      <w:r>
        <w:rPr>
          <w:rFonts w:ascii="Times New Roman"/>
          <w:b w:val="false"/>
          <w:i w:val="false"/>
          <w:color w:val="000000"/>
          <w:sz w:val="28"/>
        </w:rPr>
        <w:t xml:space="preserve"> бірінші бөлігінің 1) тармақшасының елу тоғызыншы абзацындағы "(147-бап) уәкілетті лауазымды адамдарының құқығы бар" деген сөздер "(</w:t>
      </w:r>
      <w:r>
        <w:rPr>
          <w:rFonts w:ascii="Times New Roman"/>
          <w:b w:val="false"/>
          <w:i w:val="false"/>
          <w:color w:val="000000"/>
          <w:sz w:val="28"/>
        </w:rPr>
        <w:t>147-бап</w:t>
      </w:r>
      <w:r>
        <w:rPr>
          <w:rFonts w:ascii="Times New Roman"/>
          <w:b w:val="false"/>
          <w:i w:val="false"/>
          <w:color w:val="000000"/>
          <w:sz w:val="28"/>
        </w:rPr>
        <w:t>)" деген сөздермен ауыстырылып, мынадай мазмұндағы алпысыншы абзацпен толықтырылсын:</w:t>
      </w:r>
    </w:p>
    <w:bookmarkEnd w:id="29"/>
    <w:bookmarkStart w:name="z32" w:id="30"/>
    <w:p>
      <w:pPr>
        <w:spacing w:after="0"/>
        <w:ind w:left="0"/>
        <w:jc w:val="both"/>
      </w:pPr>
      <w:r>
        <w:rPr>
          <w:rFonts w:ascii="Times New Roman"/>
          <w:b w:val="false"/>
          <w:i w:val="false"/>
          <w:color w:val="000000"/>
          <w:sz w:val="28"/>
        </w:rPr>
        <w:t>
      "діни қызмет саласындағы уәкілетті мемлекеттік органның (</w:t>
      </w:r>
      <w:r>
        <w:rPr>
          <w:rFonts w:ascii="Times New Roman"/>
          <w:b w:val="false"/>
          <w:i w:val="false"/>
          <w:color w:val="000000"/>
          <w:sz w:val="28"/>
        </w:rPr>
        <w:t>374-1</w:t>
      </w:r>
      <w:r>
        <w:rPr>
          <w:rFonts w:ascii="Times New Roman"/>
          <w:b w:val="false"/>
          <w:i w:val="false"/>
          <w:color w:val="000000"/>
          <w:sz w:val="28"/>
        </w:rPr>
        <w:t xml:space="preserve">, </w:t>
      </w:r>
      <w:r>
        <w:rPr>
          <w:rFonts w:ascii="Times New Roman"/>
          <w:b w:val="false"/>
          <w:i w:val="false"/>
          <w:color w:val="000000"/>
          <w:sz w:val="28"/>
        </w:rPr>
        <w:t>375-баптар</w:t>
      </w:r>
      <w:r>
        <w:rPr>
          <w:rFonts w:ascii="Times New Roman"/>
          <w:b w:val="false"/>
          <w:i w:val="false"/>
          <w:color w:val="000000"/>
          <w:sz w:val="28"/>
        </w:rPr>
        <w:t>) уәкілетті лауазымды адамдарының құқығы бар;";</w:t>
      </w:r>
    </w:p>
    <w:bookmarkEnd w:id="30"/>
    <w:bookmarkStart w:name="z33" w:id="3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730-баптың</w:t>
      </w:r>
      <w:r>
        <w:rPr>
          <w:rFonts w:ascii="Times New Roman"/>
          <w:b w:val="false"/>
          <w:i w:val="false"/>
          <w:color w:val="000000"/>
          <w:sz w:val="28"/>
        </w:rPr>
        <w:t xml:space="preserve"> 2) тармақшасы мынадай редакцияда жазылсын:</w:t>
      </w:r>
    </w:p>
    <w:bookmarkEnd w:id="31"/>
    <w:bookmarkStart w:name="z34" w:id="32"/>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102-3</w:t>
      </w:r>
      <w:r>
        <w:rPr>
          <w:rFonts w:ascii="Times New Roman"/>
          <w:b w:val="false"/>
          <w:i w:val="false"/>
          <w:color w:val="000000"/>
          <w:sz w:val="28"/>
        </w:rPr>
        <w:t xml:space="preserve">, </w:t>
      </w:r>
      <w:r>
        <w:rPr>
          <w:rFonts w:ascii="Times New Roman"/>
          <w:b w:val="false"/>
          <w:i w:val="false"/>
          <w:color w:val="000000"/>
          <w:sz w:val="28"/>
        </w:rPr>
        <w:t>374</w:t>
      </w:r>
      <w:r>
        <w:rPr>
          <w:rFonts w:ascii="Times New Roman"/>
          <w:b w:val="false"/>
          <w:i w:val="false"/>
          <w:color w:val="000000"/>
          <w:sz w:val="28"/>
        </w:rPr>
        <w:t xml:space="preserve"> (алтыншы бөлігі), </w:t>
      </w:r>
      <w:r>
        <w:rPr>
          <w:rFonts w:ascii="Times New Roman"/>
          <w:b w:val="false"/>
          <w:i w:val="false"/>
          <w:color w:val="000000"/>
          <w:sz w:val="28"/>
        </w:rPr>
        <w:t>375</w:t>
      </w:r>
      <w:r>
        <w:rPr>
          <w:rFonts w:ascii="Times New Roman"/>
          <w:b w:val="false"/>
          <w:i w:val="false"/>
          <w:color w:val="000000"/>
          <w:sz w:val="28"/>
        </w:rPr>
        <w:t xml:space="preserve"> (үшінші, жетінші бөліктері), </w:t>
      </w:r>
      <w:r>
        <w:rPr>
          <w:rFonts w:ascii="Times New Roman"/>
          <w:b w:val="false"/>
          <w:i w:val="false"/>
          <w:color w:val="000000"/>
          <w:sz w:val="28"/>
        </w:rPr>
        <w:t>380</w:t>
      </w:r>
      <w:r>
        <w:rPr>
          <w:rFonts w:ascii="Times New Roman"/>
          <w:b w:val="false"/>
          <w:i w:val="false"/>
          <w:color w:val="000000"/>
          <w:sz w:val="28"/>
        </w:rPr>
        <w:t xml:space="preserve"> (екінші бөлігі), </w:t>
      </w:r>
      <w:r>
        <w:rPr>
          <w:rFonts w:ascii="Times New Roman"/>
          <w:b w:val="false"/>
          <w:i w:val="false"/>
          <w:color w:val="000000"/>
          <w:sz w:val="28"/>
        </w:rPr>
        <w:t>380-2</w:t>
      </w:r>
      <w:r>
        <w:rPr>
          <w:rFonts w:ascii="Times New Roman"/>
          <w:b w:val="false"/>
          <w:i w:val="false"/>
          <w:color w:val="000000"/>
          <w:sz w:val="28"/>
        </w:rPr>
        <w:t xml:space="preserve"> (екінші бөлігі), </w:t>
      </w:r>
      <w:r>
        <w:rPr>
          <w:rFonts w:ascii="Times New Roman"/>
          <w:b w:val="false"/>
          <w:i w:val="false"/>
          <w:color w:val="000000"/>
          <w:sz w:val="28"/>
        </w:rPr>
        <w:t>394</w:t>
      </w:r>
      <w:r>
        <w:rPr>
          <w:rFonts w:ascii="Times New Roman"/>
          <w:b w:val="false"/>
          <w:i w:val="false"/>
          <w:color w:val="000000"/>
          <w:sz w:val="28"/>
        </w:rPr>
        <w:t xml:space="preserve"> (төртінші бөлігі), </w:t>
      </w:r>
      <w:r>
        <w:rPr>
          <w:rFonts w:ascii="Times New Roman"/>
          <w:b w:val="false"/>
          <w:i w:val="false"/>
          <w:color w:val="000000"/>
          <w:sz w:val="28"/>
        </w:rPr>
        <w:t>396</w:t>
      </w:r>
      <w:r>
        <w:rPr>
          <w:rFonts w:ascii="Times New Roman"/>
          <w:b w:val="false"/>
          <w:i w:val="false"/>
          <w:color w:val="000000"/>
          <w:sz w:val="28"/>
        </w:rPr>
        <w:t xml:space="preserve"> (төртiншi бөлiгi) -баптарында көзделген құқық бұзушылықтар жасалған кезде iшкi iстер органдары орындайды.".</w:t>
      </w:r>
    </w:p>
    <w:bookmarkEnd w:id="32"/>
    <w:bookmarkStart w:name="z35" w:id="33"/>
    <w:p>
      <w:pPr>
        <w:spacing w:after="0"/>
        <w:ind w:left="0"/>
        <w:jc w:val="both"/>
      </w:pPr>
      <w:r>
        <w:rPr>
          <w:rFonts w:ascii="Times New Roman"/>
          <w:b w:val="false"/>
          <w:i w:val="false"/>
          <w:color w:val="000000"/>
          <w:sz w:val="28"/>
        </w:rPr>
        <w:t xml:space="preserve">
      2. "Халық денсаулығы және денсаулық сақтау жүйесi туралы" 2009 жылғы 18 қыркүйектегi Қазақстан Республикасының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Парламентiнiң Жаршысы, 2009 ж., № 20-21, 89-құжат; 2010 ж., № 5, 23-құжат; № 7, 32-құжат; № 15, 71-құжат; № 24, 149, 152-құжаттар; 2011 ж., № 1, 2, 3-құжаттар; № 2, 21-құжат; № 11, 102-құжат; 2011 жылғы 30 шілдеде "Егемен Қазақстан" және "Казахстанская правда" газеттерінде жарияланған "Қазақстан Республикасының кейбір заңнамалық актілеріне рұқсат беру жүйесін жетілдіру мәселелері бойынша өзгерістер мен толықтырулар енгізу туралы" 2011 жылғы 15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182-бап</w:t>
      </w:r>
      <w:r>
        <w:rPr>
          <w:rFonts w:ascii="Times New Roman"/>
          <w:b w:val="false"/>
          <w:i w:val="false"/>
          <w:color w:val="000000"/>
          <w:sz w:val="28"/>
        </w:rPr>
        <w:t xml:space="preserve"> мынадай мазмұндағы 8-тармақпен толықтырылсын:</w:t>
      </w:r>
    </w:p>
    <w:bookmarkStart w:name="z37" w:id="34"/>
    <w:p>
      <w:pPr>
        <w:spacing w:after="0"/>
        <w:ind w:left="0"/>
        <w:jc w:val="both"/>
      </w:pPr>
      <w:r>
        <w:rPr>
          <w:rFonts w:ascii="Times New Roman"/>
          <w:b w:val="false"/>
          <w:i w:val="false"/>
          <w:color w:val="000000"/>
          <w:sz w:val="28"/>
        </w:rPr>
        <w:t>
      "8. Кәсіптік міндеттерін орындау кезінде медицина және фармацевтика қызметкерлерiнің өз діни нанымдары бойынша қандай да бір іс-әрекеттер (әрекетсіздік) жасауына, сол сияқты олардың жеке тұлғалардың өмірі мен денсаулығына зиян келтіруге әкеп соғуы мүмкін діни жоралар мен рәсімдерді өткізуіне (жасауына) жол берілмейді.".</w:t>
      </w:r>
    </w:p>
    <w:bookmarkEnd w:id="34"/>
    <w:bookmarkStart w:name="z38" w:id="35"/>
    <w:p>
      <w:pPr>
        <w:spacing w:after="0"/>
        <w:ind w:left="0"/>
        <w:jc w:val="both"/>
      </w:pPr>
      <w:r>
        <w:rPr>
          <w:rFonts w:ascii="Times New Roman"/>
          <w:b w:val="false"/>
          <w:i w:val="false"/>
          <w:color w:val="000000"/>
          <w:sz w:val="28"/>
        </w:rPr>
        <w:t xml:space="preserve">
      3. "Заңды тұлғаларды мемлекеттiк тiркеу және филиалдар мен өкiлдiктердi есептiк тiркеу туралы" 1995 жылғы 17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1995 ж., № 3-4, 35-құжат; № 15-16, 109-құжат; № 20, 121-құжат; Қазақстан Республикасы Парламентiнiң Жаршысы, 1996 ж., № 1, 180-құжат; № 14, 274-құжат; 1997 ж., № 12, 183-құжат; 1998 ж., № 5-6, 50-құжат; № 17-18, 224-құжат; 1999 ж., № 20, 727-құжат; 2000 ж., № 3-4, 63, 64-құжаттар; № 22, 408-құжат; 2001 ж., № 1, 1-құжат; № 8, 52-құжат; № 24, 338-құжат; 2002 ж., № 18, 157-құжат; 2003 ж., № 4, 25-құжат; № 15, 139-құжат; 2004 ж., № 5, 30-құжат; 2005 ж., № 13, 53-құжат; № 14, 55, 58-құжаттар; № 23, 104-құжат; 2006 ж., № 10, 52-құжат; № 15, 95-құжат; № 23, 141-құжат; 2007 ж., № 3, 20-құжат; 2008 ж., № 12, 52-құжат; № 23, 114-құжат; № 24, 126, 129-құжаттар; 2009 ж., № 24, 122, 125-құжаттар; 2010 ж., № 1-2, 2-құжат; № 5, 23-құжат; 2011 ж., № 11, 102-құжат; 2011 жылғы 30 шілдеде "Егемен Қазақстан" және "Казахстанская правда" газеттерінде жарияланған "Қазақстан Республикасының кейбір заңнамалық актілеріне рұқсат беру жүйесін жетілдіру мәселелері бойынша өзгерістер мен толықтырулар енгізу туралы" 2011 жылғы 15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5"/>
    <w:bookmarkStart w:name="z39" w:id="3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6-баптың</w:t>
      </w:r>
      <w:r>
        <w:rPr>
          <w:rFonts w:ascii="Times New Roman"/>
          <w:b w:val="false"/>
          <w:i w:val="false"/>
          <w:color w:val="000000"/>
          <w:sz w:val="28"/>
        </w:rPr>
        <w:t xml:space="preserve"> оныншы бөлігі мынадай редакцияда жазылсын:</w:t>
      </w:r>
    </w:p>
    <w:bookmarkEnd w:id="36"/>
    <w:bookmarkStart w:name="z40" w:id="37"/>
    <w:p>
      <w:pPr>
        <w:spacing w:after="0"/>
        <w:ind w:left="0"/>
        <w:jc w:val="both"/>
      </w:pPr>
      <w:r>
        <w:rPr>
          <w:rFonts w:ascii="Times New Roman"/>
          <w:b w:val="false"/>
          <w:i w:val="false"/>
          <w:color w:val="000000"/>
          <w:sz w:val="28"/>
        </w:rPr>
        <w:t>
      "Қоғамдық және дiни бiрлестiктердi тiркеу "</w:t>
      </w:r>
      <w:r>
        <w:rPr>
          <w:rFonts w:ascii="Times New Roman"/>
          <w:b w:val="false"/>
          <w:i w:val="false"/>
          <w:color w:val="000000"/>
          <w:sz w:val="28"/>
        </w:rPr>
        <w:t>Қоғамдық бiрлестiктер туралы</w:t>
      </w:r>
      <w:r>
        <w:rPr>
          <w:rFonts w:ascii="Times New Roman"/>
          <w:b w:val="false"/>
          <w:i w:val="false"/>
          <w:color w:val="000000"/>
          <w:sz w:val="28"/>
        </w:rPr>
        <w:t>", "</w:t>
      </w:r>
      <w:r>
        <w:rPr>
          <w:rFonts w:ascii="Times New Roman"/>
          <w:b w:val="false"/>
          <w:i w:val="false"/>
          <w:color w:val="000000"/>
          <w:sz w:val="28"/>
        </w:rPr>
        <w:t>Саяси партиялар туралы</w:t>
      </w:r>
      <w:r>
        <w:rPr>
          <w:rFonts w:ascii="Times New Roman"/>
          <w:b w:val="false"/>
          <w:i w:val="false"/>
          <w:color w:val="000000"/>
          <w:sz w:val="28"/>
        </w:rPr>
        <w:t>", "</w:t>
      </w:r>
      <w:r>
        <w:rPr>
          <w:rFonts w:ascii="Times New Roman"/>
          <w:b w:val="false"/>
          <w:i w:val="false"/>
          <w:color w:val="000000"/>
          <w:sz w:val="28"/>
        </w:rPr>
        <w:t>Дiни қызмет және дiни бiрлестiктер туралы</w:t>
      </w:r>
      <w:r>
        <w:rPr>
          <w:rFonts w:ascii="Times New Roman"/>
          <w:b w:val="false"/>
          <w:i w:val="false"/>
          <w:color w:val="000000"/>
          <w:sz w:val="28"/>
        </w:rPr>
        <w:t>" Қазақстан Республикасының заңдарында көзделген ерекшелiктер ескерiле отырып, осы бапта белгiленген тәртiппен жүзеге асырылады.";</w:t>
      </w:r>
    </w:p>
    <w:bookmarkEnd w:id="37"/>
    <w:bookmarkStart w:name="z41" w:id="3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11-бап</w:t>
      </w:r>
      <w:r>
        <w:rPr>
          <w:rFonts w:ascii="Times New Roman"/>
          <w:b w:val="false"/>
          <w:i w:val="false"/>
          <w:color w:val="000000"/>
          <w:sz w:val="28"/>
        </w:rPr>
        <w:t xml:space="preserve"> мынадай мазмұндағы екінші бөлікпен толықтырылсын:</w:t>
      </w:r>
    </w:p>
    <w:bookmarkEnd w:id="38"/>
    <w:bookmarkStart w:name="z42" w:id="39"/>
    <w:p>
      <w:pPr>
        <w:spacing w:after="0"/>
        <w:ind w:left="0"/>
        <w:jc w:val="both"/>
      </w:pPr>
      <w:r>
        <w:rPr>
          <w:rFonts w:ascii="Times New Roman"/>
          <w:b w:val="false"/>
          <w:i w:val="false"/>
          <w:color w:val="000000"/>
          <w:sz w:val="28"/>
        </w:rPr>
        <w:t xml:space="preserve">
      "Діни бірлестікті мемлекеттік тіркеуден және қайта тіркеуден бас тартудың қосымша негіздері "Діни қызмет және діни бірлестіктер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белгіленеді.".</w:t>
      </w:r>
    </w:p>
    <w:bookmarkEnd w:id="39"/>
    <w:bookmarkStart w:name="z43" w:id="40"/>
    <w:p>
      <w:pPr>
        <w:spacing w:after="0"/>
        <w:ind w:left="0"/>
        <w:jc w:val="both"/>
      </w:pPr>
      <w:r>
        <w:rPr>
          <w:rFonts w:ascii="Times New Roman"/>
          <w:b w:val="false"/>
          <w:i w:val="false"/>
          <w:color w:val="000000"/>
          <w:sz w:val="28"/>
        </w:rPr>
        <w:t xml:space="preserve">
      4. "Коммерциялық емес ұйымдар туралы" 2001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2001 ж., № 1, 8-құжат; № 24, 338-құжат; 2003 ж., № 11, 56-құжат; 2004 ж., № 5, 30-құжат; № 10, 56-құжат; 2005 ж., № 13, 53-құжат; 2006 ж., № 8, 45-құжат; № 15, 95- құжат; 2007 ж., № 2, 18-құжат; № 9, 67-құжат; № 17, 141-құжат; 2010 ж., № 5, 23-құжат; № 7, 28-құжат; 2011 ж., № 2, 21-құжат; № 5, 43-құжат):</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19-баптың</w:t>
      </w:r>
      <w:r>
        <w:rPr>
          <w:rFonts w:ascii="Times New Roman"/>
          <w:b w:val="false"/>
          <w:i w:val="false"/>
          <w:color w:val="000000"/>
          <w:sz w:val="28"/>
        </w:rPr>
        <w:t xml:space="preserve"> 2-тармағының екінші бөлігі мынадай редакцияда жазылсын:</w:t>
      </w:r>
    </w:p>
    <w:bookmarkStart w:name="z45" w:id="41"/>
    <w:p>
      <w:pPr>
        <w:spacing w:after="0"/>
        <w:ind w:left="0"/>
        <w:jc w:val="both"/>
      </w:pPr>
      <w:r>
        <w:rPr>
          <w:rFonts w:ascii="Times New Roman"/>
          <w:b w:val="false"/>
          <w:i w:val="false"/>
          <w:color w:val="000000"/>
          <w:sz w:val="28"/>
        </w:rPr>
        <w:t>
      "Қоғамдық бiрлестiктер олардың жарғысы қабылданып, органдары қалыптастырылатын құрылтай жиналысын (съезін, конференциясын) шақырушы кемiнде он адамнан тұратын Қазақстан Республикасының азаматтары тобының бастамасы бойынша құрылады.".</w:t>
      </w:r>
    </w:p>
    <w:bookmarkEnd w:id="41"/>
    <w:bookmarkStart w:name="z46" w:id="42"/>
    <w:p>
      <w:pPr>
        <w:spacing w:after="0"/>
        <w:ind w:left="0"/>
        <w:jc w:val="both"/>
      </w:pPr>
      <w:r>
        <w:rPr>
          <w:rFonts w:ascii="Times New Roman"/>
          <w:b w:val="false"/>
          <w:i w:val="false"/>
          <w:color w:val="000000"/>
          <w:sz w:val="28"/>
        </w:rPr>
        <w:t xml:space="preserve">
      5.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2002 ж., № 17, 154-құжат; 2004 ж., № 23, 142-құжат; 2005 ж., № 7-8, 19-құжат; 2006 ж., № 3, 22-құжат; 2007 ж., № 9, 67-құжат; № 20, 152-құжат; 2009 ж., № 15-16, 72-құжат; № 17, 81-құжат; № 18, 84-құжат; 2010 ж., № 5, 23- құжат; № 22, 130-құжат; № 24, 149-құжат; 2011 ж., № 1, 2-құжат; № 11, 102-құжат):</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19-бап</w:t>
      </w:r>
      <w:r>
        <w:rPr>
          <w:rFonts w:ascii="Times New Roman"/>
          <w:b w:val="false"/>
          <w:i w:val="false"/>
          <w:color w:val="000000"/>
          <w:sz w:val="28"/>
        </w:rPr>
        <w:t xml:space="preserve"> мынадай мазмұндағы 5-тармақпен толықтырылсын:</w:t>
      </w:r>
    </w:p>
    <w:bookmarkStart w:name="z48" w:id="43"/>
    <w:p>
      <w:pPr>
        <w:spacing w:after="0"/>
        <w:ind w:left="0"/>
        <w:jc w:val="both"/>
      </w:pPr>
      <w:r>
        <w:rPr>
          <w:rFonts w:ascii="Times New Roman"/>
          <w:b w:val="false"/>
          <w:i w:val="false"/>
          <w:color w:val="000000"/>
          <w:sz w:val="28"/>
        </w:rPr>
        <w:t>
      "5. Балалардың сауықтыру, спорт, шығармашылық және бос уақытты өткізетін өзге де ұйымдарында, лагерьлері мен санаторийлерінде құдайға құлшылық етуді, дiни жораларды, рәсімдерді және (немесе) жиналыстарды өткізуге, сондай-ақ діни ілімдерді таратуға бағытталған іс-әрекеттерге жол берілмейді.".</w:t>
      </w:r>
    </w:p>
    <w:bookmarkEnd w:id="43"/>
    <w:bookmarkStart w:name="z49" w:id="44"/>
    <w:p>
      <w:pPr>
        <w:spacing w:after="0"/>
        <w:ind w:left="0"/>
        <w:jc w:val="both"/>
      </w:pPr>
      <w:r>
        <w:rPr>
          <w:rFonts w:ascii="Times New Roman"/>
          <w:b w:val="false"/>
          <w:i w:val="false"/>
          <w:color w:val="000000"/>
          <w:sz w:val="28"/>
        </w:rPr>
        <w:t xml:space="preserve">
      6. "Экстремизмге қарсы іс-қимыл туралы" 2005 жылғы 18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2005 ж., № 5, 3-құжат; № 13, 53- құжат; 2010 ж., № 10, 48-құжат):</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6-баптың</w:t>
      </w:r>
      <w:r>
        <w:rPr>
          <w:rFonts w:ascii="Times New Roman"/>
          <w:b w:val="false"/>
          <w:i w:val="false"/>
          <w:color w:val="000000"/>
          <w:sz w:val="28"/>
        </w:rPr>
        <w:t xml:space="preserve"> 1) тармақшасы мынадай редакцияда жазылсын:</w:t>
      </w:r>
    </w:p>
    <w:bookmarkStart w:name="z51" w:id="45"/>
    <w:p>
      <w:pPr>
        <w:spacing w:after="0"/>
        <w:ind w:left="0"/>
        <w:jc w:val="both"/>
      </w:pPr>
      <w:r>
        <w:rPr>
          <w:rFonts w:ascii="Times New Roman"/>
          <w:b w:val="false"/>
          <w:i w:val="false"/>
          <w:color w:val="000000"/>
          <w:sz w:val="28"/>
        </w:rPr>
        <w:t>
      "1) діни қызмет саласында мемлекеттік реттеуді жүзеге асыратын мемлекеттiк орган Қазақстан Республикасының аумағында құрылған дiни бiрлестiктер мен миссионерлердiң қызметiне зерделеу мен талдау жүргiзедi, өз құзыретiне жататын мәселелер бойынша ақпараттық-насихаттық iс-шараларды жүзеге асырады, Қазақстан Республикасының дiни қызмет және дiни бiрлестiктер туралы заңнамасының бұзылуына қатысты мәселелердi қарайды, Қазақстан Республикасының экстремизмге қарсы iс-қимыл туралы заңнамасын бұзатын дiни бiрлестiктердiң қызметiне тыйым салу туралы ұсыныстар енгiзедi;".</w:t>
      </w:r>
    </w:p>
    <w:bookmarkEnd w:id="45"/>
    <w:bookmarkStart w:name="z52" w:id="46"/>
    <w:p>
      <w:pPr>
        <w:spacing w:after="0"/>
        <w:ind w:left="0"/>
        <w:jc w:val="both"/>
      </w:pPr>
      <w:r>
        <w:rPr>
          <w:rFonts w:ascii="Times New Roman"/>
          <w:b w:val="false"/>
          <w:i w:val="false"/>
          <w:color w:val="000000"/>
          <w:sz w:val="28"/>
        </w:rPr>
        <w:t xml:space="preserve">
      7. "Әскери міндеттілік және әскери қызмет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2005 ж., № 14, 60-құжат; 2007 ж., № 9, 67-құжат; № 20, 152-құжат; 2008 ж., № 6-7, 27-құжат; 2010 ж., № 10, 48-құжат; № 24, 151-құжат; 2011 ж., № 1, 7-құжат):</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27-бапта</w:t>
      </w:r>
      <w:r>
        <w:rPr>
          <w:rFonts w:ascii="Times New Roman"/>
          <w:b w:val="false"/>
          <w:i w:val="false"/>
          <w:color w:val="000000"/>
          <w:sz w:val="28"/>
        </w:rPr>
        <w:t>:</w:t>
      </w:r>
    </w:p>
    <w:bookmarkStart w:name="z54" w:id="47"/>
    <w:p>
      <w:pPr>
        <w:spacing w:after="0"/>
        <w:ind w:left="0"/>
        <w:jc w:val="both"/>
      </w:pPr>
      <w:r>
        <w:rPr>
          <w:rFonts w:ascii="Times New Roman"/>
          <w:b w:val="false"/>
          <w:i w:val="false"/>
          <w:color w:val="000000"/>
          <w:sz w:val="28"/>
        </w:rPr>
        <w:t>
      3-тармақтың 2) тармақшасы мынадай редакцияда жазылсын:</w:t>
      </w:r>
    </w:p>
    <w:bookmarkEnd w:id="47"/>
    <w:bookmarkStart w:name="z55" w:id="48"/>
    <w:p>
      <w:pPr>
        <w:spacing w:after="0"/>
        <w:ind w:left="0"/>
        <w:jc w:val="both"/>
      </w:pPr>
      <w:r>
        <w:rPr>
          <w:rFonts w:ascii="Times New Roman"/>
          <w:b w:val="false"/>
          <w:i w:val="false"/>
          <w:color w:val="000000"/>
          <w:sz w:val="28"/>
        </w:rPr>
        <w:t>
      "2) тиiстi білім беру ұйымдарында күндiзгі оқу нысаны бойынша техникалық және кәсіптік, орта білімнен кейінгі немесе жоғары білім алатын, діни білім беру ұйымдарында, сондай-ақ басқа мемлекеттердің жоғары оқу орындарында күндізгі білім алатын азаматтарға оқитынын растайтын құжаттарды ұсынған кезде бiр жоғары оқу орнын бiтiргенге дейiн;";</w:t>
      </w:r>
    </w:p>
    <w:bookmarkEnd w:id="48"/>
    <w:bookmarkStart w:name="z56" w:id="49"/>
    <w:p>
      <w:pPr>
        <w:spacing w:after="0"/>
        <w:ind w:left="0"/>
        <w:jc w:val="both"/>
      </w:pPr>
      <w:r>
        <w:rPr>
          <w:rFonts w:ascii="Times New Roman"/>
          <w:b w:val="false"/>
          <w:i w:val="false"/>
          <w:color w:val="000000"/>
          <w:sz w:val="28"/>
        </w:rPr>
        <w:t>
      5-тармақтың 5) тармақшасы мынадай редакцияда жазылсын:</w:t>
      </w:r>
    </w:p>
    <w:bookmarkEnd w:id="49"/>
    <w:bookmarkStart w:name="z57" w:id="50"/>
    <w:p>
      <w:pPr>
        <w:spacing w:after="0"/>
        <w:ind w:left="0"/>
        <w:jc w:val="both"/>
      </w:pPr>
      <w:r>
        <w:rPr>
          <w:rFonts w:ascii="Times New Roman"/>
          <w:b w:val="false"/>
          <w:i w:val="false"/>
          <w:color w:val="000000"/>
          <w:sz w:val="28"/>
        </w:rPr>
        <w:t>
      "5) дiни дәрежесі бар әскерге шақырылушыларға дiни қызметi кезеңiне;".</w:t>
      </w:r>
    </w:p>
    <w:bookmarkEnd w:id="50"/>
    <w:bookmarkStart w:name="z58" w:id="51"/>
    <w:p>
      <w:pPr>
        <w:spacing w:after="0"/>
        <w:ind w:left="0"/>
        <w:jc w:val="both"/>
      </w:pPr>
      <w:r>
        <w:rPr>
          <w:rFonts w:ascii="Times New Roman"/>
          <w:b w:val="false"/>
          <w:i w:val="false"/>
          <w:color w:val="000000"/>
          <w:sz w:val="28"/>
        </w:rPr>
        <w:t xml:space="preserve">
      8. "Лицензиялау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10-құжат; № 20, 152-құжат; 2008 ж., № 20, 89-құжат; № 23, 114-құжат; № 24, 128, 129-құжаттар; 2009 ж., № 2-3, 16, 18-құжаттар, № 9-10, 47-құжат; № 13-14, 62, 63-құжаттар; № 17, 79, 81, 82-құжаттар; № 18, 84, 85-құжаттар; № 23, 100-құжат; № 24, 134-құжат; 2010 ж., № 1-2, 4-құжат; № 7, 28-құжат; № 15, 71-құжат; № 17-18, 111, 112-құжаттар; № 24, 146, 149-құжаттар; 2011 ж., № 1, 2-құжат; № 2, 21, 26-құжаттар; № 11, 102-құжат; 2011 жылғы 30 шілдеде "Егемен Қазақстан" және "Казахстанская правда" газеттерінде жарияланған "Қазақстан Республикасының кейбір заңнамалық актілеріне рұқсат беру жүйесін жетілдіру мәселелері бойынша өзгерістер мен толықтырулар енгізу туралы" 2011 жылғы 15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27-бап</w:t>
      </w:r>
      <w:r>
        <w:rPr>
          <w:rFonts w:ascii="Times New Roman"/>
          <w:b w:val="false"/>
          <w:i w:val="false"/>
          <w:color w:val="000000"/>
          <w:sz w:val="28"/>
        </w:rPr>
        <w:t xml:space="preserve"> мынадай мазмұндағы 15) тармақшамен толықтырылсын:</w:t>
      </w:r>
    </w:p>
    <w:bookmarkStart w:name="z60" w:id="52"/>
    <w:p>
      <w:pPr>
        <w:spacing w:after="0"/>
        <w:ind w:left="0"/>
        <w:jc w:val="both"/>
      </w:pPr>
      <w:r>
        <w:rPr>
          <w:rFonts w:ascii="Times New Roman"/>
          <w:b w:val="false"/>
          <w:i w:val="false"/>
          <w:color w:val="000000"/>
          <w:sz w:val="28"/>
        </w:rPr>
        <w:t>
      "15) шет елдерге діни оқу орындарында оқу үшін жіберуге байланысты заңды тұлғалардың қызметі.".</w:t>
      </w:r>
    </w:p>
    <w:bookmarkEnd w:id="52"/>
    <w:bookmarkStart w:name="z61" w:id="53"/>
    <w:p>
      <w:pPr>
        <w:spacing w:after="0"/>
        <w:ind w:left="0"/>
        <w:jc w:val="both"/>
      </w:pPr>
      <w:r>
        <w:rPr>
          <w:rFonts w:ascii="Times New Roman"/>
          <w:b w:val="false"/>
          <w:i w:val="false"/>
          <w:color w:val="000000"/>
          <w:sz w:val="28"/>
        </w:rPr>
        <w:t xml:space="preserve">
      9.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2011 жылғы 6 тамызда "Егемен Қазақстан" және "Казахстанская правда" газеттерінде жарияланған "Қазақстан Республикасының кейбір заңнамалық актілеріне халыққа қызмет көрсету орталықтарының мәселелері бойынша өзгерістер мен толықтырулар енгізу туралы" 2011 жылғы 21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2011 жылғы 6 тамызда "Егемен Қазақстан" және "Казахстанская правда" газеттерінде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53"/>
    <w:bookmarkStart w:name="z62" w:id="5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76-баптың</w:t>
      </w:r>
      <w:r>
        <w:rPr>
          <w:rFonts w:ascii="Times New Roman"/>
          <w:b w:val="false"/>
          <w:i w:val="false"/>
          <w:color w:val="000000"/>
          <w:sz w:val="28"/>
        </w:rPr>
        <w:t xml:space="preserve"> 5-тармағы мынадай редакцияда жазылсын:</w:t>
      </w:r>
    </w:p>
    <w:bookmarkEnd w:id="54"/>
    <w:bookmarkStart w:name="z63" w:id="55"/>
    <w:p>
      <w:pPr>
        <w:spacing w:after="0"/>
        <w:ind w:left="0"/>
        <w:jc w:val="both"/>
      </w:pPr>
      <w:r>
        <w:rPr>
          <w:rFonts w:ascii="Times New Roman"/>
          <w:b w:val="false"/>
          <w:i w:val="false"/>
          <w:color w:val="000000"/>
          <w:sz w:val="28"/>
        </w:rPr>
        <w:t>
      "5. Мемлекет меншiгiндегi және тарих пен мәдениет ескерткiшi болып табылатын ғибадат үйлерiн (ғимараттарын) және өзге де мүлiктi дiни бiрлестiктерге өтеусiз пайдалануға берген жағдайларда мемлекеттiк мүлiктi өтеусiз пайдалану шарты "Тарихи-мәдени мұра объектілерін қорғау және пайдалану туралы" Қазақстан Республикасының Заңына сәйкес жасалады.";</w:t>
      </w:r>
    </w:p>
    <w:bookmarkEnd w:id="55"/>
    <w:bookmarkStart w:name="z64" w:id="5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118-баптың</w:t>
      </w:r>
      <w:r>
        <w:rPr>
          <w:rFonts w:ascii="Times New Roman"/>
          <w:b w:val="false"/>
          <w:i w:val="false"/>
          <w:color w:val="000000"/>
          <w:sz w:val="28"/>
        </w:rPr>
        <w:t xml:space="preserve"> 2-тармағы алып тасталсын.</w:t>
      </w:r>
    </w:p>
    <w:bookmarkEnd w:id="56"/>
    <w:bookmarkStart w:name="z65" w:id="57"/>
    <w:p>
      <w:pPr>
        <w:spacing w:after="0"/>
        <w:ind w:left="0"/>
        <w:jc w:val="both"/>
      </w:pPr>
      <w:r>
        <w:rPr>
          <w:rFonts w:ascii="Times New Roman"/>
          <w:b w:val="false"/>
          <w:i w:val="false"/>
          <w:color w:val="000000"/>
          <w:sz w:val="28"/>
        </w:rPr>
        <w:t xml:space="preserve">
      </w:t>
      </w:r>
      <w:r>
        <w:rPr>
          <w:rFonts w:ascii="Times New Roman"/>
          <w:b/>
          <w:i w:val="false"/>
          <w:color w:val="000000"/>
          <w:sz w:val="28"/>
        </w:rPr>
        <w:t>2-бап.</w:t>
      </w:r>
      <w:r>
        <w:rPr>
          <w:rFonts w:ascii="Times New Roman"/>
          <w:b w:val="false"/>
          <w:i w:val="false"/>
          <w:color w:val="000000"/>
          <w:sz w:val="28"/>
        </w:rPr>
        <w:t xml:space="preserve"> Осы Заң алғашқы ресми жарияланғанынан кейін күнтізбелік он күн өткен соң қолданысқа енгізіледі.</w:t>
      </w:r>
    </w:p>
    <w:bookmarkEnd w:id="5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