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f66d" w14:textId="ee3f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жылғы 16 қарашадағы Қазақстан Республикасының Үкіметі мен Өзбекстан Республикасының Үкіметі арасындағы Қазақстан-Өзбекстан мемлекеттік шекарасы арқылы өткізу пункттері туралы келісімге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22 қазандағы № 486-ІV Заңы.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2006 жылғы 4 қыркүйекте Астанада жасалған 2001 жылғы 16 қарашадағы Қазақстан Республикасының Үкіметі мен Өзбекстан Республикасының Үкіметі арасындағы Қазақстан-Өзбекстан мемлекеттік шекарасы арқылы өткізу пункттері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Хаттама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2001 жылғы 16 қарашадағы Қазақстан Республикасының Үкіметі және</w:t>
      </w:r>
      <w:r>
        <w:br/>
      </w:r>
      <w:r>
        <w:rPr>
          <w:rFonts w:ascii="Times New Roman"/>
          <w:b/>
          <w:i w:val="false"/>
          <w:color w:val="000000"/>
        </w:rPr>
        <w:t>Өзбекстан Республикасының Үкіметі арасындағы Қазақстан-өзбек</w:t>
      </w:r>
      <w:r>
        <w:br/>
      </w:r>
      <w:r>
        <w:rPr>
          <w:rFonts w:ascii="Times New Roman"/>
          <w:b/>
          <w:i w:val="false"/>
          <w:color w:val="000000"/>
        </w:rPr>
        <w:t>мемлекеттік шекарасы арқылы өткізу пункттері туралы келісімге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(2011 жылғы 11 қарашада күшіне енді -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Бұдан әрі Тараптар деп аталатын Қазақстан Республикасының Үкіметі мен Өзбекстан Республикасының Үкіметі,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 ел арасындағы қатынастарды дамытуға ықпал ететін халықаралық, екі жақты өткізу пункттері мен олардың жұмыс режимін келісу мақсатында,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2001 жылғы 16 қарашадағы Қазақстан Республикасының Үкіметі және Өзбекстан Республикасының Үкіметі арасындағы Қазақстан-өзбек мемлекеттік шекарасы арқылы өткізу пункттері туралы келісімнің (бұдан әрі - Келісім) </w:t>
      </w:r>
      <w:r>
        <w:rPr>
          <w:rFonts w:ascii="Times New Roman"/>
          <w:b w:val="false"/>
          <w:i w:val="false"/>
          <w:color w:val="000000"/>
          <w:sz w:val="28"/>
        </w:rPr>
        <w:t>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Қазақстан-өзбек мемлекеттік шекарасын адамдардың және көлік құралдарының кесіп өтуі, жүктерді, тауарларды және жануарларды тасымалдау үшін Тараптар халықаралық және екі жақты өткізу пункттерінің тізбесін (</w:t>
      </w:r>
      <w:r>
        <w:rPr>
          <w:rFonts w:ascii="Times New Roman"/>
          <w:b w:val="false"/>
          <w:i w:val="false"/>
          <w:color w:val="000000"/>
          <w:sz w:val="28"/>
        </w:rPr>
        <w:t>қоса беріліп отыр</w:t>
      </w:r>
      <w:r>
        <w:rPr>
          <w:rFonts w:ascii="Times New Roman"/>
          <w:b w:val="false"/>
          <w:i w:val="false"/>
          <w:color w:val="000000"/>
          <w:sz w:val="28"/>
        </w:rPr>
        <w:t>) келісті.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Өткізу пункттерінің көктемгі-жазғы және күзгі-қысқы кезеңдерде жұмыс істеу уақыты Тараптардың шекаралық өкілдері желісі бойынша анықталатын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Хаттамада Тараптар мынадай терминдерді пайдаланады: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 жақты (мемлекетаралық) өткізу пункті - тек тараптар мемлекеттерінің азаматтары мен көлік құралдарының шекараны кесіп өтуі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халықаралық (көп жақты) өткізу пункті - азаматтығына қарамай жеке адамдардың және тараптар мемлекеттері мен үшінші елдердің аумақтарында тіркелген автокөлік құралдарының мемлекеттік шекараны кесіп өтуі үшін.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1-бапқа өзгеріс енгізілді - ҚР 24.04.2015 </w:t>
      </w:r>
      <w:r>
        <w:rPr>
          <w:rFonts w:ascii="Times New Roman"/>
          <w:b w:val="false"/>
          <w:i w:val="false"/>
          <w:color w:val="ff0000"/>
          <w:sz w:val="28"/>
        </w:rPr>
        <w:t>№ 309-V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Хаттама Келісімнің ажырамас бөлігі болып табылады және Тараптар оның күшіне енуі үшін қажетті мемлекетішілік рәсімдерді орындағандығы туралы соңғы жазбаша хабарлама алған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Хаттама 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аяқталғанға дейін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2006 жылғы "4" қыркүйекте Астана қаласында әрқайсысы қазақ, өзбек және орыс тілдерінде екі данада жасалды, әрі барлық мәтіндердің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Хаттаманың ережелерін түсіндіруде келіспеушіліктер туындаған жағдайда, Тараптар орыс тіліндегі мәтінге жүгінетін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Өзбекстан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арасындағы 2001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қарашадағы Қазақстан-өзбек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шекарасы арқылы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 туралы келісімге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хаттамаға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Қазақстан-өзбек мемлекеттік шекарасы арқылы өткізу пункттерінің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Тізбеге өзгеріс енгізілді - ҚР 24.04.2015 </w:t>
      </w:r>
      <w:r>
        <w:rPr>
          <w:rFonts w:ascii="Times New Roman"/>
          <w:b w:val="false"/>
          <w:i w:val="false"/>
          <w:color w:val="ff0000"/>
          <w:sz w:val="28"/>
        </w:rPr>
        <w:t>№ 309-V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03.07.2017 </w:t>
      </w:r>
      <w:r>
        <w:rPr>
          <w:rFonts w:ascii="Times New Roman"/>
          <w:b w:val="false"/>
          <w:i w:val="false"/>
          <w:color w:val="ff0000"/>
          <w:sz w:val="28"/>
        </w:rPr>
        <w:t>№ 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Заңдарымен.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560"/>
        <w:gridCol w:w="1560"/>
        <w:gridCol w:w="1995"/>
        <w:gridCol w:w="1126"/>
        <w:gridCol w:w="2720"/>
        <w:gridCol w:w="1566"/>
      </w:tblGrid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пунктінің мәртебесі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 режимі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өткізу пункттері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Қарақалпақстан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Қарақалпақстан Республикасы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(көп жақты)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облысы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(көп жақты)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өткізу пункттері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Дәуіт-Ата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Қарақалпақстан Республикасы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(көп жақты)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Гишт-Көпрік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облысы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(көп жақты)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Қонысбаев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Яллама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облысы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(көп жақты)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Зангиота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облысы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(көп жақты)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 облысы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(көп жақты)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24.04.2015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Заңымен.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Гулистан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облысы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(көп жақты)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24.04.2015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Заңымен.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24.04.2015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Заңымен.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24.04.2015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Заңымен.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Целинный*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 олтин*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облысы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(мемлекетаралық)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Тәуліктің жарық уақытында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Сырдария*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Малик*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облысы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(мемлекетаралық)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Тәуліктің жарық уақытында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Өткізу пункті жеңіл автокөліктің өтуі үшін ғана пайдаланылады, жүктер мен тауарларды коммерциялық мақсатта өткізу жүргізілмейді. Тауарларды кедендік рәсімдерге орналастыруға байланысты кедендік операцияларды жасау жүзеге асырылмайды.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Осымен 2006 жылғы 4 қыркүйекте Астана қаласында қол қойылған 2001 жылғы 16 қарашадағы Қазақстан Республикасының Үкіметі және Өзбекстан Республикасының Үкіметі арасындағы Қазақстан-өзбек мемлекеттік шекарасы арқылы өткізу пункттері туралы келісімге Хаттаманың бұл көшірмесінің дәлдігін куәландырамын.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Сыртқы істер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Халықаралық-құқық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