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667b" w14:textId="2e56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құқықтық статистика және арнайы есепке алу туралы" Қазақстан Республикасының Заңына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2011 жылғы 28 желтоқсандағы № 522-IV Заңы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1-бап.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«Мемлекеттік құқықтық статистика және арнайы есепке алу туралы» 2003 жылғы 22 желтоқсандағы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2003 ж., № 24, 176-құжат; 2005 ж., № 5, 5-құжат; 2009 ж., № 19, 88-құжат; 2010 ж., № 5, 23-құжат; 2011 ж., № 1, 3-құжат; № 11, 102-құжат) мынадай өзгерістер мен толықтыру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7-баптың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«5) бақылау және қадағалау органдары жүзеге асыратын тексерулерді тағайындау кезiнде Қазақстан Республикасы заңнамасының бұзылғандығы анықталған жағдайларда, оларды тағайындау туралы актілерді тіркеуден бас тартуға;»;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12-баптың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және 10) тармақшалар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«7) сот әрекетке қабiлетсіз және әрекетке қабілеті шектеулі деп таныған адамдарды;»;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«10) бақылау және қадағалау органдары жүзеге асыратын және Қазақстан Республикасының заңнамасында белгіленген тәртіппен уәкілетті органда тіркелетін тексерулерді;»;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тармақшадағы «адамдарды арнайы есепке алу ісін жүргізуді жүзеге асырады» деген сөздер «адамдарды;» деген сөзбен ауыстырылып, мынадай мазмұндағы 13)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«13) адамдардың қаза болуына немесе жаралануына әкеп соққан жол-көлік оқиғаларын арнайы есепке алуды жүзеге асырады.».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2-бап.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Заң алғашқы ресми жарияланғанынан кейін күнтізбелік он күн өткен соң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