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4b76d" w14:textId="054b7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1928 жылғы 22 қарашадағы Халықаралық көрмелер туралы конвенцияны, оған 1948 жылғы 10 мамырдағы, 1966 жылғы 16 қарашадағы, 1972 жылғы 30 қарашадағы Хаттамаларды және оған 1982 жылғы 24 маусымдағы және 1988 жылғы 31 мамырдағы Түзетулерді ратификациялау туралы</w:t>
      </w:r>
    </w:p>
    <w:p>
      <w:pPr>
        <w:spacing w:after="0"/>
        <w:ind w:left="0"/>
        <w:jc w:val="both"/>
      </w:pPr>
      <w:r>
        <w:rPr>
          <w:rFonts w:ascii="Times New Roman"/>
          <w:b w:val="false"/>
          <w:i w:val="false"/>
          <w:color w:val="000000"/>
          <w:sz w:val="28"/>
        </w:rPr>
        <w:t>Қазақстан Республикасының Заңы 2014 жылғы 16 сәуірдегі № 193-V ҚРЗ.</w:t>
      </w:r>
    </w:p>
    <w:p>
      <w:pPr>
        <w:spacing w:after="0"/>
        <w:ind w:left="0"/>
        <w:jc w:val="both"/>
      </w:pPr>
      <w:bookmarkStart w:name="z1" w:id="0"/>
      <w:r>
        <w:rPr>
          <w:rFonts w:ascii="Times New Roman"/>
          <w:b w:val="false"/>
          <w:i w:val="false"/>
          <w:color w:val="000000"/>
          <w:sz w:val="28"/>
        </w:rPr>
        <w:t xml:space="preserve">
      1928 жылғы 22 қарашада Парижде жасалған Халықаралық көрмелер туралы </w:t>
      </w:r>
      <w:r>
        <w:rPr>
          <w:rFonts w:ascii="Times New Roman"/>
          <w:b w:val="false"/>
          <w:i w:val="false"/>
          <w:color w:val="000000"/>
          <w:sz w:val="28"/>
        </w:rPr>
        <w:t>конвенция</w:t>
      </w:r>
      <w:r>
        <w:rPr>
          <w:rFonts w:ascii="Times New Roman"/>
          <w:b w:val="false"/>
          <w:i w:val="false"/>
          <w:color w:val="000000"/>
          <w:sz w:val="28"/>
        </w:rPr>
        <w:t xml:space="preserve"> (бұдан әрі – Конвенция), Конвенцияға өзгерістер енгізу туралы 1948 жылғы 10 мамырда Парижде жасалған </w:t>
      </w:r>
      <w:r>
        <w:rPr>
          <w:rFonts w:ascii="Times New Roman"/>
          <w:b w:val="false"/>
          <w:i w:val="false"/>
          <w:color w:val="000000"/>
          <w:sz w:val="28"/>
        </w:rPr>
        <w:t>Хаттама</w:t>
      </w:r>
      <w:r>
        <w:rPr>
          <w:rFonts w:ascii="Times New Roman"/>
          <w:b w:val="false"/>
          <w:i w:val="false"/>
          <w:color w:val="000000"/>
          <w:sz w:val="28"/>
        </w:rPr>
        <w:t xml:space="preserve">, Конвенцияның 4-бабына өзгерістер енгізу туралы 1966 жылғы 16 қарашада Парижде жасалған </w:t>
      </w:r>
      <w:r>
        <w:rPr>
          <w:rFonts w:ascii="Times New Roman"/>
          <w:b w:val="false"/>
          <w:i w:val="false"/>
          <w:color w:val="000000"/>
          <w:sz w:val="28"/>
        </w:rPr>
        <w:t>Хаттама</w:t>
      </w:r>
      <w:r>
        <w:rPr>
          <w:rFonts w:ascii="Times New Roman"/>
          <w:b w:val="false"/>
          <w:i w:val="false"/>
          <w:color w:val="000000"/>
          <w:sz w:val="28"/>
        </w:rPr>
        <w:t xml:space="preserve">, Конвенцияға өзгерістер енгізу туралы 1972 жылғы 30 қарашада Парижде жасалған </w:t>
      </w:r>
      <w:r>
        <w:rPr>
          <w:rFonts w:ascii="Times New Roman"/>
          <w:b w:val="false"/>
          <w:i w:val="false"/>
          <w:color w:val="000000"/>
          <w:sz w:val="28"/>
        </w:rPr>
        <w:t>Хаттама</w:t>
      </w:r>
      <w:r>
        <w:rPr>
          <w:rFonts w:ascii="Times New Roman"/>
          <w:b w:val="false"/>
          <w:i w:val="false"/>
          <w:color w:val="000000"/>
          <w:sz w:val="28"/>
        </w:rPr>
        <w:t xml:space="preserve">, Конвенцияға 1982 жылғы 24 маусымда қабылданған </w:t>
      </w:r>
      <w:r>
        <w:rPr>
          <w:rFonts w:ascii="Times New Roman"/>
          <w:b w:val="false"/>
          <w:i w:val="false"/>
          <w:color w:val="000000"/>
          <w:sz w:val="28"/>
        </w:rPr>
        <w:t>Түзету</w:t>
      </w:r>
      <w:r>
        <w:rPr>
          <w:rFonts w:ascii="Times New Roman"/>
          <w:b w:val="false"/>
          <w:i w:val="false"/>
          <w:color w:val="000000"/>
          <w:sz w:val="28"/>
        </w:rPr>
        <w:t xml:space="preserve"> және Конвенцияға 1988 жылғы 31 мамырда қабылданған </w:t>
      </w:r>
      <w:r>
        <w:rPr>
          <w:rFonts w:ascii="Times New Roman"/>
          <w:b w:val="false"/>
          <w:i w:val="false"/>
          <w:color w:val="000000"/>
          <w:sz w:val="28"/>
        </w:rPr>
        <w:t>Түзету</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СЫРТҚЫ ІСТЕР МИНИСТРЛІГІ</w:t>
      </w:r>
      <w:r>
        <w:br/>
      </w:r>
      <w:r>
        <w:rPr>
          <w:rFonts w:ascii="Times New Roman"/>
          <w:b/>
          <w:i w:val="false"/>
          <w:color w:val="000000"/>
        </w:rPr>
        <w:t>ХАЛЫҚАРАЛЫҚ КӨРМЕЛЕР</w:t>
      </w:r>
      <w:r>
        <w:br/>
      </w:r>
      <w:r>
        <w:rPr>
          <w:rFonts w:ascii="Times New Roman"/>
          <w:b/>
          <w:i w:val="false"/>
          <w:color w:val="000000"/>
        </w:rPr>
        <w:t>ТУРАЛЫ</w:t>
      </w:r>
      <w:r>
        <w:br/>
      </w:r>
      <w:r>
        <w:rPr>
          <w:rFonts w:ascii="Times New Roman"/>
          <w:b/>
          <w:i w:val="false"/>
          <w:color w:val="000000"/>
        </w:rPr>
        <w:t>КОНВЕНЦИЯ</w:t>
      </w:r>
      <w:r>
        <w:br/>
      </w:r>
      <w:r>
        <w:rPr>
          <w:rFonts w:ascii="Times New Roman"/>
          <w:b/>
          <w:i w:val="false"/>
          <w:color w:val="000000"/>
        </w:rPr>
        <w:t>ПАРИЖ 1928 ЖЫЛҒЫ 22 ҚАРАША</w:t>
      </w:r>
      <w:r>
        <w:br/>
      </w:r>
      <w:r>
        <w:rPr>
          <w:rFonts w:ascii="Times New Roman"/>
          <w:b/>
          <w:i w:val="false"/>
          <w:color w:val="000000"/>
        </w:rPr>
        <w:t>ПАРИЖ</w:t>
      </w:r>
      <w:r>
        <w:br/>
      </w:r>
      <w:r>
        <w:rPr>
          <w:rFonts w:ascii="Times New Roman"/>
          <w:b/>
          <w:i w:val="false"/>
          <w:color w:val="000000"/>
        </w:rPr>
        <w:t>ҰЛТТЫҚ БАСПАХАНА</w:t>
      </w:r>
      <w:r>
        <w:br/>
      </w:r>
      <w:r>
        <w:rPr>
          <w:rFonts w:ascii="Times New Roman"/>
          <w:b/>
          <w:i w:val="false"/>
          <w:color w:val="000000"/>
        </w:rPr>
        <w:t>1928 ЖЫЛ</w:t>
      </w:r>
      <w:r>
        <w:br/>
      </w:r>
      <w:r>
        <w:rPr>
          <w:rFonts w:ascii="Times New Roman"/>
          <w:b/>
          <w:i w:val="false"/>
          <w:color w:val="000000"/>
        </w:rPr>
        <w:t>ХАЛЫҚАРАЛЫҚ КӨРМЕЛЕР</w:t>
      </w:r>
      <w:r>
        <w:br/>
      </w:r>
      <w:r>
        <w:rPr>
          <w:rFonts w:ascii="Times New Roman"/>
          <w:b/>
          <w:i w:val="false"/>
          <w:color w:val="000000"/>
        </w:rPr>
        <w:t>ТУРАЛЫ</w:t>
      </w:r>
      <w:r>
        <w:br/>
      </w:r>
      <w:r>
        <w:rPr>
          <w:rFonts w:ascii="Times New Roman"/>
          <w:b/>
          <w:i w:val="false"/>
          <w:color w:val="000000"/>
        </w:rPr>
        <w:t>КОНВЕНЦИЯ</w:t>
      </w:r>
      <w:r>
        <w:br/>
      </w:r>
      <w:r>
        <w:rPr>
          <w:rFonts w:ascii="Times New Roman"/>
          <w:b/>
          <w:i w:val="false"/>
          <w:color w:val="000000"/>
        </w:rPr>
        <w:t>ПАРИЖ, 1928 ЖЫЛҒЫ 22 ҚАРАША</w:t>
      </w:r>
    </w:p>
    <w:bookmarkEnd w:id="1"/>
    <w:p>
      <w:pPr>
        <w:spacing w:after="0"/>
        <w:ind w:left="0"/>
        <w:jc w:val="both"/>
      </w:pPr>
      <w:r>
        <w:rPr>
          <w:rFonts w:ascii="Times New Roman"/>
          <w:b w:val="false"/>
          <w:i w:val="false"/>
          <w:color w:val="000000"/>
          <w:sz w:val="28"/>
        </w:rPr>
        <w:t>
      Төменде қол қойған, төменде тізбеленген Үкіметтердің тиісінше уәкілеттік берілген адамдары 1928 жылғы 12 - 22 қараша аралығында Парижде Конференцияда жиналып, ортақ келісім және ратификациялау шартымен төмендегілер туралы уағдаласты:</w:t>
      </w:r>
    </w:p>
    <w:bookmarkStart w:name="z3" w:id="2"/>
    <w:p>
      <w:pPr>
        <w:spacing w:after="0"/>
        <w:ind w:left="0"/>
        <w:jc w:val="left"/>
      </w:pPr>
      <w:r>
        <w:rPr>
          <w:rFonts w:ascii="Times New Roman"/>
          <w:b/>
          <w:i w:val="false"/>
          <w:color w:val="000000"/>
        </w:rPr>
        <w:t xml:space="preserve"> БІРІНШІ БӨЛІМ.</w:t>
      </w:r>
      <w:r>
        <w:br/>
      </w:r>
      <w:r>
        <w:rPr>
          <w:rFonts w:ascii="Times New Roman"/>
          <w:b/>
          <w:i w:val="false"/>
          <w:color w:val="000000"/>
        </w:rPr>
        <w:t>АНЫҚТАМАЛАР.</w:t>
      </w:r>
      <w:r>
        <w:br/>
      </w:r>
      <w:r>
        <w:rPr>
          <w:rFonts w:ascii="Times New Roman"/>
          <w:b/>
          <w:i w:val="false"/>
          <w:color w:val="000000"/>
        </w:rPr>
        <w:t>Бірінші бап.</w:t>
      </w:r>
    </w:p>
    <w:bookmarkEnd w:id="2"/>
    <w:p>
      <w:pPr>
        <w:spacing w:after="0"/>
        <w:ind w:left="0"/>
        <w:jc w:val="both"/>
      </w:pPr>
      <w:r>
        <w:rPr>
          <w:rFonts w:ascii="Times New Roman"/>
          <w:b w:val="false"/>
          <w:i w:val="false"/>
          <w:color w:val="000000"/>
          <w:sz w:val="28"/>
        </w:rPr>
        <w:t>
      Осы Конвенцияның ережелері тек ресми немесе ресми түрде танылған халықаралық көрмелерге қолданылады.</w:t>
      </w:r>
    </w:p>
    <w:p>
      <w:pPr>
        <w:spacing w:after="0"/>
        <w:ind w:left="0"/>
        <w:jc w:val="both"/>
      </w:pPr>
      <w:r>
        <w:rPr>
          <w:rFonts w:ascii="Times New Roman"/>
          <w:b w:val="false"/>
          <w:i w:val="false"/>
          <w:color w:val="000000"/>
          <w:sz w:val="28"/>
        </w:rPr>
        <w:t>
      Қандай да бір атаумен аталатын кез келген экспозиция ресми немесе ресми түрде көрме халықаралық деп танылан деп есептеледі, оған басқа елдер дипломатиялық арналар арқылы шақырылады, әдетте, оның мерзімдік сипаты жоқ және ол әртүрлі елдер өндірістің бір немесе бірнеше саласында қол жеткізген табыстарды көрсету мақсатын көздейді, сондай-ақ мәні бойынша көрме үй-жайына кірген кезде сатып алушылар немесе келушілер арасында ешқандай айырмашылық болмайды.</w:t>
      </w:r>
    </w:p>
    <w:p>
      <w:pPr>
        <w:spacing w:after="0"/>
        <w:ind w:left="0"/>
        <w:jc w:val="both"/>
      </w:pPr>
      <w:r>
        <w:rPr>
          <w:rFonts w:ascii="Times New Roman"/>
          <w:b w:val="false"/>
          <w:i w:val="false"/>
          <w:color w:val="000000"/>
          <w:sz w:val="28"/>
        </w:rPr>
        <w:t>
      Көрсетілген Конвенция ережелерінің қолданылу аясына мыналар:</w:t>
      </w:r>
    </w:p>
    <w:bookmarkStart w:name="z6" w:id="3"/>
    <w:p>
      <w:pPr>
        <w:spacing w:after="0"/>
        <w:ind w:left="0"/>
        <w:jc w:val="both"/>
      </w:pPr>
      <w:r>
        <w:rPr>
          <w:rFonts w:ascii="Times New Roman"/>
          <w:b w:val="false"/>
          <w:i w:val="false"/>
          <w:color w:val="000000"/>
          <w:sz w:val="28"/>
        </w:rPr>
        <w:t>
      1. Ұзақтығы үш аптадан аз көрмелер;</w:t>
      </w:r>
    </w:p>
    <w:bookmarkEnd w:id="3"/>
    <w:bookmarkStart w:name="z7" w:id="4"/>
    <w:p>
      <w:pPr>
        <w:spacing w:after="0"/>
        <w:ind w:left="0"/>
        <w:jc w:val="both"/>
      </w:pPr>
      <w:r>
        <w:rPr>
          <w:rFonts w:ascii="Times New Roman"/>
          <w:b w:val="false"/>
          <w:i w:val="false"/>
          <w:color w:val="000000"/>
          <w:sz w:val="28"/>
        </w:rPr>
        <w:t xml:space="preserve">
      2. Ұзақтығы </w:t>
      </w:r>
      <w:r>
        <w:rPr>
          <w:rFonts w:ascii="Times New Roman"/>
          <w:b w:val="false"/>
          <w:i w:val="false"/>
          <w:color w:val="000000"/>
          <w:sz w:val="28"/>
        </w:rPr>
        <w:t>1-тармақта</w:t>
      </w:r>
      <w:r>
        <w:rPr>
          <w:rFonts w:ascii="Times New Roman"/>
          <w:b w:val="false"/>
          <w:i w:val="false"/>
          <w:color w:val="000000"/>
          <w:sz w:val="28"/>
        </w:rPr>
        <w:t xml:space="preserve"> көзделген ұзақтықтан аспайтын жағдайда халықаралық конгрестерге байланысты ұйымдастырылған ғылыми көрмелер;</w:t>
      </w:r>
    </w:p>
    <w:bookmarkEnd w:id="4"/>
    <w:bookmarkStart w:name="z8" w:id="5"/>
    <w:p>
      <w:pPr>
        <w:spacing w:after="0"/>
        <w:ind w:left="0"/>
        <w:jc w:val="both"/>
      </w:pPr>
      <w:r>
        <w:rPr>
          <w:rFonts w:ascii="Times New Roman"/>
          <w:b w:val="false"/>
          <w:i w:val="false"/>
          <w:color w:val="000000"/>
          <w:sz w:val="28"/>
        </w:rPr>
        <w:t>
      3. Бейнелеу өнері көрмелер;</w:t>
      </w:r>
    </w:p>
    <w:bookmarkEnd w:id="5"/>
    <w:bookmarkStart w:name="z9" w:id="6"/>
    <w:p>
      <w:pPr>
        <w:spacing w:after="0"/>
        <w:ind w:left="0"/>
        <w:jc w:val="both"/>
      </w:pPr>
      <w:r>
        <w:rPr>
          <w:rFonts w:ascii="Times New Roman"/>
          <w:b w:val="false"/>
          <w:i w:val="false"/>
          <w:color w:val="000000"/>
          <w:sz w:val="28"/>
        </w:rPr>
        <w:t>
      4. Бір ғана ел екінші елде соңғысының шақыруы бойынша ұйымдастырған көрмелер жатпайды.</w:t>
      </w:r>
    </w:p>
    <w:bookmarkEnd w:id="6"/>
    <w:p>
      <w:pPr>
        <w:spacing w:after="0"/>
        <w:ind w:left="0"/>
        <w:jc w:val="both"/>
      </w:pPr>
      <w:r>
        <w:rPr>
          <w:rFonts w:ascii="Times New Roman"/>
          <w:b w:val="false"/>
          <w:i w:val="false"/>
          <w:color w:val="000000"/>
          <w:sz w:val="28"/>
        </w:rPr>
        <w:t xml:space="preserve">
      Уағдаласушы елдер осы Конвенцияның қолданылу аясында бола тұра, онда көзделген міндеттемелерін орындамаған халықаралық көрмелерге қамқорлық көрсетуден және мемлекеттік субсидиялардан, сондай-ақ төмендегі </w:t>
      </w:r>
      <w:r>
        <w:rPr>
          <w:rFonts w:ascii="Times New Roman"/>
          <w:b w:val="false"/>
          <w:i w:val="false"/>
          <w:color w:val="000000"/>
          <w:sz w:val="28"/>
        </w:rPr>
        <w:t>III</w:t>
      </w:r>
      <w:r>
        <w:rPr>
          <w:rFonts w:ascii="Times New Roman"/>
          <w:b w:val="false"/>
          <w:i w:val="false"/>
          <w:color w:val="000000"/>
          <w:sz w:val="28"/>
        </w:rPr>
        <w:t xml:space="preserve">, </w:t>
      </w:r>
      <w:r>
        <w:rPr>
          <w:rFonts w:ascii="Times New Roman"/>
          <w:b w:val="false"/>
          <w:i w:val="false"/>
          <w:color w:val="000000"/>
          <w:sz w:val="28"/>
        </w:rPr>
        <w:t>IV</w:t>
      </w:r>
      <w:r>
        <w:rPr>
          <w:rFonts w:ascii="Times New Roman"/>
          <w:b w:val="false"/>
          <w:i w:val="false"/>
          <w:color w:val="000000"/>
          <w:sz w:val="28"/>
        </w:rPr>
        <w:t xml:space="preserve"> және </w:t>
      </w:r>
      <w:r>
        <w:rPr>
          <w:rFonts w:ascii="Times New Roman"/>
          <w:b w:val="false"/>
          <w:i w:val="false"/>
          <w:color w:val="000000"/>
          <w:sz w:val="28"/>
        </w:rPr>
        <w:t>V бөлімдерде</w:t>
      </w:r>
      <w:r>
        <w:rPr>
          <w:rFonts w:ascii="Times New Roman"/>
          <w:b w:val="false"/>
          <w:i w:val="false"/>
          <w:color w:val="000000"/>
          <w:sz w:val="28"/>
        </w:rPr>
        <w:t xml:space="preserve"> көзделген басқа да артықшылықтардан бас тартуға келісті.</w:t>
      </w:r>
    </w:p>
    <w:bookmarkStart w:name="z10" w:id="7"/>
    <w:p>
      <w:pPr>
        <w:spacing w:after="0"/>
        <w:ind w:left="0"/>
        <w:jc w:val="left"/>
      </w:pPr>
      <w:r>
        <w:rPr>
          <w:rFonts w:ascii="Times New Roman"/>
          <w:b/>
          <w:i w:val="false"/>
          <w:color w:val="000000"/>
        </w:rPr>
        <w:t xml:space="preserve"> 2-бап.</w:t>
      </w:r>
    </w:p>
    <w:bookmarkEnd w:id="7"/>
    <w:p>
      <w:pPr>
        <w:spacing w:after="0"/>
        <w:ind w:left="0"/>
        <w:jc w:val="both"/>
      </w:pPr>
      <w:r>
        <w:rPr>
          <w:rFonts w:ascii="Times New Roman"/>
          <w:b w:val="false"/>
          <w:i w:val="false"/>
          <w:color w:val="000000"/>
          <w:sz w:val="28"/>
        </w:rPr>
        <w:t>
      Егер көрмеде бірнеше өнеркәсіп салаларындағы адам еңбегінің бұйымдарына қойылса және ол белгілі бір салада, мысалы, гигиена, қолданбалы өнер, қазіргі заманғы жайлылық, колонияларды дамыту сияқты  және т.б. салаларда қол жеткізілген барлық табыстарды көрсету мақсатында ұйымдастырылса, ол әмбебап болып табылады.</w:t>
      </w:r>
    </w:p>
    <w:p>
      <w:pPr>
        <w:spacing w:after="0"/>
        <w:ind w:left="0"/>
        <w:jc w:val="both"/>
      </w:pPr>
      <w:r>
        <w:rPr>
          <w:rFonts w:ascii="Times New Roman"/>
          <w:b w:val="false"/>
          <w:i w:val="false"/>
          <w:color w:val="000000"/>
          <w:sz w:val="28"/>
        </w:rPr>
        <w:t xml:space="preserve">
      Егер көрме қандай да бір қолданбалы ғылым саласына (электр, оптика, химия және т.б.), қандай да бір техника саласына (тоқыма, металлургия, графикалық өнер және т.б.), қандай да бір шикізат түріне (қатты және жұмсақ тері, жібек, никель және т.б.) немесе қажеттіліктің қандай да бір негізгі түрлерінің біріне (жылу беру, тамақтану, көлік және т.б.) арналса, ол мамандандырылған болып табылады; </w:t>
      </w:r>
      <w:r>
        <w:rPr>
          <w:rFonts w:ascii="Times New Roman"/>
          <w:b w:val="false"/>
          <w:i w:val="false"/>
          <w:color w:val="000000"/>
          <w:sz w:val="28"/>
          <w:u w:val="single"/>
        </w:rPr>
        <w:t>мұндай көрме ұлттық павильондарсыз ұйымдастырылуға тиіс.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10-бапта</w:t>
      </w:r>
      <w:r>
        <w:rPr>
          <w:rFonts w:ascii="Times New Roman"/>
          <w:b w:val="false"/>
          <w:i w:val="false"/>
          <w:color w:val="000000"/>
          <w:sz w:val="28"/>
        </w:rPr>
        <w:t xml:space="preserve"> көзделген Халықаралық Бюро көрмелердің жіктемесін құратын болады, оны алдыңғы абзацқа сәйкес мамандандырылған көрмеге қатысуы мүмкін кәсіптер мен экспонаттарды айқындау үшін басшылыққа алу қажет. Бұл тізбе жыл сайын қайта қаралуы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 жаңа редакцияда - ҚР 16.04.2014 </w:t>
      </w:r>
      <w:r>
        <w:rPr>
          <w:rFonts w:ascii="Times New Roman"/>
          <w:b w:val="false"/>
          <w:i w:val="false"/>
          <w:color w:val="ff0000"/>
          <w:sz w:val="28"/>
        </w:rPr>
        <w:t>№ 193-V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1" w:id="8"/>
    <w:p>
      <w:pPr>
        <w:spacing w:after="0"/>
        <w:ind w:left="0"/>
        <w:jc w:val="left"/>
      </w:pPr>
      <w:r>
        <w:rPr>
          <w:rFonts w:ascii="Times New Roman"/>
          <w:b/>
          <w:i w:val="false"/>
          <w:color w:val="000000"/>
        </w:rPr>
        <w:t xml:space="preserve"> 3-бап. Көрмелердің ұзақтығы.</w:t>
      </w:r>
    </w:p>
    <w:bookmarkEnd w:id="8"/>
    <w:p>
      <w:pPr>
        <w:spacing w:after="0"/>
        <w:ind w:left="0"/>
        <w:jc w:val="both"/>
      </w:pPr>
      <w:r>
        <w:rPr>
          <w:rFonts w:ascii="Times New Roman"/>
          <w:b w:val="false"/>
          <w:i w:val="false"/>
          <w:color w:val="000000"/>
          <w:sz w:val="28"/>
        </w:rPr>
        <w:t>
      Халықаралық көрмелердің ұзақтығы алты айдан аспауға тиіс. Бұл мерзім көрме тіркелген кезден бастап белгіленеді. Бюро оны пайдалану барысында болған оқиғалар салдарынан форс-мажорлық мән-жайлар, мысалы салдарынан ресми белгіленген күні көрме ашылмаған не оны ашу мүмкін болмаған не көрме өзіне тағайындалған мерзім ішінде қалыпты жұмыс істей алмаған өрт, су тасқыны, әлеуметтік тәртіпсіздік болған жағдайда ғана ұзартуы мүмкін. Көрмені ұйымдастырушы ел берген көрменің мерзімін ұзарту туралы өтінішті қарау Бюроның құзыретіне кіреді.</w:t>
      </w:r>
    </w:p>
    <w:bookmarkStart w:name="z390" w:id="9"/>
    <w:p>
      <w:pPr>
        <w:spacing w:after="0"/>
        <w:ind w:left="0"/>
        <w:jc w:val="both"/>
      </w:pPr>
      <w:r>
        <w:rPr>
          <w:rFonts w:ascii="Times New Roman"/>
          <w:b w:val="false"/>
          <w:i w:val="false"/>
          <w:color w:val="000000"/>
          <w:sz w:val="28"/>
        </w:rPr>
        <w:t>
      Көрменің мерзімін ұзарту көрме жұмыс істемеген кезеңнің ұзақтығына сәйкес болады. Ұзарту көрмені ұйымдастырушы ел белгілеген күннен бастап жарамды болады және ешбір мән-жайларда көрмені жабу үшін белгіленген күннен кейін алты айдан аспауға тиіс.</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 жаңа редакцияда - ҚР 16.04.2014 </w:t>
      </w:r>
      <w:r>
        <w:rPr>
          <w:rFonts w:ascii="Times New Roman"/>
          <w:b w:val="false"/>
          <w:i w:val="false"/>
          <w:color w:val="ff0000"/>
          <w:sz w:val="28"/>
        </w:rPr>
        <w:t>№ 193-V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2" w:id="10"/>
    <w:p>
      <w:pPr>
        <w:spacing w:after="0"/>
        <w:ind w:left="0"/>
        <w:jc w:val="left"/>
      </w:pPr>
      <w:r>
        <w:rPr>
          <w:rFonts w:ascii="Times New Roman"/>
          <w:b/>
          <w:i w:val="false"/>
          <w:color w:val="000000"/>
        </w:rPr>
        <w:t xml:space="preserve"> II-БӨЛІМ.</w:t>
      </w:r>
      <w:r>
        <w:br/>
      </w:r>
      <w:r>
        <w:rPr>
          <w:rFonts w:ascii="Times New Roman"/>
          <w:b/>
          <w:i w:val="false"/>
          <w:color w:val="000000"/>
        </w:rPr>
        <w:t>КӨРМЕЛЕРДІ ӨТКІЗУ ЖИІЛІГІ.</w:t>
      </w:r>
    </w:p>
    <w:bookmarkEnd w:id="10"/>
    <w:bookmarkStart w:name="z14" w:id="11"/>
    <w:p>
      <w:pPr>
        <w:spacing w:after="0"/>
        <w:ind w:left="0"/>
        <w:jc w:val="left"/>
      </w:pPr>
      <w:r>
        <w:rPr>
          <w:rFonts w:ascii="Times New Roman"/>
          <w:b/>
          <w:i w:val="false"/>
          <w:color w:val="000000"/>
        </w:rPr>
        <w:t xml:space="preserve"> 4-бап. КӨРМЕЛЕРДІ ӨТКІЗУ ЖИІЛІЛІГІ</w:t>
      </w:r>
    </w:p>
    <w:bookmarkEnd w:id="11"/>
    <w:p>
      <w:pPr>
        <w:spacing w:after="0"/>
        <w:ind w:left="0"/>
        <w:jc w:val="both"/>
      </w:pPr>
      <w:r>
        <w:rPr>
          <w:rFonts w:ascii="Times New Roman"/>
          <w:b w:val="false"/>
          <w:i w:val="false"/>
          <w:color w:val="000000"/>
          <w:sz w:val="28"/>
        </w:rPr>
        <w:t>
      Осы Конвенцияның қолданылу аясына кіретін көрмелердің жиілігі мынадай қағидаттарға сәйкес белгіленеді:</w:t>
      </w:r>
    </w:p>
    <w:p>
      <w:pPr>
        <w:spacing w:after="0"/>
        <w:ind w:left="0"/>
        <w:jc w:val="both"/>
      </w:pPr>
      <w:r>
        <w:rPr>
          <w:rFonts w:ascii="Times New Roman"/>
          <w:b w:val="false"/>
          <w:i w:val="false"/>
          <w:color w:val="000000"/>
          <w:sz w:val="28"/>
        </w:rPr>
        <w:t>
      1) әмбебап көрмелер екі санатқа бөлінеді: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Бірінші санат</w:t>
      </w:r>
      <w:r>
        <w:rPr>
          <w:rFonts w:ascii="Times New Roman"/>
          <w:b w:val="false"/>
          <w:i w:val="false"/>
          <w:color w:val="000000"/>
          <w:sz w:val="28"/>
        </w:rPr>
        <w:t>: шақырылған елдер ұлттық павильондар салуға міндеттенетін әмбебап көрмелер;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Екінші санат</w:t>
      </w:r>
      <w:r>
        <w:rPr>
          <w:rFonts w:ascii="Times New Roman"/>
          <w:b w:val="false"/>
          <w:i w:val="false"/>
          <w:color w:val="000000"/>
          <w:sz w:val="28"/>
        </w:rPr>
        <w:t>: шақырылған елдерге ұлттық павильондар салуға рұқсат етілмейтін әмбебап көрмелер.</w:t>
      </w:r>
    </w:p>
    <w:p>
      <w:pPr>
        <w:spacing w:after="0"/>
        <w:ind w:left="0"/>
        <w:jc w:val="both"/>
      </w:pPr>
      <w:r>
        <w:rPr>
          <w:rFonts w:ascii="Times New Roman"/>
          <w:b w:val="false"/>
          <w:i w:val="false"/>
          <w:color w:val="000000"/>
          <w:sz w:val="28"/>
        </w:rPr>
        <w:t>
      2) Бір елде 15 жыл кезеңі ішінде, бірінші санаттағы бірден аспайтын әмбебап көрме ұйымдастырылуы мүмкін, бұл ретте қандай да бір санаттағы екі әмбебап көрме арасында 10 жылдық аралық сақталуға тиіс.</w:t>
      </w:r>
    </w:p>
    <w:p>
      <w:pPr>
        <w:spacing w:after="0"/>
        <w:ind w:left="0"/>
        <w:jc w:val="both"/>
      </w:pPr>
      <w:r>
        <w:rPr>
          <w:rFonts w:ascii="Times New Roman"/>
          <w:b w:val="false"/>
          <w:i w:val="false"/>
          <w:color w:val="000000"/>
          <w:sz w:val="28"/>
        </w:rPr>
        <w:t>
      3): Егер әңгіме әртүрлі елдерде ұйымдастырылған әмбебап көрмелер туралы болса, осы көрмелер арасындағы уақыт интервалы:</w:t>
      </w:r>
    </w:p>
    <w:p>
      <w:pPr>
        <w:spacing w:after="0"/>
        <w:ind w:left="0"/>
        <w:jc w:val="both"/>
      </w:pPr>
      <w:r>
        <w:rPr>
          <w:rFonts w:ascii="Times New Roman"/>
          <w:b w:val="false"/>
          <w:i w:val="false"/>
          <w:color w:val="000000"/>
          <w:sz w:val="28"/>
        </w:rPr>
        <w:t>
      a) бірінші санаттағы әмбебап көрме өткізілген жағдайда алты жылды;</w:t>
      </w:r>
    </w:p>
    <w:p>
      <w:pPr>
        <w:spacing w:after="0"/>
        <w:ind w:left="0"/>
        <w:jc w:val="both"/>
      </w:pPr>
      <w:r>
        <w:rPr>
          <w:rFonts w:ascii="Times New Roman"/>
          <w:b w:val="false"/>
          <w:i w:val="false"/>
          <w:color w:val="000000"/>
          <w:sz w:val="28"/>
        </w:rPr>
        <w:t>
      b) екінші санаттағы және ұқсас сипаттағы әмбебап көрме өткізілген жағдайда төрт жылды;</w:t>
      </w:r>
    </w:p>
    <w:p>
      <w:pPr>
        <w:spacing w:after="0"/>
        <w:ind w:left="0"/>
        <w:jc w:val="both"/>
      </w:pPr>
      <w:r>
        <w:rPr>
          <w:rFonts w:ascii="Times New Roman"/>
          <w:b w:val="false"/>
          <w:i w:val="false"/>
          <w:color w:val="000000"/>
          <w:sz w:val="28"/>
        </w:rPr>
        <w:t>
      c) өзге сипаттағы екінші санаттағы әмбебап көрме өткізілген жағдайда екі жылды;</w:t>
      </w:r>
    </w:p>
    <w:p>
      <w:pPr>
        <w:spacing w:after="0"/>
        <w:ind w:left="0"/>
        <w:jc w:val="both"/>
      </w:pPr>
      <w:r>
        <w:rPr>
          <w:rFonts w:ascii="Times New Roman"/>
          <w:b w:val="false"/>
          <w:i w:val="false"/>
          <w:color w:val="000000"/>
          <w:sz w:val="28"/>
        </w:rPr>
        <w:t>
      d) бірінші және екінші санаттағы әмбебап көрме өткізілген жағдайда екі жылды құрауға тиіс.</w:t>
      </w:r>
    </w:p>
    <w:p>
      <w:pPr>
        <w:spacing w:after="0"/>
        <w:ind w:left="0"/>
        <w:jc w:val="both"/>
      </w:pPr>
      <w:r>
        <w:rPr>
          <w:rFonts w:ascii="Times New Roman"/>
          <w:b w:val="false"/>
          <w:i w:val="false"/>
          <w:color w:val="000000"/>
          <w:sz w:val="28"/>
        </w:rPr>
        <w:t>
      4) Алдыңғы параграфтарда көзделген уақыт аралықтары Конвенцияға мүше елдер көрмелерді ұйымдастыратынына немесе ұйымдастырмайтынына қарамастан, барлық әмбебап көрмелерге қолданылады.</w:t>
      </w:r>
    </w:p>
    <w:p>
      <w:pPr>
        <w:spacing w:after="0"/>
        <w:ind w:left="0"/>
        <w:jc w:val="both"/>
      </w:pPr>
      <w:r>
        <w:rPr>
          <w:rFonts w:ascii="Times New Roman"/>
          <w:b w:val="false"/>
          <w:i w:val="false"/>
          <w:color w:val="000000"/>
          <w:sz w:val="28"/>
        </w:rPr>
        <w:t>
      5) Бірнеше Уағдаласушы елдің аумақтарында бір уақытта бірден артық бірдей сипаттағы мамандандырылған көрме ұйымдастырылуы мүмкін емес. Сол елде осындай көрмені қайталап өткізу үшін бесжылдық аралық міндетті болып табылады. Алайда Халықаралық көрмелер Бюросы ерекше жағдайларда бұл уақыт аралығын, егер көрмелер арасындағы уақыт аралығын мұндай қысқарту сол не өзге өндіріс саласының қарқынды дамуымен ақталған деп есептесе, кемінде үш жылға дейін қысқартуы мүмкін. Аралықты осылай қысқартуға бірқатар елде интервалы бес жылдан кем болатын қалыптасқан дәстүр бойынша өткізілетін көрмелерге қатысты да рұқсат берілуі мүмкін.</w:t>
      </w:r>
    </w:p>
    <w:p>
      <w:pPr>
        <w:spacing w:after="0"/>
        <w:ind w:left="0"/>
        <w:jc w:val="both"/>
      </w:pPr>
      <w:r>
        <w:rPr>
          <w:rFonts w:ascii="Times New Roman"/>
          <w:b w:val="false"/>
          <w:i w:val="false"/>
          <w:color w:val="000000"/>
          <w:sz w:val="28"/>
        </w:rPr>
        <w:t>
      6) Сол бір елде түрлі сипаттағы екі мамандандырылған көрме арасындағы аралық кемінде үш айды құрауға тиіс.</w:t>
      </w:r>
    </w:p>
    <w:p>
      <w:pPr>
        <w:spacing w:after="0"/>
        <w:ind w:left="0"/>
        <w:jc w:val="both"/>
      </w:pPr>
      <w:r>
        <w:rPr>
          <w:rFonts w:ascii="Times New Roman"/>
          <w:b w:val="false"/>
          <w:i w:val="false"/>
          <w:color w:val="000000"/>
          <w:sz w:val="28"/>
        </w:rPr>
        <w:t>
      7) Осы бапта айтылған аралық көрме ашылған күннен бастап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ҚР 16.04.2014 </w:t>
      </w:r>
      <w:r>
        <w:rPr>
          <w:rFonts w:ascii="Times New Roman"/>
          <w:b w:val="false"/>
          <w:i w:val="false"/>
          <w:color w:val="ff0000"/>
          <w:sz w:val="28"/>
        </w:rPr>
        <w:t>№ 193-V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5" w:id="12"/>
    <w:p>
      <w:pPr>
        <w:spacing w:after="0"/>
        <w:ind w:left="0"/>
        <w:jc w:val="left"/>
      </w:pPr>
      <w:r>
        <w:rPr>
          <w:rFonts w:ascii="Times New Roman"/>
          <w:b/>
          <w:i w:val="false"/>
          <w:color w:val="000000"/>
        </w:rPr>
        <w:t xml:space="preserve"> 5-бап.</w:t>
      </w:r>
    </w:p>
    <w:bookmarkEnd w:id="12"/>
    <w:p>
      <w:pPr>
        <w:spacing w:after="0"/>
        <w:ind w:left="0"/>
        <w:jc w:val="both"/>
      </w:pPr>
      <w:r>
        <w:rPr>
          <w:rFonts w:ascii="Times New Roman"/>
          <w:b w:val="false"/>
          <w:i w:val="false"/>
          <w:color w:val="000000"/>
          <w:sz w:val="28"/>
        </w:rPr>
        <w:t xml:space="preserve">
      Аумағында көрме өткізілетін Уағдаласушы ел осы Конвенцияның ережелеріне сәйкес төменде келтірілген </w:t>
      </w:r>
      <w:r>
        <w:rPr>
          <w:rFonts w:ascii="Times New Roman"/>
          <w:b w:val="false"/>
          <w:i w:val="false"/>
          <w:color w:val="000000"/>
          <w:sz w:val="28"/>
        </w:rPr>
        <w:t>8-бапты</w:t>
      </w:r>
      <w:r>
        <w:rPr>
          <w:rFonts w:ascii="Times New Roman"/>
          <w:b w:val="false"/>
          <w:i w:val="false"/>
          <w:color w:val="000000"/>
          <w:sz w:val="28"/>
        </w:rPr>
        <w:t xml:space="preserve"> сақтай отырып, басқа елдерге:</w:t>
      </w:r>
    </w:p>
    <w:p>
      <w:pPr>
        <w:spacing w:after="0"/>
        <w:ind w:left="0"/>
        <w:jc w:val="both"/>
      </w:pPr>
      <w:r>
        <w:rPr>
          <w:rFonts w:ascii="Times New Roman"/>
          <w:b w:val="false"/>
          <w:i w:val="false"/>
          <w:color w:val="000000"/>
          <w:sz w:val="28"/>
        </w:rPr>
        <w:t>
      Егер әңгіме бірінші санаттағы әмбебап көрмелер туралы болса, үш жыл бұрын;</w:t>
      </w:r>
    </w:p>
    <w:p>
      <w:pPr>
        <w:spacing w:after="0"/>
        <w:ind w:left="0"/>
        <w:jc w:val="both"/>
      </w:pPr>
      <w:r>
        <w:rPr>
          <w:rFonts w:ascii="Times New Roman"/>
          <w:b w:val="false"/>
          <w:i w:val="false"/>
          <w:color w:val="000000"/>
          <w:sz w:val="28"/>
        </w:rPr>
        <w:t>
      Екінші санаттағы әмбебап көрмелер үшін екі жыл бұрын;</w:t>
      </w:r>
    </w:p>
    <w:p>
      <w:pPr>
        <w:spacing w:after="0"/>
        <w:ind w:left="0"/>
        <w:jc w:val="both"/>
      </w:pPr>
      <w:r>
        <w:rPr>
          <w:rFonts w:ascii="Times New Roman"/>
          <w:b w:val="false"/>
          <w:i w:val="false"/>
          <w:color w:val="000000"/>
          <w:sz w:val="28"/>
        </w:rPr>
        <w:t>
      Мамандандырылған көрмелер үшін бір жыл бұрын дипломатиялық арналар арқылы шақыру жіберуге тиіс.</w:t>
      </w:r>
    </w:p>
    <w:p>
      <w:pPr>
        <w:spacing w:after="0"/>
        <w:ind w:left="0"/>
        <w:jc w:val="both"/>
      </w:pPr>
      <w:r>
        <w:rPr>
          <w:rFonts w:ascii="Times New Roman"/>
          <w:b w:val="false"/>
          <w:i w:val="false"/>
          <w:color w:val="000000"/>
          <w:sz w:val="28"/>
        </w:rPr>
        <w:t>
      Ешбір Үкімет, егер жоғарыда көрсетілген шақыру жіберілмесе, халықаралық көрмені өткізе алмайды немесе оған қатысуда қамқорлық жасай алмайды.</w:t>
      </w:r>
    </w:p>
    <w:bookmarkStart w:name="z16" w:id="13"/>
    <w:p>
      <w:pPr>
        <w:spacing w:after="0"/>
        <w:ind w:left="0"/>
        <w:jc w:val="left"/>
      </w:pPr>
      <w:r>
        <w:rPr>
          <w:rFonts w:ascii="Times New Roman"/>
          <w:b/>
          <w:i w:val="false"/>
          <w:color w:val="000000"/>
        </w:rPr>
        <w:t xml:space="preserve"> 6-бап.</w:t>
      </w:r>
    </w:p>
    <w:bookmarkEnd w:id="13"/>
    <w:p>
      <w:pPr>
        <w:spacing w:after="0"/>
        <w:ind w:left="0"/>
        <w:jc w:val="both"/>
      </w:pPr>
      <w:r>
        <w:rPr>
          <w:rFonts w:ascii="Times New Roman"/>
          <w:b w:val="false"/>
          <w:i w:val="false"/>
          <w:color w:val="000000"/>
          <w:sz w:val="28"/>
        </w:rPr>
        <w:t>
      Егер бірнеше ел халықаралық көрмені өткізу құқығы үшін өзара бір-бірімен жарысса, олар артықшылық берілетін елді айқындау мақсатында пікір алмасуға тиіс болады.</w:t>
      </w:r>
    </w:p>
    <w:p>
      <w:pPr>
        <w:spacing w:after="0"/>
        <w:ind w:left="0"/>
        <w:jc w:val="both"/>
      </w:pPr>
      <w:r>
        <w:rPr>
          <w:rFonts w:ascii="Times New Roman"/>
          <w:b w:val="false"/>
          <w:i w:val="false"/>
          <w:color w:val="000000"/>
          <w:sz w:val="28"/>
        </w:rPr>
        <w:t>
      Егер келісімге қол жеткізілмесе, тараптар Халықаралық Бюроға дауды шешу өтінішімен жүгінеді, ол ұсынылған дәлелдерді, сондай-ақ, атап айтқанда, тарихи немесе моральдық сипаттағы ерекше себептерді, соңғы көрмені өткізу уақытынан бері өткен мерзім мен жарысып отырған елдер ұйымдастырған экспозициялар санын есепке алатын болады.</w:t>
      </w:r>
    </w:p>
    <w:bookmarkStart w:name="z17" w:id="14"/>
    <w:p>
      <w:pPr>
        <w:spacing w:after="0"/>
        <w:ind w:left="0"/>
        <w:jc w:val="left"/>
      </w:pPr>
      <w:r>
        <w:rPr>
          <w:rFonts w:ascii="Times New Roman"/>
          <w:b/>
          <w:i w:val="false"/>
          <w:color w:val="000000"/>
        </w:rPr>
        <w:t xml:space="preserve"> 7-бап.</w:t>
      </w:r>
    </w:p>
    <w:bookmarkEnd w:id="14"/>
    <w:p>
      <w:pPr>
        <w:spacing w:after="0"/>
        <w:ind w:left="0"/>
        <w:jc w:val="both"/>
      </w:pPr>
      <w:r>
        <w:rPr>
          <w:rFonts w:ascii="Times New Roman"/>
          <w:b w:val="false"/>
          <w:i w:val="false"/>
          <w:color w:val="000000"/>
          <w:sz w:val="28"/>
        </w:rPr>
        <w:t xml:space="preserve">
      Егер </w:t>
      </w:r>
      <w:r>
        <w:rPr>
          <w:rFonts w:ascii="Times New Roman"/>
          <w:b w:val="false"/>
          <w:i w:val="false"/>
          <w:color w:val="000000"/>
          <w:sz w:val="28"/>
        </w:rPr>
        <w:t>1-бапта</w:t>
      </w:r>
      <w:r>
        <w:rPr>
          <w:rFonts w:ascii="Times New Roman"/>
          <w:b w:val="false"/>
          <w:i w:val="false"/>
          <w:color w:val="000000"/>
          <w:sz w:val="28"/>
        </w:rPr>
        <w:t xml:space="preserve"> айқындалған, экспозияциялар үшін белгіленген шарттарға сәйкес келетін көрме осы Конвенцияға қатыспайтын елде ұйымдастырылса, онда Уағдаласушы елдер, осы көрмеге шақыруды қабылдамас бұрын Халықаралық Бюроның пікірін сұрауға тиіс.</w:t>
      </w:r>
    </w:p>
    <w:p>
      <w:pPr>
        <w:spacing w:after="0"/>
        <w:ind w:left="0"/>
        <w:jc w:val="both"/>
      </w:pPr>
      <w:r>
        <w:rPr>
          <w:rFonts w:ascii="Times New Roman"/>
          <w:b w:val="false"/>
          <w:i w:val="false"/>
          <w:color w:val="000000"/>
          <w:sz w:val="28"/>
        </w:rPr>
        <w:t>
      Егер жоспарланып отырған көрме осы Конвенцияда талап етілетіндей кепілдіктерді немесе кем дегенде жеткілікті кепілдіктер бермесе, олар осы көрмеге қосылмайды. Уағдаласушы елдердің бірі ұйымдастыратын көрме мен уағдаласпаған ел ұйымдастыратын көрме өткізу мерзімдері сай келген жағдайда, басқа Уағдаласушы елдер, егер ерекше мән-жайлар болмаса, біріншіге артықшылық береді.</w:t>
      </w:r>
    </w:p>
    <w:bookmarkStart w:name="z18" w:id="15"/>
    <w:p>
      <w:pPr>
        <w:spacing w:after="0"/>
        <w:ind w:left="0"/>
        <w:jc w:val="left"/>
      </w:pPr>
      <w:r>
        <w:rPr>
          <w:rFonts w:ascii="Times New Roman"/>
          <w:b/>
          <w:i w:val="false"/>
          <w:color w:val="000000"/>
        </w:rPr>
        <w:t xml:space="preserve"> 8-бап.</w:t>
      </w:r>
    </w:p>
    <w:bookmarkEnd w:id="15"/>
    <w:p>
      <w:pPr>
        <w:spacing w:after="0"/>
        <w:ind w:left="0"/>
        <w:jc w:val="both"/>
      </w:pPr>
      <w:r>
        <w:rPr>
          <w:rFonts w:ascii="Times New Roman"/>
          <w:b w:val="false"/>
          <w:i w:val="false"/>
          <w:color w:val="000000"/>
          <w:sz w:val="28"/>
        </w:rPr>
        <w:t xml:space="preserve">
      Осы Конвенцияның қолданылу аясына кіретін, көрмені ұйымдастыруға ниет білдірген елдер Халықаралық бюроға осы көрмені тіркеуге өтінімді </w:t>
      </w:r>
      <w:r>
        <w:rPr>
          <w:rFonts w:ascii="Times New Roman"/>
          <w:b w:val="false"/>
          <w:i w:val="false"/>
          <w:color w:val="000000"/>
          <w:sz w:val="28"/>
        </w:rPr>
        <w:t>5-бапта</w:t>
      </w:r>
      <w:r>
        <w:rPr>
          <w:rFonts w:ascii="Times New Roman"/>
          <w:b w:val="false"/>
          <w:i w:val="false"/>
          <w:color w:val="000000"/>
          <w:sz w:val="28"/>
        </w:rPr>
        <w:t xml:space="preserve"> белгіленген шақыру жіберу мерзіміне дейін кем дегенде алты ай бұрын жіберуге тиіс. Осы өтінімде көрменің атауы мен оның ұзақтығы көрсетілуге тиіс; оған көрменің жіктемесін, жалпы регламентін, қазылар алқасы туралы ережені және адамдар мен құрылыстардың қауіпсіздігін қамтамасыз ету, өнеркәсіп және көркемөнер меншігін қорғау үшін және </w:t>
      </w:r>
      <w:r>
        <w:rPr>
          <w:rFonts w:ascii="Times New Roman"/>
          <w:b w:val="false"/>
          <w:i w:val="false"/>
          <w:color w:val="000000"/>
          <w:sz w:val="28"/>
        </w:rPr>
        <w:t>IV</w:t>
      </w:r>
      <w:r>
        <w:rPr>
          <w:rFonts w:ascii="Times New Roman"/>
          <w:b w:val="false"/>
          <w:i w:val="false"/>
          <w:color w:val="000000"/>
          <w:sz w:val="28"/>
        </w:rPr>
        <w:t xml:space="preserve"> мен </w:t>
      </w:r>
      <w:r>
        <w:rPr>
          <w:rFonts w:ascii="Times New Roman"/>
          <w:b w:val="false"/>
          <w:i w:val="false"/>
          <w:color w:val="000000"/>
          <w:sz w:val="28"/>
        </w:rPr>
        <w:t>V бөлімдерде</w:t>
      </w:r>
      <w:r>
        <w:rPr>
          <w:rFonts w:ascii="Times New Roman"/>
          <w:b w:val="false"/>
          <w:i w:val="false"/>
          <w:color w:val="000000"/>
          <w:sz w:val="28"/>
        </w:rPr>
        <w:t xml:space="preserve"> белгіленген міндеттемелерді сақтау үшін көзделген шараларды көрсететін барлық құжаттарды қоса беру қажет. Егер көрме осы Конвенцияға сай келген жағдайда ғана Бюро тіркеуге келісім береді.</w:t>
      </w:r>
    </w:p>
    <w:p>
      <w:pPr>
        <w:spacing w:after="0"/>
        <w:ind w:left="0"/>
        <w:jc w:val="both"/>
      </w:pPr>
      <w:r>
        <w:rPr>
          <w:rFonts w:ascii="Times New Roman"/>
          <w:b w:val="false"/>
          <w:i w:val="false"/>
          <w:color w:val="000000"/>
          <w:sz w:val="28"/>
        </w:rPr>
        <w:t>
      Уағдаласушы елдердің ешқайсысы осы Конвенцияның қолданылу аясына кіретін көрмеге қатысуға шақыруды, егер осы шақыруда тіркеудің болғаны айтылмаса, қабылдамауға тиіс.</w:t>
      </w:r>
    </w:p>
    <w:p>
      <w:pPr>
        <w:spacing w:after="0"/>
        <w:ind w:left="0"/>
        <w:jc w:val="both"/>
      </w:pPr>
      <w:r>
        <w:rPr>
          <w:rFonts w:ascii="Times New Roman"/>
          <w:b w:val="false"/>
          <w:i w:val="false"/>
          <w:color w:val="000000"/>
          <w:sz w:val="28"/>
        </w:rPr>
        <w:t>
      Дегенмен, осы шақыруды алған Уағдаласушы елдер осы Конвенцияның ережелеріне сәйкес ұйымдастырылған көрмеге қатысу туралы шешім қабылдауда толық еркін болады.</w:t>
      </w:r>
    </w:p>
    <w:bookmarkStart w:name="z19" w:id="16"/>
    <w:p>
      <w:pPr>
        <w:spacing w:after="0"/>
        <w:ind w:left="0"/>
        <w:jc w:val="left"/>
      </w:pPr>
      <w:r>
        <w:rPr>
          <w:rFonts w:ascii="Times New Roman"/>
          <w:b/>
          <w:i w:val="false"/>
          <w:color w:val="000000"/>
        </w:rPr>
        <w:t xml:space="preserve"> 9-бап.</w:t>
      </w:r>
    </w:p>
    <w:bookmarkEnd w:id="16"/>
    <w:p>
      <w:pPr>
        <w:spacing w:after="0"/>
        <w:ind w:left="0"/>
        <w:jc w:val="both"/>
      </w:pPr>
      <w:r>
        <w:rPr>
          <w:rFonts w:ascii="Times New Roman"/>
          <w:b w:val="false"/>
          <w:i w:val="false"/>
          <w:color w:val="000000"/>
          <w:sz w:val="28"/>
        </w:rPr>
        <w:t>
      Егер қандай да бір ел өзі жоспарлаған және тіркелген көрмені ұйымдастырудан бас тартқан жағдайда, бұл ел басқа елдермен қатар кезекті көрмені өткізу құқығына конкурсқа қайтадан жіберілуі мүмкін күнді Халықаралық Бюро белгілейтін болады.</w:t>
      </w:r>
    </w:p>
    <w:bookmarkStart w:name="z20" w:id="17"/>
    <w:p>
      <w:pPr>
        <w:spacing w:after="0"/>
        <w:ind w:left="0"/>
        <w:jc w:val="left"/>
      </w:pPr>
      <w:r>
        <w:rPr>
          <w:rFonts w:ascii="Times New Roman"/>
          <w:b/>
          <w:i w:val="false"/>
          <w:color w:val="000000"/>
        </w:rPr>
        <w:t xml:space="preserve"> ІІІ БӨЛІМ.</w:t>
      </w:r>
      <w:r>
        <w:br/>
      </w:r>
      <w:r>
        <w:rPr>
          <w:rFonts w:ascii="Times New Roman"/>
          <w:b/>
          <w:i w:val="false"/>
          <w:color w:val="000000"/>
        </w:rPr>
        <w:t>ХАЛЫҚАРАЛЫҚ КӨРМЕЛЕР БЮРОСЫ.</w:t>
      </w:r>
    </w:p>
    <w:bookmarkEnd w:id="17"/>
    <w:bookmarkStart w:name="z21" w:id="18"/>
    <w:p>
      <w:pPr>
        <w:spacing w:after="0"/>
        <w:ind w:left="0"/>
        <w:jc w:val="left"/>
      </w:pPr>
      <w:r>
        <w:rPr>
          <w:rFonts w:ascii="Times New Roman"/>
          <w:b/>
          <w:i w:val="false"/>
          <w:color w:val="000000"/>
        </w:rPr>
        <w:t xml:space="preserve"> 10-бап.</w:t>
      </w:r>
    </w:p>
    <w:bookmarkEnd w:id="18"/>
    <w:p>
      <w:pPr>
        <w:spacing w:after="0"/>
        <w:ind w:left="0"/>
        <w:jc w:val="both"/>
      </w:pPr>
      <w:r>
        <w:rPr>
          <w:rFonts w:ascii="Times New Roman"/>
          <w:b w:val="false"/>
          <w:i w:val="false"/>
          <w:color w:val="000000"/>
          <w:sz w:val="28"/>
        </w:rPr>
        <w:t>
      Конвенция ережелерінің орындалуын байқау міндеті жүктелетін Халықаралық Көрмелер Бюросы құрылады. Бюроның құрамына Әкімшілік Кеңес кіреді, оның жанында Біліктілік Комиссиясы және тағайындалуы мен міндеттері келесі бапта жазылған ережелерде белгіленген директор болады.</w:t>
      </w:r>
    </w:p>
    <w:p>
      <w:pPr>
        <w:spacing w:after="0"/>
        <w:ind w:left="0"/>
        <w:jc w:val="both"/>
      </w:pPr>
      <w:r>
        <w:rPr>
          <w:rFonts w:ascii="Times New Roman"/>
          <w:b w:val="false"/>
          <w:i w:val="false"/>
          <w:color w:val="000000"/>
          <w:sz w:val="28"/>
        </w:rPr>
        <w:t>
      Халықаралық Бюроның Әкімшілік Кеңесінің бірінші отырысын Француз Республикасының Үкіметі Парижде Конвенция күшіне енгеннен кейінгі жыл ішінде шақыратын болады. Осы отырыста Кеңес Халықаралық Бюроның штаб-пәтерін белгілеп, директорды сайлайды.</w:t>
      </w:r>
    </w:p>
    <w:p>
      <w:pPr>
        <w:spacing w:after="0"/>
        <w:ind w:left="0"/>
        <w:jc w:val="both"/>
      </w:pPr>
      <w:r>
        <w:rPr>
          <w:rFonts w:ascii="Times New Roman"/>
          <w:b w:val="false"/>
          <w:i w:val="false"/>
          <w:color w:val="000000"/>
          <w:sz w:val="28"/>
        </w:rPr>
        <w:t>
      Егер директордың лауазымы босатылған жағдайда, Халықаралық көрмелер Бюросының Кеңесі дауыстардың абсолюттік көпшілігімен Конвенцияға қатысушы елдердің бірінің адамын директор лауазымына сайлайды. Директор ішкі регламентпен айқындалатын мерзімге тағайындалады. Оның жалақысын Бюджет Комиссиясының ұсынысы бойынша Кеңес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16.04.2014 </w:t>
      </w:r>
      <w:r>
        <w:rPr>
          <w:rFonts w:ascii="Times New Roman"/>
          <w:b w:val="false"/>
          <w:i w:val="false"/>
          <w:color w:val="ff0000"/>
          <w:sz w:val="28"/>
        </w:rPr>
        <w:t>№ 193-V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2" w:id="19"/>
    <w:p>
      <w:pPr>
        <w:spacing w:after="0"/>
        <w:ind w:left="0"/>
        <w:jc w:val="left"/>
      </w:pPr>
      <w:r>
        <w:rPr>
          <w:rFonts w:ascii="Times New Roman"/>
          <w:b/>
          <w:i w:val="false"/>
          <w:color w:val="000000"/>
        </w:rPr>
        <w:t xml:space="preserve"> 11-бап.</w:t>
      </w:r>
    </w:p>
    <w:bookmarkEnd w:id="19"/>
    <w:p>
      <w:pPr>
        <w:spacing w:after="0"/>
        <w:ind w:left="0"/>
        <w:jc w:val="both"/>
      </w:pPr>
      <w:r>
        <w:rPr>
          <w:rFonts w:ascii="Times New Roman"/>
          <w:b w:val="false"/>
          <w:i w:val="false"/>
          <w:color w:val="000000"/>
          <w:sz w:val="28"/>
        </w:rPr>
        <w:t>
      Әкімшілік Кеңес Уағдаласушы елдер әрбір елден бірден үшке дейінгі есеппен тағайындайтын мүшелерден тұрады. Оған өзінің құрамына Халықаралық Сауда Палатасы тағайындаған осы Палатаның екі немесе үш мүшесін кеңесші дауыс құқығымен бірге қабылдауға рұқсат беріледі.</w:t>
      </w:r>
    </w:p>
    <w:p>
      <w:pPr>
        <w:spacing w:after="0"/>
        <w:ind w:left="0"/>
        <w:jc w:val="both"/>
      </w:pPr>
      <w:r>
        <w:rPr>
          <w:rFonts w:ascii="Times New Roman"/>
          <w:b w:val="false"/>
          <w:i w:val="false"/>
          <w:color w:val="000000"/>
          <w:sz w:val="28"/>
        </w:rPr>
        <w:t>
      Кеңес осы Конвенцияға орай өзінің құзыретіне кіретін барлық мәселелер бойынша шешімдер шығарады; ол ұйымдастыруға және Халықаралық Бюроның ішкі қызметіне қатысты ережелерді талқылайды және қабылдайды. Ол кіріс және шығыс бюджетті бекітеді, бюджеттің атқарылуын тексереді және бекітеді.</w:t>
      </w:r>
    </w:p>
    <w:bookmarkStart w:name="z23" w:id="20"/>
    <w:p>
      <w:pPr>
        <w:spacing w:after="0"/>
        <w:ind w:left="0"/>
        <w:jc w:val="left"/>
      </w:pPr>
      <w:r>
        <w:rPr>
          <w:rFonts w:ascii="Times New Roman"/>
          <w:b/>
          <w:i w:val="false"/>
          <w:color w:val="000000"/>
        </w:rPr>
        <w:t xml:space="preserve"> 12-бап.</w:t>
      </w:r>
    </w:p>
    <w:bookmarkEnd w:id="20"/>
    <w:p>
      <w:pPr>
        <w:spacing w:after="0"/>
        <w:ind w:left="0"/>
        <w:jc w:val="both"/>
      </w:pPr>
      <w:r>
        <w:rPr>
          <w:rFonts w:ascii="Times New Roman"/>
          <w:b w:val="false"/>
          <w:i w:val="false"/>
          <w:color w:val="000000"/>
          <w:sz w:val="28"/>
        </w:rPr>
        <w:t>
      Делегаттарының санына қарамастан, әрбір елдің Кеңесте бір дауысы бар. Әрбір ел өзінің өкілдігін басқа елдің делегациясына бере алады, ол бұл жағдайда өзі ұсынған елдер санына тең дауыстар санына ие болады. Талқылаулардың шынайылығы үшін Кеңесте ұсынылған елдердің үштен екісі болатын кворум талап етеді.</w:t>
      </w:r>
    </w:p>
    <w:p>
      <w:pPr>
        <w:spacing w:after="0"/>
        <w:ind w:left="0"/>
        <w:jc w:val="both"/>
      </w:pPr>
      <w:r>
        <w:rPr>
          <w:rFonts w:ascii="Times New Roman"/>
          <w:b w:val="false"/>
          <w:i w:val="false"/>
          <w:color w:val="000000"/>
          <w:sz w:val="28"/>
        </w:rPr>
        <w:t>
      Мынадай жағдайларды:</w:t>
      </w:r>
    </w:p>
    <w:bookmarkStart w:name="z24" w:id="21"/>
    <w:p>
      <w:pPr>
        <w:spacing w:after="0"/>
        <w:ind w:left="0"/>
        <w:jc w:val="both"/>
      </w:pPr>
      <w:r>
        <w:rPr>
          <w:rFonts w:ascii="Times New Roman"/>
          <w:b w:val="false"/>
          <w:i w:val="false"/>
          <w:color w:val="000000"/>
          <w:sz w:val="28"/>
        </w:rPr>
        <w:t>
      1. Регламенттің әзірлеуді;</w:t>
      </w:r>
    </w:p>
    <w:bookmarkEnd w:id="21"/>
    <w:bookmarkStart w:name="z25" w:id="22"/>
    <w:p>
      <w:pPr>
        <w:spacing w:after="0"/>
        <w:ind w:left="0"/>
        <w:jc w:val="both"/>
      </w:pPr>
      <w:r>
        <w:rPr>
          <w:rFonts w:ascii="Times New Roman"/>
          <w:b w:val="false"/>
          <w:i w:val="false"/>
          <w:color w:val="000000"/>
          <w:sz w:val="28"/>
        </w:rPr>
        <w:t>
      2. Бюджеттің ұлғаюын;</w:t>
      </w:r>
    </w:p>
    <w:bookmarkEnd w:id="22"/>
    <w:bookmarkStart w:name="z26" w:id="23"/>
    <w:p>
      <w:pPr>
        <w:spacing w:after="0"/>
        <w:ind w:left="0"/>
        <w:jc w:val="both"/>
      </w:pPr>
      <w:r>
        <w:rPr>
          <w:rFonts w:ascii="Times New Roman"/>
          <w:b w:val="false"/>
          <w:i w:val="false"/>
          <w:color w:val="000000"/>
          <w:sz w:val="28"/>
        </w:rPr>
        <w:t>
      3. Уағдаласушы ел берген өтініштен бас тартуды немесе бірнеше ел жарысқан жағдайда өтініштің қабылдануын;</w:t>
      </w:r>
    </w:p>
    <w:bookmarkEnd w:id="23"/>
    <w:bookmarkStart w:name="z27" w:id="24"/>
    <w:p>
      <w:pPr>
        <w:spacing w:after="0"/>
        <w:ind w:left="0"/>
        <w:jc w:val="both"/>
      </w:pPr>
      <w:r>
        <w:rPr>
          <w:rFonts w:ascii="Times New Roman"/>
          <w:b w:val="false"/>
          <w:i w:val="false"/>
          <w:color w:val="000000"/>
          <w:sz w:val="28"/>
        </w:rPr>
        <w:t>
      4. Алты айдан астам артық мерзімге әмбебап көрмені өткізуге рұқсатты қоспағанда, дауыс беру дауыстардың абсолюттік көпшілігімен жүргізіледі.</w:t>
      </w:r>
    </w:p>
    <w:bookmarkEnd w:id="24"/>
    <w:p>
      <w:pPr>
        <w:spacing w:after="0"/>
        <w:ind w:left="0"/>
        <w:jc w:val="both"/>
      </w:pPr>
      <w:r>
        <w:rPr>
          <w:rFonts w:ascii="Times New Roman"/>
          <w:b w:val="false"/>
          <w:i w:val="false"/>
          <w:color w:val="000000"/>
          <w:sz w:val="28"/>
        </w:rPr>
        <w:t>
      Осы төрт жағдайда Халықаралық Бюрода ұсынылған елдердің үштен екісінен көпшілігі талап етіледі.</w:t>
      </w:r>
    </w:p>
    <w:bookmarkStart w:name="z28" w:id="25"/>
    <w:p>
      <w:pPr>
        <w:spacing w:after="0"/>
        <w:ind w:left="0"/>
        <w:jc w:val="left"/>
      </w:pPr>
      <w:r>
        <w:rPr>
          <w:rFonts w:ascii="Times New Roman"/>
          <w:b/>
          <w:i w:val="false"/>
          <w:color w:val="000000"/>
        </w:rPr>
        <w:t xml:space="preserve"> 13-бап.</w:t>
      </w:r>
    </w:p>
    <w:bookmarkEnd w:id="25"/>
    <w:p>
      <w:pPr>
        <w:spacing w:after="0"/>
        <w:ind w:left="0"/>
        <w:jc w:val="both"/>
      </w:pPr>
      <w:r>
        <w:rPr>
          <w:rFonts w:ascii="Times New Roman"/>
          <w:b w:val="false"/>
          <w:i w:val="false"/>
          <w:color w:val="000000"/>
          <w:sz w:val="28"/>
        </w:rPr>
        <w:t>
      Біліктілік Комиссиясы өздерінің Үкіметі тағайындайтын он екі Уағдаласушы елдің өкілінен тұрады.</w:t>
      </w:r>
    </w:p>
    <w:p>
      <w:pPr>
        <w:spacing w:after="0"/>
        <w:ind w:left="0"/>
        <w:jc w:val="both"/>
      </w:pPr>
      <w:r>
        <w:rPr>
          <w:rFonts w:ascii="Times New Roman"/>
          <w:b w:val="false"/>
          <w:i w:val="false"/>
          <w:color w:val="000000"/>
          <w:sz w:val="28"/>
        </w:rPr>
        <w:t>
      Осы елдердің жартысын Халықаралық Бюро тағайындайды; екінші жартысы Бюроның регламенті белгілеген шарттарда ауыстырылады.</w:t>
      </w:r>
    </w:p>
    <w:p>
      <w:pPr>
        <w:spacing w:after="0"/>
        <w:ind w:left="0"/>
        <w:jc w:val="both"/>
      </w:pPr>
      <w:r>
        <w:rPr>
          <w:rFonts w:ascii="Times New Roman"/>
          <w:b w:val="false"/>
          <w:i w:val="false"/>
          <w:color w:val="000000"/>
          <w:sz w:val="28"/>
        </w:rPr>
        <w:t>
      Комиссия Халықаралық Сауда Палатасы тағайындайтын осы Палатаның бір немесе екі мүшесін кеңесші дауыс құқығымен өзінің құрамына кіргізе алады.</w:t>
      </w:r>
    </w:p>
    <w:p>
      <w:pPr>
        <w:spacing w:after="0"/>
        <w:ind w:left="0"/>
        <w:jc w:val="both"/>
      </w:pPr>
      <w:r>
        <w:rPr>
          <w:rFonts w:ascii="Times New Roman"/>
          <w:b w:val="false"/>
          <w:i w:val="false"/>
          <w:color w:val="000000"/>
          <w:sz w:val="28"/>
        </w:rPr>
        <w:t xml:space="preserve">
      Бұл Комиссия Әкімшілік Кеңестің бекітуіне </w:t>
      </w:r>
      <w:r>
        <w:rPr>
          <w:rFonts w:ascii="Times New Roman"/>
          <w:b w:val="false"/>
          <w:i w:val="false"/>
          <w:color w:val="000000"/>
          <w:sz w:val="28"/>
        </w:rPr>
        <w:t>2-бапта</w:t>
      </w:r>
      <w:r>
        <w:rPr>
          <w:rFonts w:ascii="Times New Roman"/>
          <w:b w:val="false"/>
          <w:i w:val="false"/>
          <w:color w:val="000000"/>
          <w:sz w:val="28"/>
        </w:rPr>
        <w:t xml:space="preserve"> көзделген жіктемені және оған енгізілуі мүмкін өзгерістерді ұсынады. </w:t>
      </w:r>
      <w:r>
        <w:rPr>
          <w:rFonts w:ascii="Times New Roman"/>
          <w:b w:val="false"/>
          <w:i w:val="false"/>
          <w:color w:val="000000"/>
          <w:sz w:val="28"/>
        </w:rPr>
        <w:t>4-бапта</w:t>
      </w:r>
      <w:r>
        <w:rPr>
          <w:rFonts w:ascii="Times New Roman"/>
          <w:b w:val="false"/>
          <w:i w:val="false"/>
          <w:color w:val="000000"/>
          <w:sz w:val="28"/>
        </w:rPr>
        <w:t xml:space="preserve"> көзделген уақыт аралықтарды сақтау үшін ол тіркеуге жататын көрме мамандандырылған немесе әмбебап болып табылады ма және өзінің атауы мен жіктемесіне қарамастан, алдыңғы көрмеге немесе сол уақытта ұйымдастырылатын мамандандырылған көрмеге ұқсас сипаты бар ма екені туралы мәселе бойынша өз қорытындысын береді.</w:t>
      </w:r>
    </w:p>
    <w:bookmarkStart w:name="z29" w:id="26"/>
    <w:p>
      <w:pPr>
        <w:spacing w:after="0"/>
        <w:ind w:left="0"/>
        <w:jc w:val="left"/>
      </w:pPr>
      <w:r>
        <w:rPr>
          <w:rFonts w:ascii="Times New Roman"/>
          <w:b/>
          <w:i w:val="false"/>
          <w:color w:val="000000"/>
        </w:rPr>
        <w:t xml:space="preserve"> 14-бап.</w:t>
      </w:r>
    </w:p>
    <w:bookmarkEnd w:id="26"/>
    <w:p>
      <w:pPr>
        <w:spacing w:after="0"/>
        <w:ind w:left="0"/>
        <w:jc w:val="both"/>
      </w:pPr>
      <w:r>
        <w:rPr>
          <w:rFonts w:ascii="Times New Roman"/>
          <w:b w:val="false"/>
          <w:i w:val="false"/>
          <w:color w:val="000000"/>
          <w:sz w:val="28"/>
        </w:rPr>
        <w:t>
      Бюроның бюджеті уақытша 4 000 фунт стерлинг болып белгіленеді. Бюро қызметіне арналған шығыстарды Уағдаласушы елдер көтереді, олардың жарналары мынадай түрде бөлінеді: Ұлттар Лигасына мүше елдердің үлесі осы елдер Ұлттар Лигасына жүргізетін жарнаға пропорционалды түрде айқындалады. Жоғарыда көрсетілген бюджет артқан жағдайды қоспағанда, салық салынуы неғұрлым жоғары елдердің үлесі 500 фунт стерлингтен аспайды. Ұлттар Лигасының мүшелері болып табылмайтын елдер өзінің экономикалық дамуын ескере отырып, Ұлттар Лигасына мүше елді көрсетеді және олардың жарнасы осындай тәртіппен көрсетілген ел төлейтін жарнаға теңестіріледі.</w:t>
      </w:r>
    </w:p>
    <w:p>
      <w:pPr>
        <w:spacing w:after="0"/>
        <w:ind w:left="0"/>
        <w:jc w:val="both"/>
      </w:pPr>
      <w:r>
        <w:rPr>
          <w:rFonts w:ascii="Times New Roman"/>
          <w:b w:val="false"/>
          <w:i w:val="false"/>
          <w:color w:val="000000"/>
          <w:sz w:val="28"/>
        </w:rPr>
        <w:t>
      Одан басқа, Әкімшілік Кеңес ұжымдарға немесе жеке тұлғаларға көрсетілген қызметтерге ақы төлеу үшін кез келген басқа алымдарды алуға рұқсат беруі мүмкін.</w:t>
      </w:r>
    </w:p>
    <w:bookmarkStart w:name="z30" w:id="27"/>
    <w:p>
      <w:pPr>
        <w:spacing w:after="0"/>
        <w:ind w:left="0"/>
        <w:jc w:val="left"/>
      </w:pPr>
      <w:r>
        <w:rPr>
          <w:rFonts w:ascii="Times New Roman"/>
          <w:b/>
          <w:i w:val="false"/>
          <w:color w:val="000000"/>
        </w:rPr>
        <w:t xml:space="preserve"> ІV БӨЛІМ</w:t>
      </w:r>
      <w:r>
        <w:br/>
      </w:r>
      <w:r>
        <w:rPr>
          <w:rFonts w:ascii="Times New Roman"/>
          <w:b/>
          <w:i w:val="false"/>
          <w:color w:val="000000"/>
        </w:rPr>
        <w:t>ШАҚЫРУШЫ ЕЛ МЕН ҚАТЫСУШЫ ЕЛДЕРДІҢ МІНДЕТТЕМЕЛЕРІ</w:t>
      </w:r>
    </w:p>
    <w:bookmarkEnd w:id="27"/>
    <w:bookmarkStart w:name="z31" w:id="28"/>
    <w:p>
      <w:pPr>
        <w:spacing w:after="0"/>
        <w:ind w:left="0"/>
        <w:jc w:val="left"/>
      </w:pPr>
      <w:r>
        <w:rPr>
          <w:rFonts w:ascii="Times New Roman"/>
          <w:b/>
          <w:i w:val="false"/>
          <w:color w:val="000000"/>
        </w:rPr>
        <w:t xml:space="preserve"> 15-бап.</w:t>
      </w:r>
    </w:p>
    <w:bookmarkEnd w:id="28"/>
    <w:p>
      <w:pPr>
        <w:spacing w:after="0"/>
        <w:ind w:left="0"/>
        <w:jc w:val="both"/>
      </w:pPr>
      <w:r>
        <w:rPr>
          <w:rFonts w:ascii="Times New Roman"/>
          <w:b w:val="false"/>
          <w:i w:val="false"/>
          <w:color w:val="000000"/>
          <w:sz w:val="28"/>
        </w:rPr>
        <w:t>
      Халықаралық көрмеге шақыратын Үкімет Үкіметтік Комиссарды немесе Уәкілді тағайындауға тиіс, оның атынан өкілдік ету және шетелдік қатысушыларға қатысты өзіне алынған міндеттемелердің орындалуына кепілдік беру міндеті жүктеледі. Комиссар немесе Уәкіл, бұдан басқа, қойылған заттардың материалдық сақталуын қамтамасыз ету үшін барлық қажетті шараларды қабылдауға тиіс.</w:t>
      </w:r>
    </w:p>
    <w:bookmarkStart w:name="z32" w:id="29"/>
    <w:p>
      <w:pPr>
        <w:spacing w:after="0"/>
        <w:ind w:left="0"/>
        <w:jc w:val="left"/>
      </w:pPr>
      <w:r>
        <w:rPr>
          <w:rFonts w:ascii="Times New Roman"/>
          <w:b/>
          <w:i w:val="false"/>
          <w:color w:val="000000"/>
        </w:rPr>
        <w:t xml:space="preserve"> 16-бап.</w:t>
      </w:r>
    </w:p>
    <w:bookmarkEnd w:id="29"/>
    <w:p>
      <w:pPr>
        <w:spacing w:after="0"/>
        <w:ind w:left="0"/>
        <w:jc w:val="both"/>
      </w:pPr>
      <w:r>
        <w:rPr>
          <w:rFonts w:ascii="Times New Roman"/>
          <w:b w:val="false"/>
          <w:i w:val="false"/>
          <w:color w:val="000000"/>
          <w:sz w:val="28"/>
        </w:rPr>
        <w:t>
      Қатысушы елдердің Үкіметтері өз өкілдігі үшін және көрмені өткізуге байланысты шығарылған ережелердің орындалуын байқау үшін Комиссарларды немесе Уәкілдерді тағайындауға тиіс.</w:t>
      </w:r>
    </w:p>
    <w:p>
      <w:pPr>
        <w:spacing w:after="0"/>
        <w:ind w:left="0"/>
        <w:jc w:val="both"/>
      </w:pPr>
      <w:r>
        <w:rPr>
          <w:rFonts w:ascii="Times New Roman"/>
          <w:b w:val="false"/>
          <w:i w:val="false"/>
          <w:color w:val="000000"/>
          <w:sz w:val="28"/>
        </w:rPr>
        <w:t>
      Комиссарларға немесе Уәкілдерге ғана өз елдерінің павильондарындағы және ұлттық секциялардағы экспоненттер арасындағы орындарды айқындау немесе болу тапсырылады.</w:t>
      </w:r>
    </w:p>
    <w:bookmarkStart w:name="z33" w:id="30"/>
    <w:p>
      <w:pPr>
        <w:spacing w:after="0"/>
        <w:ind w:left="0"/>
        <w:jc w:val="left"/>
      </w:pPr>
      <w:r>
        <w:rPr>
          <w:rFonts w:ascii="Times New Roman"/>
          <w:b/>
          <w:i w:val="false"/>
          <w:color w:val="000000"/>
        </w:rPr>
        <w:t xml:space="preserve"> 17-бап.</w:t>
      </w:r>
    </w:p>
    <w:bookmarkEnd w:id="30"/>
    <w:p>
      <w:pPr>
        <w:spacing w:after="0"/>
        <w:ind w:left="0"/>
        <w:jc w:val="both"/>
      </w:pPr>
      <w:r>
        <w:rPr>
          <w:rFonts w:ascii="Times New Roman"/>
          <w:b w:val="false"/>
          <w:i w:val="false"/>
          <w:color w:val="000000"/>
          <w:sz w:val="28"/>
        </w:rPr>
        <w:t>
      Әмбебап көрмеде әкімшілік көрменің бағдарламасында көзделген және қатысушы елдердің әрқайсысына берілген жабын үй-жайлардағы және ашық орындар үшін ешқандай салық алмайды.</w:t>
      </w:r>
    </w:p>
    <w:bookmarkStart w:name="z34" w:id="31"/>
    <w:p>
      <w:pPr>
        <w:spacing w:after="0"/>
        <w:ind w:left="0"/>
        <w:jc w:val="left"/>
      </w:pPr>
      <w:r>
        <w:rPr>
          <w:rFonts w:ascii="Times New Roman"/>
          <w:b/>
          <w:i w:val="false"/>
          <w:color w:val="000000"/>
        </w:rPr>
        <w:t xml:space="preserve"> 18-бап</w:t>
      </w:r>
    </w:p>
    <w:bookmarkEnd w:id="31"/>
    <w:p>
      <w:pPr>
        <w:spacing w:after="0"/>
        <w:ind w:left="0"/>
        <w:jc w:val="both"/>
      </w:pPr>
      <w:r>
        <w:rPr>
          <w:rFonts w:ascii="Times New Roman"/>
          <w:b w:val="false"/>
          <w:i w:val="false"/>
          <w:color w:val="000000"/>
          <w:sz w:val="28"/>
        </w:rPr>
        <w:t>
      Осы Конвенцияның қолданылу аясына кіретін әрбір көрмеде кедендік баждар мен алымдар төлеуге жататын шетелдік заттар оларды кері әкеткен жағдайда кедендік баждар салынбай уақытша жіберіледі. Тауарлармен бірге жүретін жіберуші сертификатта олардың саны және орындардың сипаты, таңбалануы мен нөмірлері, сондай-ақ заттардың сауда атауы, олардың салмағы, шығарылған жері мен құны көрсетіледі. Заттарға қатысты кедендік формалдылықтар шекарада кедендік қарап тексеру жүргізусіз көрме үй-жайларында жүргізіледі. Алдыңғы ережелер көрмені ұйымдастырушы елдің кедендік қағидалары сақталған жағдайда қолданылады.</w:t>
      </w:r>
    </w:p>
    <w:p>
      <w:pPr>
        <w:spacing w:after="0"/>
        <w:ind w:left="0"/>
        <w:jc w:val="both"/>
      </w:pPr>
      <w:r>
        <w:rPr>
          <w:rFonts w:ascii="Times New Roman"/>
          <w:b w:val="false"/>
          <w:i w:val="false"/>
          <w:color w:val="000000"/>
          <w:sz w:val="28"/>
        </w:rPr>
        <w:t>
      Егер шақырушы елдің ұлттық заңнамасына сәйкес алдыңғы абзацта көзделген, кедендік баждардан уақытша босатуды алу үшін кепіл енгізу қажеттігі туындаса, онда әрбір қатысушы елдің Комиссары өзінің экспоненттері атынан берген кепілгерлігі, егер көрме жабылғаннан кейін белгіленген мерзімде көрмеге қойылған заттар әкетілмейтін болса, оларға салынуға жататын кедендік баждар мен өзге баждардың және салықтардың төлемі жеткілікті кепілдік деп қаралады.</w:t>
      </w:r>
    </w:p>
    <w:p>
      <w:pPr>
        <w:spacing w:after="0"/>
        <w:ind w:left="0"/>
        <w:jc w:val="both"/>
      </w:pPr>
      <w:r>
        <w:rPr>
          <w:rFonts w:ascii="Times New Roman"/>
          <w:b w:val="false"/>
          <w:i w:val="false"/>
          <w:color w:val="000000"/>
          <w:sz w:val="28"/>
        </w:rPr>
        <w:t>
      Тікелей мағынада үлгілер болып табылмайтын және көрме уақытында сату мақсатында ғана әкелінетін тауарлар партиясына баждардан уақытша босату қолданылмайды.</w:t>
      </w:r>
    </w:p>
    <w:p>
      <w:pPr>
        <w:spacing w:after="0"/>
        <w:ind w:left="0"/>
        <w:jc w:val="both"/>
      </w:pPr>
      <w:r>
        <w:rPr>
          <w:rFonts w:ascii="Times New Roman"/>
          <w:b w:val="false"/>
          <w:i w:val="false"/>
          <w:color w:val="000000"/>
          <w:sz w:val="28"/>
        </w:rPr>
        <w:t>
      Көрмеге қойылған заттар толық немесе ішінара жойылған жағдайда экспонент:</w:t>
      </w:r>
    </w:p>
    <w:bookmarkStart w:name="z35" w:id="32"/>
    <w:p>
      <w:pPr>
        <w:spacing w:after="0"/>
        <w:ind w:left="0"/>
        <w:jc w:val="both"/>
      </w:pPr>
      <w:r>
        <w:rPr>
          <w:rFonts w:ascii="Times New Roman"/>
          <w:b w:val="false"/>
          <w:i w:val="false"/>
          <w:color w:val="000000"/>
          <w:sz w:val="28"/>
        </w:rPr>
        <w:t xml:space="preserve">
      1. Егер ол жоқ саны немесе зақымданған заттар көрменің мұқтаждығы үшін пайдаланылғанын немесе өзінің бүлінген жай-күйі бойынша сатылуы мүмкін емес екенін дәлелдесе; және </w:t>
      </w:r>
    </w:p>
    <w:bookmarkEnd w:id="32"/>
    <w:bookmarkStart w:name="z36" w:id="33"/>
    <w:p>
      <w:pPr>
        <w:spacing w:after="0"/>
        <w:ind w:left="0"/>
        <w:jc w:val="both"/>
      </w:pPr>
      <w:r>
        <w:rPr>
          <w:rFonts w:ascii="Times New Roman"/>
          <w:b w:val="false"/>
          <w:i w:val="false"/>
          <w:color w:val="000000"/>
          <w:sz w:val="28"/>
        </w:rPr>
        <w:t>
      2. Егер кедендік тарифте бүлінген немесе қолдануға жарамсыз заттарға ешбір әкелу алымдары немесе баждары салынбаса, баждардан босату құқығын пайдаланады.</w:t>
      </w:r>
    </w:p>
    <w:bookmarkEnd w:id="33"/>
    <w:p>
      <w:pPr>
        <w:spacing w:after="0"/>
        <w:ind w:left="0"/>
        <w:jc w:val="both"/>
      </w:pPr>
      <w:r>
        <w:rPr>
          <w:rFonts w:ascii="Times New Roman"/>
          <w:b w:val="false"/>
          <w:i w:val="false"/>
          <w:color w:val="000000"/>
          <w:sz w:val="28"/>
        </w:rPr>
        <w:t>
      Егер бұл заттар әдеттегі мақсаты бойынша тұтыну үшін пайдаланылса, бұл жеңілдік берілмейтін болады.</w:t>
      </w:r>
    </w:p>
    <w:p>
      <w:pPr>
        <w:spacing w:after="0"/>
        <w:ind w:left="0"/>
        <w:jc w:val="both"/>
      </w:pPr>
      <w:r>
        <w:rPr>
          <w:rFonts w:ascii="Times New Roman"/>
          <w:b w:val="false"/>
          <w:i w:val="false"/>
          <w:color w:val="000000"/>
          <w:sz w:val="28"/>
        </w:rPr>
        <w:t>
      4-абзацта көзделген дәлелдемелерді экспонент тиесілі елдің Комиссары немесе Уәкілі ұсынады; түпкілікті шешімді көрме өткізілетін елдің билік орындарына тиесілі болады.</w:t>
      </w:r>
    </w:p>
    <w:p>
      <w:pPr>
        <w:spacing w:after="0"/>
        <w:ind w:left="0"/>
        <w:jc w:val="both"/>
      </w:pPr>
      <w:r>
        <w:rPr>
          <w:rFonts w:ascii="Times New Roman"/>
          <w:b w:val="false"/>
          <w:i w:val="false"/>
          <w:color w:val="000000"/>
          <w:sz w:val="28"/>
        </w:rPr>
        <w:t>
      Алдыңғы ережелерді қолдану мағынасында көрмеге арналған заттар ретінде:</w:t>
      </w:r>
    </w:p>
    <w:bookmarkStart w:name="z37" w:id="34"/>
    <w:p>
      <w:pPr>
        <w:spacing w:after="0"/>
        <w:ind w:left="0"/>
        <w:jc w:val="both"/>
      </w:pPr>
      <w:r>
        <w:rPr>
          <w:rFonts w:ascii="Times New Roman"/>
          <w:b w:val="false"/>
          <w:i w:val="false"/>
          <w:color w:val="000000"/>
          <w:sz w:val="28"/>
        </w:rPr>
        <w:t>
      1. Егер көрме өткізілетін елге келгеннен кейін өңдеуге арналған шикізат түрінде әкелінсе де, құрылыс материалдары;</w:t>
      </w:r>
    </w:p>
    <w:bookmarkEnd w:id="34"/>
    <w:bookmarkStart w:name="z38" w:id="35"/>
    <w:p>
      <w:pPr>
        <w:spacing w:after="0"/>
        <w:ind w:left="0"/>
        <w:jc w:val="both"/>
      </w:pPr>
      <w:r>
        <w:rPr>
          <w:rFonts w:ascii="Times New Roman"/>
          <w:b w:val="false"/>
          <w:i w:val="false"/>
          <w:color w:val="000000"/>
          <w:sz w:val="28"/>
        </w:rPr>
        <w:t>
      2. Көрме бойынша жұмыстарға арналған құралдар, көлік құралдары;</w:t>
      </w:r>
    </w:p>
    <w:bookmarkEnd w:id="35"/>
    <w:bookmarkStart w:name="z39" w:id="36"/>
    <w:p>
      <w:pPr>
        <w:spacing w:after="0"/>
        <w:ind w:left="0"/>
        <w:jc w:val="both"/>
      </w:pPr>
      <w:r>
        <w:rPr>
          <w:rFonts w:ascii="Times New Roman"/>
          <w:b w:val="false"/>
          <w:i w:val="false"/>
          <w:color w:val="000000"/>
          <w:sz w:val="28"/>
        </w:rPr>
        <w:t>
      3. Экспоненттердің үй-жайларын, стендтері мен витриналарын ішкі және сыртқы әрлеуге қолданылатын заттар;</w:t>
      </w:r>
    </w:p>
    <w:bookmarkEnd w:id="36"/>
    <w:bookmarkStart w:name="z40" w:id="37"/>
    <w:p>
      <w:pPr>
        <w:spacing w:after="0"/>
        <w:ind w:left="0"/>
        <w:jc w:val="both"/>
      </w:pPr>
      <w:r>
        <w:rPr>
          <w:rFonts w:ascii="Times New Roman"/>
          <w:b w:val="false"/>
          <w:i w:val="false"/>
          <w:color w:val="000000"/>
          <w:sz w:val="28"/>
        </w:rPr>
        <w:t>
      4. Қатысушы елдердің комиссарларына немесе уәкілдеріне арналған үй-жайларды безендіру мен жиһаздау үшін қолданылатын заттар, сондай-ақ олардың пайдаланылуына арналған кеңсе керек-жарақтары;</w:t>
      </w:r>
    </w:p>
    <w:bookmarkEnd w:id="37"/>
    <w:bookmarkStart w:name="z41" w:id="38"/>
    <w:p>
      <w:pPr>
        <w:spacing w:after="0"/>
        <w:ind w:left="0"/>
        <w:jc w:val="both"/>
      </w:pPr>
      <w:r>
        <w:rPr>
          <w:rFonts w:ascii="Times New Roman"/>
          <w:b w:val="false"/>
          <w:i w:val="false"/>
          <w:color w:val="000000"/>
          <w:sz w:val="28"/>
        </w:rPr>
        <w:t>
      5. Көрмеге қойылған машиналарды немесе аппараттарды орнатуға және олардың жұмысына арналған заттар мен бұйымдар;</w:t>
      </w:r>
    </w:p>
    <w:bookmarkEnd w:id="38"/>
    <w:bookmarkStart w:name="z42" w:id="39"/>
    <w:p>
      <w:pPr>
        <w:spacing w:after="0"/>
        <w:ind w:left="0"/>
        <w:jc w:val="both"/>
      </w:pPr>
      <w:r>
        <w:rPr>
          <w:rFonts w:ascii="Times New Roman"/>
          <w:b w:val="false"/>
          <w:i w:val="false"/>
          <w:color w:val="000000"/>
          <w:sz w:val="28"/>
        </w:rPr>
        <w:t>
      6. Секция Комиссары тұтынылған заттардың сипаты мен санын көрсете отырып, куәлікті ұсынған жағдайда көрмеге қойылған заттарды бағалау мен олар туралы пікір айту үшін қазылар алқасына қажетті үлгілер қаралуға тиіс.</w:t>
      </w:r>
    </w:p>
    <w:bookmarkEnd w:id="39"/>
    <w:p>
      <w:pPr>
        <w:spacing w:after="0"/>
        <w:ind w:left="0"/>
        <w:jc w:val="both"/>
      </w:pPr>
      <w:r>
        <w:rPr>
          <w:rFonts w:ascii="Times New Roman"/>
          <w:b w:val="false"/>
          <w:i w:val="false"/>
          <w:color w:val="000000"/>
          <w:sz w:val="28"/>
        </w:rPr>
        <w:t>
      Одан басқа баждарды төлеуден:</w:t>
      </w:r>
    </w:p>
    <w:bookmarkStart w:name="z43" w:id="40"/>
    <w:p>
      <w:pPr>
        <w:spacing w:after="0"/>
        <w:ind w:left="0"/>
        <w:jc w:val="both"/>
      </w:pPr>
      <w:r>
        <w:rPr>
          <w:rFonts w:ascii="Times New Roman"/>
          <w:b w:val="false"/>
          <w:i w:val="false"/>
          <w:color w:val="000000"/>
          <w:sz w:val="28"/>
        </w:rPr>
        <w:t>
      1. Көрмеге қатысатын елдер шығарған иллюстрацияланған немесе иллюстрацияланбаған ресми каталогтар, брошюралар, афишалар;</w:t>
      </w:r>
    </w:p>
    <w:bookmarkEnd w:id="40"/>
    <w:bookmarkStart w:name="z44" w:id="41"/>
    <w:p>
      <w:pPr>
        <w:spacing w:after="0"/>
        <w:ind w:left="0"/>
        <w:jc w:val="both"/>
      </w:pPr>
      <w:r>
        <w:rPr>
          <w:rFonts w:ascii="Times New Roman"/>
          <w:b w:val="false"/>
          <w:i w:val="false"/>
          <w:color w:val="000000"/>
          <w:sz w:val="28"/>
        </w:rPr>
        <w:t>
      2. Шетелдік объектілердің экспоненттері көрме ішінде және көрмені өткізу уақытында ғана тегін тарататын каталогтар, брошюралар, афишалар және кез келген басқа да иллюстрацияланған немесе иллюстрацияланбаған басылымдар босатылады.</w:t>
      </w:r>
    </w:p>
    <w:bookmarkEnd w:id="41"/>
    <w:p>
      <w:pPr>
        <w:spacing w:after="0"/>
        <w:ind w:left="0"/>
        <w:jc w:val="both"/>
      </w:pPr>
      <w:r>
        <w:rPr>
          <w:rFonts w:ascii="Times New Roman"/>
          <w:b w:val="false"/>
          <w:i w:val="false"/>
          <w:color w:val="000000"/>
          <w:sz w:val="28"/>
        </w:rPr>
        <w:t>
      Осы баптың ережелері ұйымдастырушы елдің қолданыстағы заңнамасының күшіне орай мемлекеттік монополия болып табылатын немесе осы елдің Үкіметі ұйғарған шарттармен сатуды қоспағанда, сатылуына тыйым салынатын немесе сатылуы лицензиялармен реттелетін заттарға қолданылмайды. Кез келген жағдайда, осы тауарлардың экспозициясына сатылуына тыйым салу мақсаты бар бақылау шараларын сақтау кезінде рұқсат етіледі.</w:t>
      </w:r>
    </w:p>
    <w:bookmarkStart w:name="z45" w:id="42"/>
    <w:p>
      <w:pPr>
        <w:spacing w:after="0"/>
        <w:ind w:left="0"/>
        <w:jc w:val="left"/>
      </w:pPr>
      <w:r>
        <w:rPr>
          <w:rFonts w:ascii="Times New Roman"/>
          <w:b/>
          <w:i w:val="false"/>
          <w:color w:val="000000"/>
        </w:rPr>
        <w:t xml:space="preserve"> 19-бап.</w:t>
      </w:r>
    </w:p>
    <w:bookmarkEnd w:id="42"/>
    <w:p>
      <w:pPr>
        <w:spacing w:after="0"/>
        <w:ind w:left="0"/>
        <w:jc w:val="both"/>
      </w:pPr>
      <w:r>
        <w:rPr>
          <w:rFonts w:ascii="Times New Roman"/>
          <w:b w:val="false"/>
          <w:i w:val="false"/>
          <w:color w:val="000000"/>
          <w:sz w:val="28"/>
        </w:rPr>
        <w:t>
      Кез келген халықаралық көрмені өткізуді реттейтін ережеде экспонентке, егер көрмеге қатысуға шақыруды қабылдағаннан кейін осы экспоненттің тауарларына баждардың артуы орын алған жағдайда, оған қатысуға өз өтінімін кері қайтарып алу құқығын беретін тармақ болуға тиіс.</w:t>
      </w:r>
    </w:p>
    <w:bookmarkStart w:name="z46" w:id="43"/>
    <w:p>
      <w:pPr>
        <w:spacing w:after="0"/>
        <w:ind w:left="0"/>
        <w:jc w:val="left"/>
      </w:pPr>
      <w:r>
        <w:rPr>
          <w:rFonts w:ascii="Times New Roman"/>
          <w:b/>
          <w:i w:val="false"/>
          <w:color w:val="000000"/>
        </w:rPr>
        <w:t xml:space="preserve"> 20-бап.</w:t>
      </w:r>
    </w:p>
    <w:bookmarkEnd w:id="43"/>
    <w:p>
      <w:pPr>
        <w:spacing w:after="0"/>
        <w:ind w:left="0"/>
        <w:jc w:val="both"/>
      </w:pPr>
      <w:r>
        <w:rPr>
          <w:rFonts w:ascii="Times New Roman"/>
          <w:b w:val="false"/>
          <w:i w:val="false"/>
          <w:color w:val="000000"/>
          <w:sz w:val="28"/>
        </w:rPr>
        <w:t>
      Көрме аяқталғаннан кейін экспоненттің, егер көрме өтіп жатқан елдің заңнамасы бұған кедергі келтірмесе, көрмеге қойылған үлгілерді сатуына немесе беруіне болады. Бұл жағдайда оған тікелей импорт жағдайында төлеуге тиіс болған салықтардан басқа, ешқандай басқа алымдар салынбайды.</w:t>
      </w:r>
    </w:p>
    <w:bookmarkStart w:name="z47" w:id="44"/>
    <w:p>
      <w:pPr>
        <w:spacing w:after="0"/>
        <w:ind w:left="0"/>
        <w:jc w:val="left"/>
      </w:pPr>
      <w:r>
        <w:rPr>
          <w:rFonts w:ascii="Times New Roman"/>
          <w:b/>
          <w:i w:val="false"/>
          <w:color w:val="000000"/>
        </w:rPr>
        <w:t xml:space="preserve"> 21-бап.</w:t>
      </w:r>
    </w:p>
    <w:bookmarkEnd w:id="44"/>
    <w:p>
      <w:pPr>
        <w:spacing w:after="0"/>
        <w:ind w:left="0"/>
        <w:jc w:val="both"/>
      </w:pPr>
      <w:r>
        <w:rPr>
          <w:rFonts w:ascii="Times New Roman"/>
          <w:b w:val="false"/>
          <w:i w:val="false"/>
          <w:color w:val="000000"/>
          <w:sz w:val="28"/>
        </w:rPr>
        <w:t>
      Халықаралық көрмеде қандай да бар қатысушы елдің Комиссарының немесе Уәкілінің рұқсатынсыз қандай да бір топты немесе мекемені белгілеу үшін осы елге қатысты қандай да бір географиялық атауды пайдалануға болмайды.</w:t>
      </w:r>
    </w:p>
    <w:p>
      <w:pPr>
        <w:spacing w:after="0"/>
        <w:ind w:left="0"/>
        <w:jc w:val="both"/>
      </w:pPr>
      <w:r>
        <w:rPr>
          <w:rFonts w:ascii="Times New Roman"/>
          <w:b w:val="false"/>
          <w:i w:val="false"/>
          <w:color w:val="000000"/>
          <w:sz w:val="28"/>
        </w:rPr>
        <w:t>
      Егер Уағдаласушы елдер көрмеге қатыспаған жағдайда, мұндай тыйым салуды мүдделі Үкіметтердің талабы бойынша Көрме әкімшілігі шығарады.</w:t>
      </w:r>
    </w:p>
    <w:bookmarkStart w:name="z48" w:id="45"/>
    <w:p>
      <w:pPr>
        <w:spacing w:after="0"/>
        <w:ind w:left="0"/>
        <w:jc w:val="left"/>
      </w:pPr>
      <w:r>
        <w:rPr>
          <w:rFonts w:ascii="Times New Roman"/>
          <w:b/>
          <w:i w:val="false"/>
          <w:color w:val="000000"/>
        </w:rPr>
        <w:t xml:space="preserve"> 22-бап.</w:t>
      </w:r>
    </w:p>
    <w:bookmarkEnd w:id="45"/>
    <w:p>
      <w:pPr>
        <w:spacing w:after="0"/>
        <w:ind w:left="0"/>
        <w:jc w:val="both"/>
      </w:pPr>
      <w:r>
        <w:rPr>
          <w:rFonts w:ascii="Times New Roman"/>
          <w:b w:val="false"/>
          <w:i w:val="false"/>
          <w:color w:val="000000"/>
          <w:sz w:val="28"/>
        </w:rPr>
        <w:t xml:space="preserve">
      Көрмеде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16-баптарға</w:t>
      </w:r>
      <w:r>
        <w:rPr>
          <w:rFonts w:ascii="Times New Roman"/>
          <w:b w:val="false"/>
          <w:i w:val="false"/>
          <w:color w:val="000000"/>
          <w:sz w:val="28"/>
        </w:rPr>
        <w:t xml:space="preserve"> сәйкес ұйымдастырушы елдің немесе қатысушы елдің Үкіметі тағайындаған Комиссардың немесе Уәкілдің бастамасымен қалыптастырылған секциялар ғана ұлттық деп қаралады, демек, осы атаумен көрсетілуі мүмкін.</w:t>
      </w:r>
    </w:p>
    <w:bookmarkStart w:name="z49" w:id="46"/>
    <w:p>
      <w:pPr>
        <w:spacing w:after="0"/>
        <w:ind w:left="0"/>
        <w:jc w:val="left"/>
      </w:pPr>
      <w:r>
        <w:rPr>
          <w:rFonts w:ascii="Times New Roman"/>
          <w:b/>
          <w:i w:val="false"/>
          <w:color w:val="000000"/>
        </w:rPr>
        <w:t xml:space="preserve"> 23-бап.</w:t>
      </w:r>
    </w:p>
    <w:bookmarkEnd w:id="46"/>
    <w:p>
      <w:pPr>
        <w:spacing w:after="0"/>
        <w:ind w:left="0"/>
        <w:jc w:val="both"/>
      </w:pPr>
      <w:r>
        <w:rPr>
          <w:rFonts w:ascii="Times New Roman"/>
          <w:b w:val="false"/>
          <w:i w:val="false"/>
          <w:color w:val="000000"/>
          <w:sz w:val="28"/>
        </w:rPr>
        <w:t>
      Елдің ұлттық секциясы тек осы елге тиесілі заттарды қамтуы мүмкін.</w:t>
      </w:r>
    </w:p>
    <w:p>
      <w:pPr>
        <w:spacing w:after="0"/>
        <w:ind w:left="0"/>
        <w:jc w:val="both"/>
      </w:pPr>
      <w:r>
        <w:rPr>
          <w:rFonts w:ascii="Times New Roman"/>
          <w:b w:val="false"/>
          <w:i w:val="false"/>
          <w:color w:val="000000"/>
          <w:sz w:val="28"/>
        </w:rPr>
        <w:t>
      Дегенмен, мүдделі елдің Комиссарының немесе Уәкілінің рұқсатымен оған басқа елге тиесілі зат, бұл зат экспозицияны тек толықтыруға арналған  және негізгі зат бойынша награда беруге ықпал етпейтін, сондай-ақ оның өзіне осы тұрғыда ешбір награда берілмейтін жағдайда, қойылуы мүмкін.</w:t>
      </w:r>
    </w:p>
    <w:p>
      <w:pPr>
        <w:spacing w:after="0"/>
        <w:ind w:left="0"/>
        <w:jc w:val="both"/>
      </w:pPr>
      <w:r>
        <w:rPr>
          <w:rFonts w:ascii="Times New Roman"/>
          <w:b w:val="false"/>
          <w:i w:val="false"/>
          <w:color w:val="000000"/>
          <w:sz w:val="28"/>
        </w:rPr>
        <w:t>
      Қандай да бір елдің өнеркәсібіне және ауыл шаруашылығына тиесілі заттар деп оның жер қойнауынан алынған, оның аумағында жиналған немесе жасалған заттар ғана есептеледі.</w:t>
      </w:r>
    </w:p>
    <w:bookmarkStart w:name="z50" w:id="47"/>
    <w:p>
      <w:pPr>
        <w:spacing w:after="0"/>
        <w:ind w:left="0"/>
        <w:jc w:val="left"/>
      </w:pPr>
      <w:r>
        <w:rPr>
          <w:rFonts w:ascii="Times New Roman"/>
          <w:b/>
          <w:i w:val="false"/>
          <w:color w:val="000000"/>
        </w:rPr>
        <w:t xml:space="preserve"> 24-бап</w:t>
      </w:r>
    </w:p>
    <w:bookmarkEnd w:id="47"/>
    <w:p>
      <w:pPr>
        <w:spacing w:after="0"/>
        <w:ind w:left="0"/>
        <w:jc w:val="both"/>
      </w:pPr>
      <w:r>
        <w:rPr>
          <w:rFonts w:ascii="Times New Roman"/>
          <w:b w:val="false"/>
          <w:i w:val="false"/>
          <w:color w:val="000000"/>
          <w:sz w:val="28"/>
        </w:rPr>
        <w:t>
      Егер ұйымдастырушы елдің заңнамасында өзге ережелер болмаса ғана, көрмеде қандай да бір сипаттағы ешқандай монополия берілмеуге тиіс. Алайда, Көрме әкімшілігі, егер қажет деп есептесе, мынадай: көрме шегінде жарықтандыру, жылу беру, кедендік формалдылықтар, тиеу-түсіру қызметтеріне және жарнама қызметтеріне монополия бере алады. Мұндай жағдайда ол мынадай шарттарды орындауға тиіс:</w:t>
      </w:r>
    </w:p>
    <w:bookmarkStart w:name="z51" w:id="48"/>
    <w:p>
      <w:pPr>
        <w:spacing w:after="0"/>
        <w:ind w:left="0"/>
        <w:jc w:val="both"/>
      </w:pPr>
      <w:r>
        <w:rPr>
          <w:rFonts w:ascii="Times New Roman"/>
          <w:b w:val="false"/>
          <w:i w:val="false"/>
          <w:color w:val="000000"/>
          <w:sz w:val="28"/>
        </w:rPr>
        <w:t>
      1. Көрме туралы ережеде және экспоненттер қол қоюға тиіс қатысу туралы өтінімде осы монополияның немесе осы монополиялардың бар екенін көрсету;</w:t>
      </w:r>
    </w:p>
    <w:bookmarkEnd w:id="48"/>
    <w:bookmarkStart w:name="z52" w:id="49"/>
    <w:p>
      <w:pPr>
        <w:spacing w:after="0"/>
        <w:ind w:left="0"/>
        <w:jc w:val="both"/>
      </w:pPr>
      <w:r>
        <w:rPr>
          <w:rFonts w:ascii="Times New Roman"/>
          <w:b w:val="false"/>
          <w:i w:val="false"/>
          <w:color w:val="000000"/>
          <w:sz w:val="28"/>
        </w:rPr>
        <w:t>
      2. Экспоненттерге әдетте елде қолданылатын шарттарда монополистердің қызметтерін пайдалануды қамтамасыз ету;</w:t>
      </w:r>
    </w:p>
    <w:bookmarkEnd w:id="49"/>
    <w:bookmarkStart w:name="z53" w:id="50"/>
    <w:p>
      <w:pPr>
        <w:spacing w:after="0"/>
        <w:ind w:left="0"/>
        <w:jc w:val="both"/>
      </w:pPr>
      <w:r>
        <w:rPr>
          <w:rFonts w:ascii="Times New Roman"/>
          <w:b w:val="false"/>
          <w:i w:val="false"/>
          <w:color w:val="000000"/>
          <w:sz w:val="28"/>
        </w:rPr>
        <w:t>
      3. Ешбір мән-жайларда Комиссарлардың тиісті секцияларындағы өкілеттіктерін шектемеу.</w:t>
      </w:r>
    </w:p>
    <w:bookmarkEnd w:id="50"/>
    <w:p>
      <w:pPr>
        <w:spacing w:after="0"/>
        <w:ind w:left="0"/>
        <w:jc w:val="both"/>
      </w:pPr>
      <w:r>
        <w:rPr>
          <w:rFonts w:ascii="Times New Roman"/>
          <w:b w:val="false"/>
          <w:i w:val="false"/>
          <w:color w:val="000000"/>
          <w:sz w:val="28"/>
        </w:rPr>
        <w:t>
      Ұйымдастырушы елдің Комиссары қатысушы елдерге қойылатын жұмыс күшіне тарифтік мөлшерлемелер ұйымдастырушы елдің Әкімшілігі қоятын мөлшерлемелерден аспауы үшін барлық шараларды қолданады.</w:t>
      </w:r>
    </w:p>
    <w:bookmarkStart w:name="z54" w:id="51"/>
    <w:p>
      <w:pPr>
        <w:spacing w:after="0"/>
        <w:ind w:left="0"/>
        <w:jc w:val="left"/>
      </w:pPr>
      <w:r>
        <w:rPr>
          <w:rFonts w:ascii="Times New Roman"/>
          <w:b/>
          <w:i w:val="false"/>
          <w:color w:val="000000"/>
        </w:rPr>
        <w:t xml:space="preserve"> 25-бап.</w:t>
      </w:r>
    </w:p>
    <w:bookmarkEnd w:id="51"/>
    <w:p>
      <w:pPr>
        <w:spacing w:after="0"/>
        <w:ind w:left="0"/>
        <w:jc w:val="both"/>
      </w:pPr>
      <w:r>
        <w:rPr>
          <w:rFonts w:ascii="Times New Roman"/>
          <w:b w:val="false"/>
          <w:i w:val="false"/>
          <w:color w:val="000000"/>
          <w:sz w:val="28"/>
        </w:rPr>
        <w:t>
      Халықаралық көрме өткізілетін әрбір ел өзінің теміржол, кеме қатынасы немесе авиациялық билік органдарына, компанияларынан және кәсіпорындарынан осы көрмеге арналған заттарды тасымалдау бойынша жеңілдіктерді алу үшін өз жәрдемін көрсететін болады.</w:t>
      </w:r>
    </w:p>
    <w:bookmarkStart w:name="z55" w:id="52"/>
    <w:p>
      <w:pPr>
        <w:spacing w:after="0"/>
        <w:ind w:left="0"/>
        <w:jc w:val="left"/>
      </w:pPr>
      <w:r>
        <w:rPr>
          <w:rFonts w:ascii="Times New Roman"/>
          <w:b/>
          <w:i w:val="false"/>
          <w:color w:val="000000"/>
        </w:rPr>
        <w:t xml:space="preserve"> 26-бап.</w:t>
      </w:r>
    </w:p>
    <w:bookmarkEnd w:id="52"/>
    <w:p>
      <w:pPr>
        <w:spacing w:after="0"/>
        <w:ind w:left="0"/>
        <w:jc w:val="both"/>
      </w:pPr>
      <w:r>
        <w:rPr>
          <w:rFonts w:ascii="Times New Roman"/>
          <w:b w:val="false"/>
          <w:i w:val="false"/>
          <w:color w:val="000000"/>
          <w:sz w:val="28"/>
        </w:rPr>
        <w:t>
      Әрбір қатысушы ел жалған көрмелердің немесе алдау арқылы, жалған уәделер, хабарландыру немесе жарнама арқылы қатысушылар тартылатын көрмелердің бастамашыларына қарсы іс-қимыл жасау үшін оның заңнамасына сәйкес неғұрлым қолайлы барлық шараларды қабылдайды.</w:t>
      </w:r>
    </w:p>
    <w:bookmarkStart w:name="z56" w:id="53"/>
    <w:p>
      <w:pPr>
        <w:spacing w:after="0"/>
        <w:ind w:left="0"/>
        <w:jc w:val="left"/>
      </w:pPr>
      <w:r>
        <w:rPr>
          <w:rFonts w:ascii="Times New Roman"/>
          <w:b/>
          <w:i w:val="false"/>
          <w:color w:val="000000"/>
        </w:rPr>
        <w:t xml:space="preserve"> V БӨЛІМ.</w:t>
      </w:r>
      <w:r>
        <w:br/>
      </w:r>
      <w:r>
        <w:rPr>
          <w:rFonts w:ascii="Times New Roman"/>
          <w:b/>
          <w:i w:val="false"/>
          <w:color w:val="000000"/>
        </w:rPr>
        <w:t>НАГРАДАЛАР.</w:t>
      </w:r>
    </w:p>
    <w:bookmarkEnd w:id="53"/>
    <w:bookmarkStart w:name="z57" w:id="54"/>
    <w:p>
      <w:pPr>
        <w:spacing w:after="0"/>
        <w:ind w:left="0"/>
        <w:jc w:val="left"/>
      </w:pPr>
      <w:r>
        <w:rPr>
          <w:rFonts w:ascii="Times New Roman"/>
          <w:b/>
          <w:i w:val="false"/>
          <w:color w:val="000000"/>
        </w:rPr>
        <w:t xml:space="preserve"> 27-бап.</w:t>
      </w:r>
    </w:p>
    <w:bookmarkEnd w:id="54"/>
    <w:p>
      <w:pPr>
        <w:spacing w:after="0"/>
        <w:ind w:left="0"/>
        <w:jc w:val="both"/>
      </w:pPr>
      <w:r>
        <w:rPr>
          <w:rFonts w:ascii="Times New Roman"/>
          <w:b w:val="false"/>
          <w:i w:val="false"/>
          <w:color w:val="000000"/>
          <w:sz w:val="28"/>
        </w:rPr>
        <w:t>
      Көрме туралы жалпы ережеде әрқашан берілуі мүмкін қатысу туралы куәліктеріне қарамастан, экспоненттерге наградалар берілетінін не берілмейтінін көрсету керек. Наградалар көзделетін жағдайларда оларды беру кейбір разрядтармен шектелуі мүмкін.</w:t>
      </w:r>
    </w:p>
    <w:p>
      <w:pPr>
        <w:spacing w:after="0"/>
        <w:ind w:left="0"/>
        <w:jc w:val="both"/>
      </w:pPr>
      <w:r>
        <w:rPr>
          <w:rFonts w:ascii="Times New Roman"/>
          <w:b w:val="false"/>
          <w:i w:val="false"/>
          <w:color w:val="000000"/>
          <w:sz w:val="28"/>
        </w:rPr>
        <w:t>
      Көрме ашылғанға дейін оған не секцияларға не өздерінің ұлттық павильондарына қатысатын және наградаға ұсынылғысы келмеген экспоненттер бұл туралы көрме әкімшілігіне өз Комиссарларының немесе Уәкілдерінің делдалдығы арқылы мәлімдеуге тиіс.</w:t>
      </w:r>
    </w:p>
    <w:p>
      <w:pPr>
        <w:spacing w:after="0"/>
        <w:ind w:left="0"/>
        <w:jc w:val="both"/>
      </w:pPr>
      <w:r>
        <w:rPr>
          <w:rFonts w:ascii="Times New Roman"/>
          <w:b w:val="false"/>
          <w:i w:val="false"/>
          <w:color w:val="000000"/>
          <w:sz w:val="28"/>
        </w:rPr>
        <w:t>
      Қазылар алқасы мүшелері награда берілмейтіндер болып қала береді.</w:t>
      </w:r>
    </w:p>
    <w:bookmarkStart w:name="z58" w:id="55"/>
    <w:p>
      <w:pPr>
        <w:spacing w:after="0"/>
        <w:ind w:left="0"/>
        <w:jc w:val="left"/>
      </w:pPr>
      <w:r>
        <w:rPr>
          <w:rFonts w:ascii="Times New Roman"/>
          <w:b/>
          <w:i w:val="false"/>
          <w:color w:val="000000"/>
        </w:rPr>
        <w:t xml:space="preserve"> 28-бап.</w:t>
      </w:r>
    </w:p>
    <w:bookmarkEnd w:id="55"/>
    <w:p>
      <w:pPr>
        <w:spacing w:after="0"/>
        <w:ind w:left="0"/>
        <w:jc w:val="both"/>
      </w:pPr>
      <w:r>
        <w:rPr>
          <w:rFonts w:ascii="Times New Roman"/>
          <w:b w:val="false"/>
          <w:i w:val="false"/>
          <w:color w:val="000000"/>
          <w:sz w:val="28"/>
        </w:rPr>
        <w:t>
      Көрмеге қатысу еркін болып табылады не алдын ала рұқсат беру рәсіміне жатады.</w:t>
      </w:r>
    </w:p>
    <w:p>
      <w:pPr>
        <w:spacing w:after="0"/>
        <w:ind w:left="0"/>
        <w:jc w:val="both"/>
      </w:pPr>
      <w:r>
        <w:rPr>
          <w:rFonts w:ascii="Times New Roman"/>
          <w:b w:val="false"/>
          <w:i w:val="false"/>
          <w:color w:val="000000"/>
          <w:sz w:val="28"/>
        </w:rPr>
        <w:t>
      Экспонент қатысуға өтінімді тағайындалған уақытта берген және осыған қатысу үшін белгіленген жалпы шарттарды орындаған жағдайда, барлық заттарды көрмеге қоюға рұқсат берілсе, қатысу еркін болып табылады.</w:t>
      </w:r>
    </w:p>
    <w:p>
      <w:pPr>
        <w:spacing w:after="0"/>
        <w:ind w:left="0"/>
        <w:jc w:val="both"/>
      </w:pPr>
      <w:r>
        <w:rPr>
          <w:rFonts w:ascii="Times New Roman"/>
          <w:b w:val="false"/>
          <w:i w:val="false"/>
          <w:color w:val="000000"/>
          <w:sz w:val="28"/>
        </w:rPr>
        <w:t>
      Егер көрме туралы жалпы ереже бойынша көрмеге қойылатын заттар кейбір ерекше талаптарды, атап айтқанда жағымды сапалы немесе түпнұсқалықты қанағаттандыруы тиіс болса, қатысу алдын ала рұқсат беру рәсімін талап етеді.</w:t>
      </w:r>
    </w:p>
    <w:p>
      <w:pPr>
        <w:spacing w:after="0"/>
        <w:ind w:left="0"/>
        <w:jc w:val="both"/>
      </w:pPr>
      <w:r>
        <w:rPr>
          <w:rFonts w:ascii="Times New Roman"/>
          <w:b w:val="false"/>
          <w:i w:val="false"/>
          <w:color w:val="000000"/>
          <w:sz w:val="28"/>
        </w:rPr>
        <w:t>
      Бұл жағдайда ереже шақырылған елдерге оған сілтеме жасауға мүмкіндік беру үшін заттарды өзінің ұлттық секциясына жіберу үшін ұйымдастырушы ел қабылдаған шарттармен таныстыруы тиіс, әрі әрбір елдің бұл шарттарды өз қалауы бойынша қолдануға құқығы бар.</w:t>
      </w:r>
    </w:p>
    <w:bookmarkStart w:name="z59" w:id="56"/>
    <w:p>
      <w:pPr>
        <w:spacing w:after="0"/>
        <w:ind w:left="0"/>
        <w:jc w:val="left"/>
      </w:pPr>
      <w:r>
        <w:rPr>
          <w:rFonts w:ascii="Times New Roman"/>
          <w:b/>
          <w:i w:val="false"/>
          <w:color w:val="000000"/>
        </w:rPr>
        <w:t xml:space="preserve"> 29-бап.</w:t>
      </w:r>
    </w:p>
    <w:bookmarkEnd w:id="56"/>
    <w:p>
      <w:pPr>
        <w:spacing w:after="0"/>
        <w:ind w:left="0"/>
        <w:jc w:val="both"/>
      </w:pPr>
      <w:r>
        <w:rPr>
          <w:rFonts w:ascii="Times New Roman"/>
          <w:b w:val="false"/>
          <w:i w:val="false"/>
          <w:color w:val="000000"/>
          <w:sz w:val="28"/>
        </w:rPr>
        <w:t>
      Көрмеге қойылған заттарды бағалауды және олар туралы пікір айтуды мынадай қағидаларға сәйкес шақырылатын халықаралық қазылар алқасы шығарады:</w:t>
      </w:r>
    </w:p>
    <w:bookmarkStart w:name="z60" w:id="57"/>
    <w:p>
      <w:pPr>
        <w:spacing w:after="0"/>
        <w:ind w:left="0"/>
        <w:jc w:val="both"/>
      </w:pPr>
      <w:r>
        <w:rPr>
          <w:rFonts w:ascii="Times New Roman"/>
          <w:b w:val="false"/>
          <w:i w:val="false"/>
          <w:color w:val="000000"/>
          <w:sz w:val="28"/>
        </w:rPr>
        <w:t>
      1. Әрбір ел қазылар алқасына қызметкерлері мен жәрдемдес көрсететін адамдарын және өздері алатын аумақты есепке алмай, ең бастысы, экспоненттердің санын ескере отырып, көрмеге өзінің қатысуына пропорционалды түрде ұсынылуы тиіс.</w:t>
      </w:r>
    </w:p>
    <w:bookmarkEnd w:id="57"/>
    <w:p>
      <w:pPr>
        <w:spacing w:after="0"/>
        <w:ind w:left="0"/>
        <w:jc w:val="both"/>
      </w:pPr>
      <w:r>
        <w:rPr>
          <w:rFonts w:ascii="Times New Roman"/>
          <w:b w:val="false"/>
          <w:i w:val="false"/>
          <w:color w:val="000000"/>
          <w:sz w:val="28"/>
        </w:rPr>
        <w:t>
      Көрме әкімшілігі және мүдделі елдің Комиссары немесе Уәкіл, өкілдік ету оның осы разрядта қатысуы маңыздылығын ақтамайды деп тануға келіскен жағдайды қоспағанда, әрбір елдің, ең болмағанда, оның экспонаттары қойылған барлық разрядтарда қазылар алқасының бір мүшесіне құқығы болады.</w:t>
      </w:r>
    </w:p>
    <w:p>
      <w:pPr>
        <w:spacing w:after="0"/>
        <w:ind w:left="0"/>
        <w:jc w:val="both"/>
      </w:pPr>
      <w:r>
        <w:rPr>
          <w:rFonts w:ascii="Times New Roman"/>
          <w:b w:val="false"/>
          <w:i w:val="false"/>
          <w:color w:val="000000"/>
          <w:sz w:val="28"/>
        </w:rPr>
        <w:t>
      Ешбір елдің сол бір ғана разрядта қазылар алқасында жетеуден көп мүшесі бола алмайды; алайда бұл шектеу сұйық және қатты тамақ өнімдерінің разрядына қолданылмайды;</w:t>
      </w:r>
    </w:p>
    <w:bookmarkStart w:name="z61" w:id="58"/>
    <w:p>
      <w:pPr>
        <w:spacing w:after="0"/>
        <w:ind w:left="0"/>
        <w:jc w:val="both"/>
      </w:pPr>
      <w:r>
        <w:rPr>
          <w:rFonts w:ascii="Times New Roman"/>
          <w:b w:val="false"/>
          <w:i w:val="false"/>
          <w:color w:val="000000"/>
          <w:sz w:val="28"/>
        </w:rPr>
        <w:t>
      2. Қазылар алқасы мүшесінің функциялары қажетті техникалық білімі бар адамдарға беруге тиіс;</w:t>
      </w:r>
    </w:p>
    <w:bookmarkEnd w:id="58"/>
    <w:bookmarkStart w:name="z62" w:id="59"/>
    <w:p>
      <w:pPr>
        <w:spacing w:after="0"/>
        <w:ind w:left="0"/>
        <w:jc w:val="both"/>
      </w:pPr>
      <w:r>
        <w:rPr>
          <w:rFonts w:ascii="Times New Roman"/>
          <w:b w:val="false"/>
          <w:i w:val="false"/>
          <w:color w:val="000000"/>
          <w:sz w:val="28"/>
        </w:rPr>
        <w:t>
      3. Қазылар алқасының мүшелері өз міндеттерін өз Үкіметінің келісімімен ғана орындай алады;</w:t>
      </w:r>
    </w:p>
    <w:bookmarkEnd w:id="59"/>
    <w:bookmarkStart w:name="z63" w:id="60"/>
    <w:p>
      <w:pPr>
        <w:spacing w:after="0"/>
        <w:ind w:left="0"/>
        <w:jc w:val="both"/>
      </w:pPr>
      <w:r>
        <w:rPr>
          <w:rFonts w:ascii="Times New Roman"/>
          <w:b w:val="false"/>
          <w:i w:val="false"/>
          <w:color w:val="000000"/>
          <w:sz w:val="28"/>
        </w:rPr>
        <w:t>
      4. Қазылар алқасы юрисдикцияның немесе инстанцияның үш деңгейіне ие болады.</w:t>
      </w:r>
    </w:p>
    <w:bookmarkEnd w:id="60"/>
    <w:bookmarkStart w:name="z64" w:id="61"/>
    <w:p>
      <w:pPr>
        <w:spacing w:after="0"/>
        <w:ind w:left="0"/>
        <w:jc w:val="left"/>
      </w:pPr>
      <w:r>
        <w:rPr>
          <w:rFonts w:ascii="Times New Roman"/>
          <w:b/>
          <w:i w:val="false"/>
          <w:color w:val="000000"/>
        </w:rPr>
        <w:t xml:space="preserve"> 30-бап.</w:t>
      </w:r>
    </w:p>
    <w:bookmarkEnd w:id="61"/>
    <w:p>
      <w:pPr>
        <w:spacing w:after="0"/>
        <w:ind w:left="0"/>
        <w:jc w:val="both"/>
      </w:pPr>
      <w:r>
        <w:rPr>
          <w:rFonts w:ascii="Times New Roman"/>
          <w:b w:val="false"/>
          <w:i w:val="false"/>
          <w:color w:val="000000"/>
          <w:sz w:val="28"/>
        </w:rPr>
        <w:t>
      Наградалар бес санатқа бөлінеді:</w:t>
      </w:r>
    </w:p>
    <w:bookmarkStart w:name="z65" w:id="62"/>
    <w:p>
      <w:pPr>
        <w:spacing w:after="0"/>
        <w:ind w:left="0"/>
        <w:jc w:val="both"/>
      </w:pPr>
      <w:r>
        <w:rPr>
          <w:rFonts w:ascii="Times New Roman"/>
          <w:b w:val="false"/>
          <w:i w:val="false"/>
          <w:color w:val="000000"/>
          <w:sz w:val="28"/>
        </w:rPr>
        <w:t>
      1. Гран-при;</w:t>
      </w:r>
    </w:p>
    <w:bookmarkEnd w:id="62"/>
    <w:bookmarkStart w:name="z66" w:id="63"/>
    <w:p>
      <w:pPr>
        <w:spacing w:after="0"/>
        <w:ind w:left="0"/>
        <w:jc w:val="both"/>
      </w:pPr>
      <w:r>
        <w:rPr>
          <w:rFonts w:ascii="Times New Roman"/>
          <w:b w:val="false"/>
          <w:i w:val="false"/>
          <w:color w:val="000000"/>
          <w:sz w:val="28"/>
        </w:rPr>
        <w:t>
      2. Құрмет дипломдары;</w:t>
      </w:r>
    </w:p>
    <w:bookmarkEnd w:id="63"/>
    <w:bookmarkStart w:name="z67" w:id="64"/>
    <w:p>
      <w:pPr>
        <w:spacing w:after="0"/>
        <w:ind w:left="0"/>
        <w:jc w:val="both"/>
      </w:pPr>
      <w:r>
        <w:rPr>
          <w:rFonts w:ascii="Times New Roman"/>
          <w:b w:val="false"/>
          <w:i w:val="false"/>
          <w:color w:val="000000"/>
          <w:sz w:val="28"/>
        </w:rPr>
        <w:t>
      3. Алтын медальдар;</w:t>
      </w:r>
    </w:p>
    <w:bookmarkEnd w:id="64"/>
    <w:bookmarkStart w:name="z68" w:id="65"/>
    <w:p>
      <w:pPr>
        <w:spacing w:after="0"/>
        <w:ind w:left="0"/>
        <w:jc w:val="both"/>
      </w:pPr>
      <w:r>
        <w:rPr>
          <w:rFonts w:ascii="Times New Roman"/>
          <w:b w:val="false"/>
          <w:i w:val="false"/>
          <w:color w:val="000000"/>
          <w:sz w:val="28"/>
        </w:rPr>
        <w:t>
      4. Күміс медальдар;</w:t>
      </w:r>
    </w:p>
    <w:bookmarkEnd w:id="65"/>
    <w:bookmarkStart w:name="z69" w:id="66"/>
    <w:p>
      <w:pPr>
        <w:spacing w:after="0"/>
        <w:ind w:left="0"/>
        <w:jc w:val="both"/>
      </w:pPr>
      <w:r>
        <w:rPr>
          <w:rFonts w:ascii="Times New Roman"/>
          <w:b w:val="false"/>
          <w:i w:val="false"/>
          <w:color w:val="000000"/>
          <w:sz w:val="28"/>
        </w:rPr>
        <w:t>
      5. Қола медальдар.</w:t>
      </w:r>
    </w:p>
    <w:bookmarkEnd w:id="66"/>
    <w:p>
      <w:pPr>
        <w:spacing w:after="0"/>
        <w:ind w:left="0"/>
        <w:jc w:val="both"/>
      </w:pPr>
      <w:r>
        <w:rPr>
          <w:rFonts w:ascii="Times New Roman"/>
          <w:b w:val="false"/>
          <w:i w:val="false"/>
          <w:color w:val="000000"/>
          <w:sz w:val="28"/>
        </w:rPr>
        <w:t>
      Одан басқа, наградталған экспоненттердің немесе қазылар алқасы  мүшелерінің ұсынысы бойынша олардың қызметкерлеріне немесе жәрдем  көрсететін адамдарына дипломдар берілуі мүмкін.</w:t>
      </w:r>
    </w:p>
    <w:p>
      <w:pPr>
        <w:spacing w:after="0"/>
        <w:ind w:left="0"/>
        <w:jc w:val="both"/>
      </w:pPr>
      <w:r>
        <w:rPr>
          <w:rFonts w:ascii="Times New Roman"/>
          <w:b w:val="false"/>
          <w:i w:val="false"/>
          <w:color w:val="000000"/>
          <w:sz w:val="28"/>
        </w:rPr>
        <w:t>
      Қазылар алқасы мүшесінің атағы оның иеленушісі экспоненттерге өз наградалары туралы айтуға рұқсат берілген барлық жағдайларда айтылуы мүмкін.</w:t>
      </w:r>
    </w:p>
    <w:p>
      <w:pPr>
        <w:spacing w:after="0"/>
        <w:ind w:left="0"/>
        <w:jc w:val="both"/>
      </w:pPr>
      <w:r>
        <w:rPr>
          <w:rFonts w:ascii="Times New Roman"/>
          <w:b w:val="false"/>
          <w:i w:val="false"/>
          <w:color w:val="000000"/>
          <w:sz w:val="28"/>
        </w:rPr>
        <w:t>
      "Конкурстан тыс" анықтамасы бұдан былай қазылар алқасының мүшелеріне де, наградаға ұсынылуға ниеті жоқ екені туралы мәлімдеген  экспоненттер үшін де тыйым салынған.</w:t>
      </w:r>
    </w:p>
    <w:bookmarkStart w:name="z70" w:id="67"/>
    <w:p>
      <w:pPr>
        <w:spacing w:after="0"/>
        <w:ind w:left="0"/>
        <w:jc w:val="left"/>
      </w:pPr>
      <w:r>
        <w:rPr>
          <w:rFonts w:ascii="Times New Roman"/>
          <w:b/>
          <w:i w:val="false"/>
          <w:color w:val="000000"/>
        </w:rPr>
        <w:t xml:space="preserve"> 31-бап.</w:t>
      </w:r>
    </w:p>
    <w:bookmarkEnd w:id="67"/>
    <w:p>
      <w:pPr>
        <w:spacing w:after="0"/>
        <w:ind w:left="0"/>
        <w:jc w:val="both"/>
      </w:pPr>
      <w:r>
        <w:rPr>
          <w:rFonts w:ascii="Times New Roman"/>
          <w:b w:val="false"/>
          <w:i w:val="false"/>
          <w:color w:val="000000"/>
          <w:sz w:val="28"/>
        </w:rPr>
        <w:t>
      Көрмеде наградталған экспоненттердің тізімі Халықаралық Бюрода тіркеледі. Лауреаттар награданың атынан кейін көрменің дәл атауы нұсқалған жағдайда ғана алынған наградаларға сілтеме жасай алады. Олардың бұл нұсқауға Халықаралық Бюроның монограммасын қосуға құқығы болады. Халықаралық көрмелер Бюросы Берндегі Өнеркәсіптік меншік Халықаралық бюросына тіркелген көрмелер туралы хабарлайды және оған наградталғандардың тізімін жібереді.</w:t>
      </w:r>
    </w:p>
    <w:bookmarkStart w:name="z71" w:id="68"/>
    <w:p>
      <w:pPr>
        <w:spacing w:after="0"/>
        <w:ind w:left="0"/>
        <w:jc w:val="left"/>
      </w:pPr>
      <w:r>
        <w:rPr>
          <w:rFonts w:ascii="Times New Roman"/>
          <w:b/>
          <w:i w:val="false"/>
          <w:color w:val="000000"/>
        </w:rPr>
        <w:t xml:space="preserve"> 32-бап.</w:t>
      </w:r>
    </w:p>
    <w:bookmarkEnd w:id="68"/>
    <w:p>
      <w:pPr>
        <w:spacing w:after="0"/>
        <w:ind w:left="0"/>
        <w:jc w:val="both"/>
      </w:pPr>
      <w:r>
        <w:rPr>
          <w:rFonts w:ascii="Times New Roman"/>
          <w:b w:val="false"/>
          <w:i w:val="false"/>
          <w:color w:val="000000"/>
          <w:sz w:val="28"/>
        </w:rPr>
        <w:t>
      Халықаралық Бюроның өкімімен қазылар алқасының құрамы мен қызметінің жалпы шарттарын белгілейтін және наградаларды беру тәртібін айқындайтын үлгілік ережелер жасалады. Ұйымдастырушы елдерге осындай ережелерді қабылдау ұсынылады.</w:t>
      </w:r>
    </w:p>
    <w:bookmarkStart w:name="z72" w:id="69"/>
    <w:p>
      <w:pPr>
        <w:spacing w:after="0"/>
        <w:ind w:left="0"/>
        <w:jc w:val="left"/>
      </w:pPr>
      <w:r>
        <w:rPr>
          <w:rFonts w:ascii="Times New Roman"/>
          <w:b/>
          <w:i w:val="false"/>
          <w:color w:val="000000"/>
        </w:rPr>
        <w:t xml:space="preserve"> VІ БӨЛІМ.</w:t>
      </w:r>
      <w:r>
        <w:br/>
      </w:r>
      <w:r>
        <w:rPr>
          <w:rFonts w:ascii="Times New Roman"/>
          <w:b/>
          <w:i w:val="false"/>
          <w:color w:val="000000"/>
        </w:rPr>
        <w:t>ҚОРЫТЫНДЫ ЕРЕЖЕЛЕР.</w:t>
      </w:r>
    </w:p>
    <w:bookmarkEnd w:id="69"/>
    <w:bookmarkStart w:name="z73" w:id="70"/>
    <w:p>
      <w:pPr>
        <w:spacing w:after="0"/>
        <w:ind w:left="0"/>
        <w:jc w:val="left"/>
      </w:pPr>
      <w:r>
        <w:rPr>
          <w:rFonts w:ascii="Times New Roman"/>
          <w:b/>
          <w:i w:val="false"/>
          <w:color w:val="000000"/>
        </w:rPr>
        <w:t xml:space="preserve"> 33-бап.</w:t>
      </w:r>
    </w:p>
    <w:bookmarkEnd w:id="70"/>
    <w:p>
      <w:pPr>
        <w:spacing w:after="0"/>
        <w:ind w:left="0"/>
        <w:jc w:val="both"/>
      </w:pPr>
      <w:r>
        <w:rPr>
          <w:rFonts w:ascii="Times New Roman"/>
          <w:b w:val="false"/>
          <w:i w:val="false"/>
          <w:color w:val="000000"/>
          <w:sz w:val="28"/>
        </w:rPr>
        <w:t>
      Осы Конвенция ратификацияланады.</w:t>
      </w:r>
    </w:p>
    <w:bookmarkStart w:name="z74" w:id="7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a. </w:t>
      </w:r>
      <w:r>
        <w:rPr>
          <w:rFonts w:ascii="Times New Roman"/>
          <w:b w:val="false"/>
          <w:i w:val="false"/>
          <w:color w:val="000000"/>
          <w:sz w:val="28"/>
        </w:rPr>
        <w:t>Әрбір мемлекет ратификациялық грамоталарды сақтауға тапсыруға дайын бола салысымен бұл жайында Француз Үкіметін хабардар етеді. Жеті Үкімет осы тапсыруды жүзеге асыруға өзінің дайын екендігі туралы жариялаған кезде ғана Француз Үкіметі соңғы өтінішті алғаннан кейінгі айдың ішінде және осы Үкімет белгілеген күні жасалады.</w:t>
      </w:r>
    </w:p>
    <w:bookmarkEnd w:id="71"/>
    <w:bookmarkStart w:name="z75" w:id="7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b. </w:t>
      </w:r>
      <w:r>
        <w:rPr>
          <w:rFonts w:ascii="Times New Roman"/>
          <w:b w:val="false"/>
          <w:i w:val="false"/>
          <w:color w:val="000000"/>
          <w:sz w:val="28"/>
        </w:rPr>
        <w:t>Ратификациялық грамоталар Француз Үкіметінің мұрағатына сақтауға тапсырылады.</w:t>
      </w:r>
    </w:p>
    <w:bookmarkEnd w:id="72"/>
    <w:bookmarkStart w:name="z76" w:id="7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 </w:t>
      </w:r>
      <w:r>
        <w:rPr>
          <w:rFonts w:ascii="Times New Roman"/>
          <w:b w:val="false"/>
          <w:i w:val="false"/>
          <w:color w:val="000000"/>
          <w:sz w:val="28"/>
        </w:rPr>
        <w:t>Ратификациялық грамоталарды сақтауға тапсыру оған қатысушы елдердің өкілдері және Француз Республикасының Сыртқы істер министрі қол қойған хаттамамен расталады.</w:t>
      </w:r>
    </w:p>
    <w:bookmarkEnd w:id="73"/>
    <w:bookmarkStart w:name="z77" w:id="7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d. </w:t>
      </w:r>
      <w:r>
        <w:rPr>
          <w:rFonts w:ascii="Times New Roman"/>
          <w:b w:val="false"/>
          <w:i w:val="false"/>
          <w:color w:val="000000"/>
          <w:sz w:val="28"/>
        </w:rPr>
        <w:t>Осы баптың а) тармағында жазылған шарттармен ратификациялық құралдарды сақтауға тапсыруға мүмкіндігі болмаған қол қоюшы елдердің Үкіметтері бұл тапсыруды Француз Республикасы Үкіметінің атына берілген және ратификациялық құралмен бірге жүретін жазбаша өтініш арқылы кейінірек жүзеге асыра алады.</w:t>
      </w:r>
    </w:p>
    <w:bookmarkEnd w:id="74"/>
    <w:bookmarkStart w:name="z78" w:id="7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 </w:t>
      </w:r>
      <w:r>
        <w:rPr>
          <w:rFonts w:ascii="Times New Roman"/>
          <w:b w:val="false"/>
          <w:i w:val="false"/>
          <w:color w:val="000000"/>
          <w:sz w:val="28"/>
        </w:rPr>
        <w:t>Ратификациялық грамоталарды бірінші болып тапсыру туралы хаттаманың куәландырылған көшірмесі және алдыңғы абзацта айтылған өтініштер Француз Үкіметі арқылы және дипломатиялық арналар арқылы осы Конвенцияға қол қойған немесе оған қосылған Үкіметтерге дереу беріледі. Алдыңғы абзацта көзделген жағдайда Француз Үкіметі өзінің өтінішті алған күні туралы бір мезгілде хабардар етеді.</w:t>
      </w:r>
    </w:p>
    <w:bookmarkEnd w:id="75"/>
    <w:bookmarkStart w:name="z79" w:id="76"/>
    <w:p>
      <w:pPr>
        <w:spacing w:after="0"/>
        <w:ind w:left="0"/>
        <w:jc w:val="left"/>
      </w:pPr>
      <w:r>
        <w:rPr>
          <w:rFonts w:ascii="Times New Roman"/>
          <w:b/>
          <w:i w:val="false"/>
          <w:color w:val="000000"/>
        </w:rPr>
        <w:t xml:space="preserve"> 34-бап</w:t>
      </w:r>
    </w:p>
    <w:bookmarkEnd w:id="76"/>
    <w:bookmarkStart w:name="z80" w:id="77"/>
    <w:p>
      <w:pPr>
        <w:spacing w:after="0"/>
        <w:ind w:left="0"/>
        <w:jc w:val="both"/>
      </w:pPr>
      <w:r>
        <w:rPr>
          <w:rFonts w:ascii="Times New Roman"/>
          <w:b w:val="false"/>
          <w:i w:val="false"/>
          <w:color w:val="000000"/>
          <w:sz w:val="28"/>
        </w:rPr>
        <w:t>
      a. Осы Конвенция Уағдаласушы елдердің метрополиясына ғана толық көлемде қолданылады.</w:t>
      </w:r>
    </w:p>
    <w:bookmarkEnd w:id="77"/>
    <w:bookmarkStart w:name="z81" w:id="7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b. </w:t>
      </w:r>
      <w:r>
        <w:rPr>
          <w:rFonts w:ascii="Times New Roman"/>
          <w:b w:val="false"/>
          <w:i w:val="false"/>
          <w:color w:val="000000"/>
          <w:sz w:val="28"/>
        </w:rPr>
        <w:t>Егер қандай да бір ел оның қолданысын өз колонияларына, протектораттарына, теңіздің арғы жағындағы аумақтарына және сюзерениттегі немесе мандаттағы аумақтарына қолдануға ниет білдірсе, онда бұл ниет ратификациялық құралдың өзінде немесе Француз Үкіметінің мұрағатына сақтауға тапсырылатын сол Үкіметтің атына берілген жазбаша хабарламада көрсетілуге тиіс.</w:t>
      </w:r>
    </w:p>
    <w:bookmarkEnd w:id="78"/>
    <w:p>
      <w:pPr>
        <w:spacing w:after="0"/>
        <w:ind w:left="0"/>
        <w:jc w:val="both"/>
      </w:pPr>
      <w:r>
        <w:rPr>
          <w:rFonts w:ascii="Times New Roman"/>
          <w:b w:val="false"/>
          <w:i w:val="false"/>
          <w:color w:val="000000"/>
          <w:sz w:val="28"/>
        </w:rPr>
        <w:t>
      Бұл жағдайда Француз Үкіметі қол қойған немесе қосылған елдердің Үкіметтеріне оны алған күнін көрсете отырып, хабарламаның куәландырылған көшірмесін береді;</w:t>
      </w:r>
    </w:p>
    <w:bookmarkStart w:name="z82" w:id="7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 </w:t>
      </w:r>
      <w:r>
        <w:rPr>
          <w:rFonts w:ascii="Times New Roman"/>
          <w:b w:val="false"/>
          <w:i w:val="false"/>
          <w:color w:val="000000"/>
          <w:sz w:val="28"/>
        </w:rPr>
        <w:t>Метрополиялардың және колониялардың, протектораттардың, теңіздің арғы жағындағы аумақтардың, сюзерениттегі немесе мандаттағы аумақтардың заттары ғана қойылатын көрмелер ұлттық көрмелер ретінде қаралады және соның салдарынан осы Конвенцияның осы аумақтарға қолданылғанына қарамастан, осы Конвенцияның қолданылу аясына кірмейді.</w:t>
      </w:r>
    </w:p>
    <w:bookmarkEnd w:id="79"/>
    <w:bookmarkStart w:name="z83" w:id="80"/>
    <w:p>
      <w:pPr>
        <w:spacing w:after="0"/>
        <w:ind w:left="0"/>
        <w:jc w:val="left"/>
      </w:pPr>
      <w:r>
        <w:rPr>
          <w:rFonts w:ascii="Times New Roman"/>
          <w:b/>
          <w:i w:val="false"/>
          <w:color w:val="000000"/>
        </w:rPr>
        <w:t xml:space="preserve"> 35-бап</w:t>
      </w:r>
    </w:p>
    <w:bookmarkEnd w:id="80"/>
    <w:bookmarkStart w:name="z84" w:id="81"/>
    <w:p>
      <w:pPr>
        <w:spacing w:after="0"/>
        <w:ind w:left="0"/>
        <w:jc w:val="both"/>
      </w:pPr>
      <w:r>
        <w:rPr>
          <w:rFonts w:ascii="Times New Roman"/>
          <w:b w:val="false"/>
          <w:i w:val="false"/>
          <w:color w:val="000000"/>
          <w:sz w:val="28"/>
        </w:rPr>
        <w:t>
      a. Осы Конвенция күшіне енгеннен кейін қол қоймаған кез келген ел оған кез келген уақытта қосыла алады.</w:t>
      </w:r>
    </w:p>
    <w:bookmarkEnd w:id="81"/>
    <w:bookmarkStart w:name="z85" w:id="8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b. </w:t>
      </w:r>
      <w:r>
        <w:rPr>
          <w:rFonts w:ascii="Times New Roman"/>
          <w:b w:val="false"/>
          <w:i w:val="false"/>
          <w:color w:val="000000"/>
          <w:sz w:val="28"/>
        </w:rPr>
        <w:t>Осы мақсатта ол жазбаша нысанда және дипломатиялық арналар арқылы өзінің қосылуы туралы өтініш түрінде Француз Үкіметін хабардар етуге тиіс, бұл өтініш осы Үкіметтің мұрағатында сақталуға тапсырылады.</w:t>
      </w:r>
    </w:p>
    <w:bookmarkEnd w:id="82"/>
    <w:bookmarkStart w:name="z86" w:id="8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c. </w:t>
      </w:r>
      <w:r>
        <w:rPr>
          <w:rFonts w:ascii="Times New Roman"/>
          <w:b w:val="false"/>
          <w:i w:val="false"/>
          <w:color w:val="000000"/>
          <w:sz w:val="28"/>
        </w:rPr>
        <w:t>Француз Үкіметі қол қойған немесе қосылған елдердің Үкіметтеріне хабарламаны алған күнін көрсетіп, оның куәландырылған көшірмесін дереу береді.</w:t>
      </w:r>
    </w:p>
    <w:bookmarkEnd w:id="83"/>
    <w:bookmarkStart w:name="z87" w:id="84"/>
    <w:p>
      <w:pPr>
        <w:spacing w:after="0"/>
        <w:ind w:left="0"/>
        <w:jc w:val="left"/>
      </w:pPr>
      <w:r>
        <w:rPr>
          <w:rFonts w:ascii="Times New Roman"/>
          <w:b/>
          <w:i w:val="false"/>
          <w:color w:val="000000"/>
        </w:rPr>
        <w:t xml:space="preserve"> 36-бап</w:t>
      </w:r>
    </w:p>
    <w:bookmarkEnd w:id="84"/>
    <w:p>
      <w:pPr>
        <w:spacing w:after="0"/>
        <w:ind w:left="0"/>
        <w:jc w:val="both"/>
      </w:pPr>
      <w:r>
        <w:rPr>
          <w:rFonts w:ascii="Times New Roman"/>
          <w:b w:val="false"/>
          <w:i w:val="false"/>
          <w:color w:val="000000"/>
          <w:sz w:val="28"/>
        </w:rPr>
        <w:t xml:space="preserve">
      Осы Конвенция ратификациялық грамоталарды сақтауға бірінші болып тапсыруға қатысқан Уағдаласушы елдер үшін хаттама жасалған күннен бастап бір ай өткен соң күшіне енеді. Оны кешірек ратификациялайтын және оған кейіннен қосылатын елдер үшін, сондай-ақ ратификациялық құралдарда айтылмаған колониялар, протектораттар, теңіздің арғы жағындағы аумақтар, сюзерениттегі немесе мандаттағы аумақтар үшін Конвенция 33-баптың </w:t>
      </w:r>
      <w:r>
        <w:rPr>
          <w:rFonts w:ascii="Times New Roman"/>
          <w:b w:val="false"/>
          <w:i w:val="false"/>
          <w:color w:val="000000"/>
          <w:sz w:val="28"/>
        </w:rPr>
        <w:t>d) абзацында</w:t>
      </w:r>
      <w:r>
        <w:rPr>
          <w:rFonts w:ascii="Times New Roman"/>
          <w:b w:val="false"/>
          <w:i w:val="false"/>
          <w:color w:val="000000"/>
          <w:sz w:val="28"/>
        </w:rPr>
        <w:t xml:space="preserve">; 34-баптың </w:t>
      </w:r>
      <w:r>
        <w:rPr>
          <w:rFonts w:ascii="Times New Roman"/>
          <w:b w:val="false"/>
          <w:i w:val="false"/>
          <w:color w:val="000000"/>
          <w:sz w:val="28"/>
        </w:rPr>
        <w:t>b) абзацында</w:t>
      </w:r>
      <w:r>
        <w:rPr>
          <w:rFonts w:ascii="Times New Roman"/>
          <w:b w:val="false"/>
          <w:i w:val="false"/>
          <w:color w:val="000000"/>
          <w:sz w:val="28"/>
        </w:rPr>
        <w:t xml:space="preserve">; 35-баптың </w:t>
      </w:r>
      <w:r>
        <w:rPr>
          <w:rFonts w:ascii="Times New Roman"/>
          <w:b w:val="false"/>
          <w:i w:val="false"/>
          <w:color w:val="000000"/>
          <w:sz w:val="28"/>
        </w:rPr>
        <w:t>b) абзацында</w:t>
      </w:r>
      <w:r>
        <w:rPr>
          <w:rFonts w:ascii="Times New Roman"/>
          <w:b w:val="false"/>
          <w:i w:val="false"/>
          <w:color w:val="000000"/>
          <w:sz w:val="28"/>
        </w:rPr>
        <w:t xml:space="preserve"> көзделген өтініштерді алған күннен кейін бір ай өткен соң күшіне енеді.</w:t>
      </w:r>
    </w:p>
    <w:bookmarkStart w:name="z88" w:id="85"/>
    <w:p>
      <w:pPr>
        <w:spacing w:after="0"/>
        <w:ind w:left="0"/>
        <w:jc w:val="left"/>
      </w:pPr>
      <w:r>
        <w:rPr>
          <w:rFonts w:ascii="Times New Roman"/>
          <w:b/>
          <w:i w:val="false"/>
          <w:color w:val="000000"/>
        </w:rPr>
        <w:t xml:space="preserve"> 37-бап</w:t>
      </w:r>
    </w:p>
    <w:bookmarkEnd w:id="85"/>
    <w:p>
      <w:pPr>
        <w:spacing w:after="0"/>
        <w:ind w:left="0"/>
        <w:jc w:val="both"/>
      </w:pPr>
      <w:r>
        <w:rPr>
          <w:rFonts w:ascii="Times New Roman"/>
          <w:b w:val="false"/>
          <w:i w:val="false"/>
          <w:color w:val="000000"/>
          <w:sz w:val="28"/>
        </w:rPr>
        <w:t>
      Уағдаласушы елдер осы Конвенцияны күшіне енген күнінен бастап бесжылдық мерзім өтпестен бұрын оның денонсациялай алмайды.</w:t>
      </w:r>
    </w:p>
    <w:p>
      <w:pPr>
        <w:spacing w:after="0"/>
        <w:ind w:left="0"/>
        <w:jc w:val="both"/>
      </w:pPr>
      <w:r>
        <w:rPr>
          <w:rFonts w:ascii="Times New Roman"/>
          <w:b w:val="false"/>
          <w:i w:val="false"/>
          <w:color w:val="000000"/>
          <w:sz w:val="28"/>
        </w:rPr>
        <w:t>
      Бұзу кез келген кезде Француз Республикасы Үкіметінің атына берілген хабарлама арқылы жүзеге асырылуы мүмкін. Ол осы хабарламаны алған күннен бастап бір жылдан кейін күшіне енеді. Өтінішті алған күнін көрсете отырып, оның куәландырылған көшірмесін Француз Республикасының Үкіметі қол қойған және қосылған елдердің Үкіметтеріне дереу береді.</w:t>
      </w:r>
    </w:p>
    <w:p>
      <w:pPr>
        <w:spacing w:after="0"/>
        <w:ind w:left="0"/>
        <w:jc w:val="both"/>
      </w:pPr>
      <w:r>
        <w:rPr>
          <w:rFonts w:ascii="Times New Roman"/>
          <w:b w:val="false"/>
          <w:i w:val="false"/>
          <w:color w:val="000000"/>
          <w:sz w:val="28"/>
        </w:rPr>
        <w:t>
      Осы баптың ережелері колонияларға, протектораттарға, теңіздің арғы жағындағы аумақтарға, сюзерениттегі немесе мандаттағы аумақтарға теңдей қолданылады.</w:t>
      </w:r>
    </w:p>
    <w:bookmarkStart w:name="z89" w:id="86"/>
    <w:p>
      <w:pPr>
        <w:spacing w:after="0"/>
        <w:ind w:left="0"/>
        <w:jc w:val="left"/>
      </w:pPr>
      <w:r>
        <w:rPr>
          <w:rFonts w:ascii="Times New Roman"/>
          <w:b/>
          <w:i w:val="false"/>
          <w:color w:val="000000"/>
        </w:rPr>
        <w:t xml:space="preserve"> 38-бап</w:t>
      </w:r>
    </w:p>
    <w:bookmarkEnd w:id="86"/>
    <w:p>
      <w:pPr>
        <w:spacing w:after="0"/>
        <w:ind w:left="0"/>
        <w:jc w:val="both"/>
      </w:pPr>
      <w:r>
        <w:rPr>
          <w:rFonts w:ascii="Times New Roman"/>
          <w:b w:val="false"/>
          <w:i w:val="false"/>
          <w:color w:val="000000"/>
          <w:sz w:val="28"/>
        </w:rPr>
        <w:t>
      Егер бұзу салдарынан Уағдаласушы елдердің саны жетіден азға дейін қысқарса, Француз Республикасының Үкіметі қабылдануы тиіс шаралар туралы уағдаласу үшін Халықаралық Конференцияны дереу шақырады.</w:t>
      </w:r>
    </w:p>
    <w:bookmarkStart w:name="z90" w:id="87"/>
    <w:p>
      <w:pPr>
        <w:spacing w:after="0"/>
        <w:ind w:left="0"/>
        <w:jc w:val="left"/>
      </w:pPr>
      <w:r>
        <w:rPr>
          <w:rFonts w:ascii="Times New Roman"/>
          <w:b/>
          <w:i w:val="false"/>
          <w:color w:val="000000"/>
        </w:rPr>
        <w:t xml:space="preserve"> 39-бап.</w:t>
      </w:r>
    </w:p>
    <w:bookmarkEnd w:id="87"/>
    <w:p>
      <w:pPr>
        <w:spacing w:after="0"/>
        <w:ind w:left="0"/>
        <w:jc w:val="both"/>
      </w:pPr>
      <w:r>
        <w:rPr>
          <w:rFonts w:ascii="Times New Roman"/>
          <w:b w:val="false"/>
          <w:i w:val="false"/>
          <w:color w:val="000000"/>
          <w:sz w:val="28"/>
        </w:rPr>
        <w:t>
      Француз Республикасының Үкіметі барлық ратификациялық Грамоталардың, қосылу және бұзу туралы өтініштердің көшірмелерін теңдей Халықаралық Бюроға жібереді.</w:t>
      </w:r>
    </w:p>
    <w:bookmarkStart w:name="z91" w:id="88"/>
    <w:p>
      <w:pPr>
        <w:spacing w:after="0"/>
        <w:ind w:left="0"/>
        <w:jc w:val="left"/>
      </w:pPr>
      <w:r>
        <w:rPr>
          <w:rFonts w:ascii="Times New Roman"/>
          <w:b/>
          <w:i w:val="false"/>
          <w:color w:val="000000"/>
        </w:rPr>
        <w:t xml:space="preserve"> 40-бап.</w:t>
      </w:r>
    </w:p>
    <w:bookmarkEnd w:id="88"/>
    <w:p>
      <w:pPr>
        <w:spacing w:after="0"/>
        <w:ind w:left="0"/>
        <w:jc w:val="both"/>
      </w:pPr>
      <w:r>
        <w:rPr>
          <w:rFonts w:ascii="Times New Roman"/>
          <w:b w:val="false"/>
          <w:i w:val="false"/>
          <w:color w:val="000000"/>
          <w:sz w:val="28"/>
        </w:rPr>
        <w:t>
      Осы Конвенцияға Парижде 1929 жылғы 30 сәуірге дейін қол қойылуы мүмкін.</w:t>
      </w:r>
    </w:p>
    <w:p>
      <w:pPr>
        <w:spacing w:after="0"/>
        <w:ind w:left="0"/>
        <w:jc w:val="both"/>
      </w:pPr>
      <w:r>
        <w:rPr>
          <w:rFonts w:ascii="Times New Roman"/>
          <w:b w:val="false"/>
          <w:i w:val="false"/>
          <w:color w:val="000000"/>
          <w:sz w:val="28"/>
        </w:rPr>
        <w:t>
      ОСЫНЫ КУӘЛАНДЫРУ ҮШІН төменде қол қойған Уәкілетті адамдар осы Конвенцияға қол қойды.</w:t>
      </w:r>
    </w:p>
    <w:p>
      <w:pPr>
        <w:spacing w:after="0"/>
        <w:ind w:left="0"/>
        <w:jc w:val="both"/>
      </w:pPr>
      <w:r>
        <w:rPr>
          <w:rFonts w:ascii="Times New Roman"/>
          <w:b w:val="false"/>
          <w:i w:val="false"/>
          <w:color w:val="000000"/>
          <w:sz w:val="28"/>
        </w:rPr>
        <w:t>
      Бір мың тоғыз жүз жиырма сегізінші жылғы жиырма екінші қарашада ПАРИЖДЕ жалғыз данада жасалды, ол Француз Республикасы Үкіметінің мұрағатында сақталады және оның куәландырылған көшірмелері Париждегі конференцияда ұсынылған барлық елдердің Үкіметтеріне дипломатиялық жолмен тапсырылады.</w:t>
      </w:r>
    </w:p>
    <w:p>
      <w:pPr>
        <w:spacing w:after="0"/>
        <w:ind w:left="0"/>
        <w:jc w:val="both"/>
      </w:pPr>
      <w:r>
        <w:rPr>
          <w:rFonts w:ascii="Times New Roman"/>
          <w:b w:val="false"/>
          <w:i w:val="false"/>
          <w:color w:val="000000"/>
          <w:sz w:val="28"/>
        </w:rPr>
        <w:t>
      Албания үшін:</w:t>
      </w:r>
    </w:p>
    <w:p>
      <w:pPr>
        <w:spacing w:after="0"/>
        <w:ind w:left="0"/>
        <w:jc w:val="both"/>
      </w:pPr>
      <w:r>
        <w:rPr>
          <w:rFonts w:ascii="Times New Roman"/>
          <w:b w:val="false"/>
          <w:i w:val="false"/>
          <w:color w:val="000000"/>
          <w:sz w:val="28"/>
        </w:rPr>
        <w:t>
      Д-р Ставро Ставри</w:t>
      </w:r>
    </w:p>
    <w:p>
      <w:pPr>
        <w:spacing w:after="0"/>
        <w:ind w:left="0"/>
        <w:jc w:val="both"/>
      </w:pPr>
      <w:r>
        <w:rPr>
          <w:rFonts w:ascii="Times New Roman"/>
          <w:b w:val="false"/>
          <w:i w:val="false"/>
          <w:color w:val="000000"/>
          <w:sz w:val="28"/>
        </w:rPr>
        <w:t>
      Германия үшін:</w:t>
      </w:r>
    </w:p>
    <w:p>
      <w:pPr>
        <w:spacing w:after="0"/>
        <w:ind w:left="0"/>
        <w:jc w:val="both"/>
      </w:pPr>
      <w:r>
        <w:rPr>
          <w:rFonts w:ascii="Times New Roman"/>
          <w:b w:val="false"/>
          <w:i w:val="false"/>
          <w:color w:val="000000"/>
          <w:sz w:val="28"/>
        </w:rPr>
        <w:t>
      Д-р Петер Матис</w:t>
      </w:r>
    </w:p>
    <w:p>
      <w:pPr>
        <w:spacing w:after="0"/>
        <w:ind w:left="0"/>
        <w:jc w:val="both"/>
      </w:pPr>
      <w:r>
        <w:rPr>
          <w:rFonts w:ascii="Times New Roman"/>
          <w:b w:val="false"/>
          <w:i w:val="false"/>
          <w:color w:val="000000"/>
          <w:sz w:val="28"/>
        </w:rPr>
        <w:t>
      Эмиль Виль</w:t>
      </w:r>
    </w:p>
    <w:p>
      <w:pPr>
        <w:spacing w:after="0"/>
        <w:ind w:left="0"/>
        <w:jc w:val="both"/>
      </w:pPr>
      <w:r>
        <w:rPr>
          <w:rFonts w:ascii="Times New Roman"/>
          <w:b w:val="false"/>
          <w:i w:val="false"/>
          <w:color w:val="000000"/>
          <w:sz w:val="28"/>
        </w:rPr>
        <w:t>
      Д-р Ганс Гейман</w:t>
      </w:r>
    </w:p>
    <w:p>
      <w:pPr>
        <w:spacing w:after="0"/>
        <w:ind w:left="0"/>
        <w:jc w:val="both"/>
      </w:pPr>
      <w:r>
        <w:rPr>
          <w:rFonts w:ascii="Times New Roman"/>
          <w:b w:val="false"/>
          <w:i w:val="false"/>
          <w:color w:val="000000"/>
          <w:sz w:val="28"/>
        </w:rPr>
        <w:t>
      Аустралия үшін:</w:t>
      </w:r>
    </w:p>
    <w:p>
      <w:pPr>
        <w:spacing w:after="0"/>
        <w:ind w:left="0"/>
        <w:jc w:val="both"/>
      </w:pPr>
      <w:r>
        <w:rPr>
          <w:rFonts w:ascii="Times New Roman"/>
          <w:b w:val="false"/>
          <w:i w:val="false"/>
          <w:color w:val="000000"/>
          <w:sz w:val="28"/>
        </w:rPr>
        <w:t>
      Ф.Ц. Фарекер</w:t>
      </w:r>
    </w:p>
    <w:p>
      <w:pPr>
        <w:spacing w:after="0"/>
        <w:ind w:left="0"/>
        <w:jc w:val="both"/>
      </w:pPr>
      <w:r>
        <w:rPr>
          <w:rFonts w:ascii="Times New Roman"/>
          <w:b w:val="false"/>
          <w:i w:val="false"/>
          <w:color w:val="000000"/>
          <w:sz w:val="28"/>
        </w:rPr>
        <w:t>
      Аустрия үшін:</w:t>
      </w:r>
    </w:p>
    <w:p>
      <w:pPr>
        <w:spacing w:after="0"/>
        <w:ind w:left="0"/>
        <w:jc w:val="both"/>
      </w:pPr>
      <w:r>
        <w:rPr>
          <w:rFonts w:ascii="Times New Roman"/>
          <w:b w:val="false"/>
          <w:i w:val="false"/>
          <w:color w:val="000000"/>
          <w:sz w:val="28"/>
        </w:rPr>
        <w:t>
      Грюнбергер</w:t>
      </w:r>
    </w:p>
    <w:p>
      <w:pPr>
        <w:spacing w:after="0"/>
        <w:ind w:left="0"/>
        <w:jc w:val="both"/>
      </w:pPr>
      <w:r>
        <w:rPr>
          <w:rFonts w:ascii="Times New Roman"/>
          <w:b w:val="false"/>
          <w:i w:val="false"/>
          <w:color w:val="000000"/>
          <w:sz w:val="28"/>
        </w:rPr>
        <w:t>
      Бельгия үшін:</w:t>
      </w:r>
    </w:p>
    <w:p>
      <w:pPr>
        <w:spacing w:after="0"/>
        <w:ind w:left="0"/>
        <w:jc w:val="both"/>
      </w:pPr>
      <w:r>
        <w:rPr>
          <w:rFonts w:ascii="Times New Roman"/>
          <w:b w:val="false"/>
          <w:i w:val="false"/>
          <w:color w:val="000000"/>
          <w:sz w:val="28"/>
        </w:rPr>
        <w:t>
      Э. де Геффье</w:t>
      </w:r>
    </w:p>
    <w:p>
      <w:pPr>
        <w:spacing w:after="0"/>
        <w:ind w:left="0"/>
        <w:jc w:val="both"/>
      </w:pPr>
      <w:r>
        <w:rPr>
          <w:rFonts w:ascii="Times New Roman"/>
          <w:b w:val="false"/>
          <w:i w:val="false"/>
          <w:color w:val="000000"/>
          <w:sz w:val="28"/>
        </w:rPr>
        <w:t>
      Боливия үшін:</w:t>
      </w:r>
    </w:p>
    <w:p>
      <w:pPr>
        <w:spacing w:after="0"/>
        <w:ind w:left="0"/>
        <w:jc w:val="both"/>
      </w:pPr>
      <w:r>
        <w:rPr>
          <w:rFonts w:ascii="Times New Roman"/>
          <w:b w:val="false"/>
          <w:i w:val="false"/>
          <w:color w:val="000000"/>
          <w:sz w:val="28"/>
        </w:rPr>
        <w:t>
      Бразилия үшін:</w:t>
      </w:r>
    </w:p>
    <w:p>
      <w:pPr>
        <w:spacing w:after="0"/>
        <w:ind w:left="0"/>
        <w:jc w:val="both"/>
      </w:pPr>
      <w:r>
        <w:rPr>
          <w:rFonts w:ascii="Times New Roman"/>
          <w:b w:val="false"/>
          <w:i w:val="false"/>
          <w:color w:val="000000"/>
          <w:sz w:val="28"/>
        </w:rPr>
        <w:t>
      Ф. Гимарес</w:t>
      </w:r>
    </w:p>
    <w:p>
      <w:pPr>
        <w:spacing w:after="0"/>
        <w:ind w:left="0"/>
        <w:jc w:val="both"/>
      </w:pPr>
      <w:r>
        <w:rPr>
          <w:rFonts w:ascii="Times New Roman"/>
          <w:b w:val="false"/>
          <w:i w:val="false"/>
          <w:color w:val="000000"/>
          <w:sz w:val="28"/>
        </w:rPr>
        <w:t>
      Канада үшін:</w:t>
      </w:r>
    </w:p>
    <w:p>
      <w:pPr>
        <w:spacing w:after="0"/>
        <w:ind w:left="0"/>
        <w:jc w:val="both"/>
      </w:pPr>
      <w:r>
        <w:rPr>
          <w:rFonts w:ascii="Times New Roman"/>
          <w:b w:val="false"/>
          <w:i w:val="false"/>
          <w:color w:val="000000"/>
          <w:sz w:val="28"/>
        </w:rPr>
        <w:t>
      Филипп Рой</w:t>
      </w:r>
    </w:p>
    <w:p>
      <w:pPr>
        <w:spacing w:after="0"/>
        <w:ind w:left="0"/>
        <w:jc w:val="both"/>
      </w:pPr>
      <w:r>
        <w:rPr>
          <w:rFonts w:ascii="Times New Roman"/>
          <w:b w:val="false"/>
          <w:i w:val="false"/>
          <w:color w:val="000000"/>
          <w:sz w:val="28"/>
        </w:rPr>
        <w:t>
      Колумбия үшін:</w:t>
      </w:r>
    </w:p>
    <w:p>
      <w:pPr>
        <w:spacing w:after="0"/>
        <w:ind w:left="0"/>
        <w:jc w:val="both"/>
      </w:pPr>
      <w:r>
        <w:rPr>
          <w:rFonts w:ascii="Times New Roman"/>
          <w:b w:val="false"/>
          <w:i w:val="false"/>
          <w:color w:val="000000"/>
          <w:sz w:val="28"/>
        </w:rPr>
        <w:t>
      Хозеде ла Вега</w:t>
      </w:r>
    </w:p>
    <w:p>
      <w:pPr>
        <w:spacing w:after="0"/>
        <w:ind w:left="0"/>
        <w:jc w:val="both"/>
      </w:pPr>
      <w:r>
        <w:rPr>
          <w:rFonts w:ascii="Times New Roman"/>
          <w:b w:val="false"/>
          <w:i w:val="false"/>
          <w:color w:val="000000"/>
          <w:sz w:val="28"/>
        </w:rPr>
        <w:t>
      Куба үшін:</w:t>
      </w:r>
    </w:p>
    <w:p>
      <w:pPr>
        <w:spacing w:after="0"/>
        <w:ind w:left="0"/>
        <w:jc w:val="both"/>
      </w:pPr>
      <w:r>
        <w:rPr>
          <w:rFonts w:ascii="Times New Roman"/>
          <w:b w:val="false"/>
          <w:i w:val="false"/>
          <w:color w:val="000000"/>
          <w:sz w:val="28"/>
        </w:rPr>
        <w:t>
      Хернандец Портела</w:t>
      </w:r>
    </w:p>
    <w:p>
      <w:pPr>
        <w:spacing w:after="0"/>
        <w:ind w:left="0"/>
        <w:jc w:val="both"/>
      </w:pPr>
      <w:r>
        <w:rPr>
          <w:rFonts w:ascii="Times New Roman"/>
          <w:b w:val="false"/>
          <w:i w:val="false"/>
          <w:color w:val="000000"/>
          <w:sz w:val="28"/>
        </w:rPr>
        <w:t>
      Дания үшін:</w:t>
      </w:r>
    </w:p>
    <w:p>
      <w:pPr>
        <w:spacing w:after="0"/>
        <w:ind w:left="0"/>
        <w:jc w:val="both"/>
      </w:pPr>
      <w:r>
        <w:rPr>
          <w:rFonts w:ascii="Times New Roman"/>
          <w:b w:val="false"/>
          <w:i w:val="false"/>
          <w:color w:val="000000"/>
          <w:sz w:val="28"/>
        </w:rPr>
        <w:t>
      Х. А. Бернхофт</w:t>
      </w:r>
    </w:p>
    <w:p>
      <w:pPr>
        <w:spacing w:after="0"/>
        <w:ind w:left="0"/>
        <w:jc w:val="both"/>
      </w:pPr>
      <w:r>
        <w:rPr>
          <w:rFonts w:ascii="Times New Roman"/>
          <w:b w:val="false"/>
          <w:i w:val="false"/>
          <w:color w:val="000000"/>
          <w:sz w:val="28"/>
        </w:rPr>
        <w:t>
      Доминикан Республикасы үшін:</w:t>
      </w:r>
    </w:p>
    <w:p>
      <w:pPr>
        <w:spacing w:after="0"/>
        <w:ind w:left="0"/>
        <w:jc w:val="both"/>
      </w:pPr>
      <w:r>
        <w:rPr>
          <w:rFonts w:ascii="Times New Roman"/>
          <w:b w:val="false"/>
          <w:i w:val="false"/>
          <w:color w:val="000000"/>
          <w:sz w:val="28"/>
        </w:rPr>
        <w:t>
      Д-р Т. Франко Франко</w:t>
      </w:r>
    </w:p>
    <w:p>
      <w:pPr>
        <w:spacing w:after="0"/>
        <w:ind w:left="0"/>
        <w:jc w:val="both"/>
      </w:pPr>
      <w:r>
        <w:rPr>
          <w:rFonts w:ascii="Times New Roman"/>
          <w:b w:val="false"/>
          <w:i w:val="false"/>
          <w:color w:val="000000"/>
          <w:sz w:val="28"/>
        </w:rPr>
        <w:t>
      Эквадор үшін:</w:t>
      </w:r>
    </w:p>
    <w:p>
      <w:pPr>
        <w:spacing w:after="0"/>
        <w:ind w:left="0"/>
        <w:jc w:val="both"/>
      </w:pPr>
      <w:r>
        <w:rPr>
          <w:rFonts w:ascii="Times New Roman"/>
          <w:b w:val="false"/>
          <w:i w:val="false"/>
          <w:color w:val="000000"/>
          <w:sz w:val="28"/>
        </w:rPr>
        <w:t>
      Испания үшін:</w:t>
      </w:r>
    </w:p>
    <w:p>
      <w:pPr>
        <w:spacing w:after="0"/>
        <w:ind w:left="0"/>
        <w:jc w:val="both"/>
      </w:pPr>
      <w:r>
        <w:rPr>
          <w:rFonts w:ascii="Times New Roman"/>
          <w:b w:val="false"/>
          <w:i w:val="false"/>
          <w:color w:val="000000"/>
          <w:sz w:val="28"/>
        </w:rPr>
        <w:t>
      Карлос де Гойонехе</w:t>
      </w:r>
    </w:p>
    <w:p>
      <w:pPr>
        <w:spacing w:after="0"/>
        <w:ind w:left="0"/>
        <w:jc w:val="both"/>
      </w:pPr>
      <w:r>
        <w:rPr>
          <w:rFonts w:ascii="Times New Roman"/>
          <w:b w:val="false"/>
          <w:i w:val="false"/>
          <w:color w:val="000000"/>
          <w:sz w:val="28"/>
        </w:rPr>
        <w:t>
      Финляндия үшін:</w:t>
      </w:r>
    </w:p>
    <w:p>
      <w:pPr>
        <w:spacing w:after="0"/>
        <w:ind w:left="0"/>
        <w:jc w:val="both"/>
      </w:pPr>
      <w:r>
        <w:rPr>
          <w:rFonts w:ascii="Times New Roman"/>
          <w:b w:val="false"/>
          <w:i w:val="false"/>
          <w:color w:val="000000"/>
          <w:sz w:val="28"/>
        </w:rPr>
        <w:t>
      Франция үшін:</w:t>
      </w:r>
    </w:p>
    <w:p>
      <w:pPr>
        <w:spacing w:after="0"/>
        <w:ind w:left="0"/>
        <w:jc w:val="both"/>
      </w:pPr>
      <w:r>
        <w:rPr>
          <w:rFonts w:ascii="Times New Roman"/>
          <w:b w:val="false"/>
          <w:i w:val="false"/>
          <w:color w:val="000000"/>
          <w:sz w:val="28"/>
        </w:rPr>
        <w:t>
      П.Шапсаль</w:t>
      </w:r>
    </w:p>
    <w:p>
      <w:pPr>
        <w:spacing w:after="0"/>
        <w:ind w:left="0"/>
        <w:jc w:val="both"/>
      </w:pPr>
      <w:r>
        <w:rPr>
          <w:rFonts w:ascii="Times New Roman"/>
          <w:b w:val="false"/>
          <w:i w:val="false"/>
          <w:color w:val="000000"/>
          <w:sz w:val="28"/>
        </w:rPr>
        <w:t>
      Шармей</w:t>
      </w:r>
    </w:p>
    <w:p>
      <w:pPr>
        <w:spacing w:after="0"/>
        <w:ind w:left="0"/>
        <w:jc w:val="both"/>
      </w:pPr>
      <w:r>
        <w:rPr>
          <w:rFonts w:ascii="Times New Roman"/>
          <w:b w:val="false"/>
          <w:i w:val="false"/>
          <w:color w:val="000000"/>
          <w:sz w:val="28"/>
        </w:rPr>
        <w:t>
      Р.Кулондр</w:t>
      </w:r>
    </w:p>
    <w:p>
      <w:pPr>
        <w:spacing w:after="0"/>
        <w:ind w:left="0"/>
        <w:jc w:val="both"/>
      </w:pPr>
      <w:r>
        <w:rPr>
          <w:rFonts w:ascii="Times New Roman"/>
          <w:b w:val="false"/>
          <w:i w:val="false"/>
          <w:color w:val="000000"/>
          <w:sz w:val="28"/>
        </w:rPr>
        <w:t>
      Ж.Лесуфаш</w:t>
      </w:r>
    </w:p>
    <w:p>
      <w:pPr>
        <w:spacing w:after="0"/>
        <w:ind w:left="0"/>
        <w:jc w:val="both"/>
      </w:pPr>
      <w:r>
        <w:rPr>
          <w:rFonts w:ascii="Times New Roman"/>
          <w:b w:val="false"/>
          <w:i w:val="false"/>
          <w:color w:val="000000"/>
          <w:sz w:val="28"/>
        </w:rPr>
        <w:t>
      Ж.Роже Сандос</w:t>
      </w:r>
    </w:p>
    <w:p>
      <w:pPr>
        <w:spacing w:after="0"/>
        <w:ind w:left="0"/>
        <w:jc w:val="both"/>
      </w:pPr>
      <w:r>
        <w:rPr>
          <w:rFonts w:ascii="Times New Roman"/>
          <w:b w:val="false"/>
          <w:i w:val="false"/>
          <w:color w:val="000000"/>
          <w:sz w:val="28"/>
        </w:rPr>
        <w:t>
      Барон Тенар</w:t>
      </w:r>
    </w:p>
    <w:p>
      <w:pPr>
        <w:spacing w:after="0"/>
        <w:ind w:left="0"/>
        <w:jc w:val="both"/>
      </w:pPr>
      <w:r>
        <w:rPr>
          <w:rFonts w:ascii="Times New Roman"/>
          <w:b w:val="false"/>
          <w:i w:val="false"/>
          <w:color w:val="000000"/>
          <w:sz w:val="28"/>
        </w:rPr>
        <w:t>
      Ұлыбритания және Солтүстік Ирландия үшін:</w:t>
      </w:r>
    </w:p>
    <w:p>
      <w:pPr>
        <w:spacing w:after="0"/>
        <w:ind w:left="0"/>
        <w:jc w:val="both"/>
      </w:pPr>
      <w:r>
        <w:rPr>
          <w:rFonts w:ascii="Times New Roman"/>
          <w:b w:val="false"/>
          <w:i w:val="false"/>
          <w:color w:val="000000"/>
          <w:sz w:val="28"/>
        </w:rPr>
        <w:t>
      Э.Кроу</w:t>
      </w:r>
    </w:p>
    <w:p>
      <w:pPr>
        <w:spacing w:after="0"/>
        <w:ind w:left="0"/>
        <w:jc w:val="both"/>
      </w:pPr>
      <w:r>
        <w:rPr>
          <w:rFonts w:ascii="Times New Roman"/>
          <w:b w:val="false"/>
          <w:i w:val="false"/>
          <w:color w:val="000000"/>
          <w:sz w:val="28"/>
        </w:rPr>
        <w:t>
      Ж.Р.Кэиль</w:t>
      </w:r>
    </w:p>
    <w:p>
      <w:pPr>
        <w:spacing w:after="0"/>
        <w:ind w:left="0"/>
        <w:jc w:val="both"/>
      </w:pPr>
      <w:r>
        <w:rPr>
          <w:rFonts w:ascii="Times New Roman"/>
          <w:b w:val="false"/>
          <w:i w:val="false"/>
          <w:color w:val="000000"/>
          <w:sz w:val="28"/>
        </w:rPr>
        <w:t>
      Г.У.Г.Коль</w:t>
      </w:r>
    </w:p>
    <w:p>
      <w:pPr>
        <w:spacing w:after="0"/>
        <w:ind w:left="0"/>
        <w:jc w:val="both"/>
      </w:pPr>
      <w:r>
        <w:rPr>
          <w:rFonts w:ascii="Times New Roman"/>
          <w:b w:val="false"/>
          <w:i w:val="false"/>
          <w:color w:val="000000"/>
          <w:sz w:val="28"/>
        </w:rPr>
        <w:t>
      Грекия үшін:</w:t>
      </w:r>
    </w:p>
    <w:p>
      <w:pPr>
        <w:spacing w:after="0"/>
        <w:ind w:left="0"/>
        <w:jc w:val="both"/>
      </w:pPr>
      <w:r>
        <w:rPr>
          <w:rFonts w:ascii="Times New Roman"/>
          <w:b w:val="false"/>
          <w:i w:val="false"/>
          <w:color w:val="000000"/>
          <w:sz w:val="28"/>
        </w:rPr>
        <w:t>
      Н.Политис</w:t>
      </w:r>
    </w:p>
    <w:p>
      <w:pPr>
        <w:spacing w:after="0"/>
        <w:ind w:left="0"/>
        <w:jc w:val="both"/>
      </w:pPr>
      <w:r>
        <w:rPr>
          <w:rFonts w:ascii="Times New Roman"/>
          <w:b w:val="false"/>
          <w:i w:val="false"/>
          <w:color w:val="000000"/>
          <w:sz w:val="28"/>
        </w:rPr>
        <w:t>
      Гватемала үшін:</w:t>
      </w:r>
    </w:p>
    <w:p>
      <w:pPr>
        <w:spacing w:after="0"/>
        <w:ind w:left="0"/>
        <w:jc w:val="both"/>
      </w:pPr>
      <w:r>
        <w:rPr>
          <w:rFonts w:ascii="Times New Roman"/>
          <w:b w:val="false"/>
          <w:i w:val="false"/>
          <w:color w:val="000000"/>
          <w:sz w:val="28"/>
        </w:rPr>
        <w:t>
      Хозе Матос</w:t>
      </w:r>
    </w:p>
    <w:p>
      <w:pPr>
        <w:spacing w:after="0"/>
        <w:ind w:left="0"/>
        <w:jc w:val="both"/>
      </w:pPr>
      <w:r>
        <w:rPr>
          <w:rFonts w:ascii="Times New Roman"/>
          <w:b w:val="false"/>
          <w:i w:val="false"/>
          <w:color w:val="000000"/>
          <w:sz w:val="28"/>
        </w:rPr>
        <w:t>
      Гаити үшін:</w:t>
      </w:r>
    </w:p>
    <w:p>
      <w:pPr>
        <w:spacing w:after="0"/>
        <w:ind w:left="0"/>
        <w:jc w:val="both"/>
      </w:pPr>
      <w:r>
        <w:rPr>
          <w:rFonts w:ascii="Times New Roman"/>
          <w:b w:val="false"/>
          <w:i w:val="false"/>
          <w:color w:val="000000"/>
          <w:sz w:val="28"/>
        </w:rPr>
        <w:t>
      Немур</w:t>
      </w:r>
    </w:p>
    <w:p>
      <w:pPr>
        <w:spacing w:after="0"/>
        <w:ind w:left="0"/>
        <w:jc w:val="both"/>
      </w:pPr>
      <w:r>
        <w:rPr>
          <w:rFonts w:ascii="Times New Roman"/>
          <w:b w:val="false"/>
          <w:i w:val="false"/>
          <w:color w:val="000000"/>
          <w:sz w:val="28"/>
        </w:rPr>
        <w:t>
      Венгрия үшін:</w:t>
      </w:r>
    </w:p>
    <w:p>
      <w:pPr>
        <w:spacing w:after="0"/>
        <w:ind w:left="0"/>
        <w:jc w:val="both"/>
      </w:pPr>
      <w:r>
        <w:rPr>
          <w:rFonts w:ascii="Times New Roman"/>
          <w:b w:val="false"/>
          <w:i w:val="false"/>
          <w:color w:val="000000"/>
          <w:sz w:val="28"/>
        </w:rPr>
        <w:t>
      Фредерик Виллани</w:t>
      </w:r>
    </w:p>
    <w:p>
      <w:pPr>
        <w:spacing w:after="0"/>
        <w:ind w:left="0"/>
        <w:jc w:val="both"/>
      </w:pPr>
      <w:r>
        <w:rPr>
          <w:rFonts w:ascii="Times New Roman"/>
          <w:b w:val="false"/>
          <w:i w:val="false"/>
          <w:color w:val="000000"/>
          <w:sz w:val="28"/>
        </w:rPr>
        <w:t>
      Ирландия Еркін мемлекеті үшін:</w:t>
      </w:r>
    </w:p>
    <w:p>
      <w:pPr>
        <w:spacing w:after="0"/>
        <w:ind w:left="0"/>
        <w:jc w:val="both"/>
      </w:pPr>
      <w:r>
        <w:rPr>
          <w:rFonts w:ascii="Times New Roman"/>
          <w:b w:val="false"/>
          <w:i w:val="false"/>
          <w:color w:val="000000"/>
          <w:sz w:val="28"/>
        </w:rPr>
        <w:t>
      Италия үшін:</w:t>
      </w:r>
    </w:p>
    <w:p>
      <w:pPr>
        <w:spacing w:after="0"/>
        <w:ind w:left="0"/>
        <w:jc w:val="both"/>
      </w:pPr>
      <w:r>
        <w:rPr>
          <w:rFonts w:ascii="Times New Roman"/>
          <w:b w:val="false"/>
          <w:i w:val="false"/>
          <w:color w:val="000000"/>
          <w:sz w:val="28"/>
        </w:rPr>
        <w:t>
      Джиованни Белли</w:t>
      </w:r>
    </w:p>
    <w:p>
      <w:pPr>
        <w:spacing w:after="0"/>
        <w:ind w:left="0"/>
        <w:jc w:val="both"/>
      </w:pPr>
      <w:r>
        <w:rPr>
          <w:rFonts w:ascii="Times New Roman"/>
          <w:b w:val="false"/>
          <w:i w:val="false"/>
          <w:color w:val="000000"/>
          <w:sz w:val="28"/>
        </w:rPr>
        <w:t>
      Жапония үшін:</w:t>
      </w:r>
    </w:p>
    <w:p>
      <w:pPr>
        <w:spacing w:after="0"/>
        <w:ind w:left="0"/>
        <w:jc w:val="both"/>
      </w:pPr>
      <w:r>
        <w:rPr>
          <w:rFonts w:ascii="Times New Roman"/>
          <w:b w:val="false"/>
          <w:i w:val="false"/>
          <w:color w:val="000000"/>
          <w:sz w:val="28"/>
        </w:rPr>
        <w:t>
      Х.Каваи</w:t>
      </w:r>
    </w:p>
    <w:p>
      <w:pPr>
        <w:spacing w:after="0"/>
        <w:ind w:left="0"/>
        <w:jc w:val="both"/>
      </w:pPr>
      <w:r>
        <w:rPr>
          <w:rFonts w:ascii="Times New Roman"/>
          <w:b w:val="false"/>
          <w:i w:val="false"/>
          <w:color w:val="000000"/>
          <w:sz w:val="28"/>
        </w:rPr>
        <w:t>
      Литва үшін:</w:t>
      </w:r>
    </w:p>
    <w:p>
      <w:pPr>
        <w:spacing w:after="0"/>
        <w:ind w:left="0"/>
        <w:jc w:val="both"/>
      </w:pPr>
      <w:r>
        <w:rPr>
          <w:rFonts w:ascii="Times New Roman"/>
          <w:b w:val="false"/>
          <w:i w:val="false"/>
          <w:color w:val="000000"/>
          <w:sz w:val="28"/>
        </w:rPr>
        <w:t>
      Марокко үшін:</w:t>
      </w:r>
    </w:p>
    <w:p>
      <w:pPr>
        <w:spacing w:after="0"/>
        <w:ind w:left="0"/>
        <w:jc w:val="both"/>
      </w:pPr>
      <w:r>
        <w:rPr>
          <w:rFonts w:ascii="Times New Roman"/>
          <w:b w:val="false"/>
          <w:i w:val="false"/>
          <w:color w:val="000000"/>
          <w:sz w:val="28"/>
        </w:rPr>
        <w:t>
      Ж.Насиве</w:t>
      </w:r>
    </w:p>
    <w:p>
      <w:pPr>
        <w:spacing w:after="0"/>
        <w:ind w:left="0"/>
        <w:jc w:val="both"/>
      </w:pPr>
      <w:r>
        <w:rPr>
          <w:rFonts w:ascii="Times New Roman"/>
          <w:b w:val="false"/>
          <w:i w:val="false"/>
          <w:color w:val="000000"/>
          <w:sz w:val="28"/>
        </w:rPr>
        <w:t>
      Никарагуа үшін:</w:t>
      </w:r>
    </w:p>
    <w:p>
      <w:pPr>
        <w:spacing w:after="0"/>
        <w:ind w:left="0"/>
        <w:jc w:val="both"/>
      </w:pPr>
      <w:r>
        <w:rPr>
          <w:rFonts w:ascii="Times New Roman"/>
          <w:b w:val="false"/>
          <w:i w:val="false"/>
          <w:color w:val="000000"/>
          <w:sz w:val="28"/>
        </w:rPr>
        <w:t>
      Жаңа Зеландия үшін:</w:t>
      </w:r>
    </w:p>
    <w:p>
      <w:pPr>
        <w:spacing w:after="0"/>
        <w:ind w:left="0"/>
        <w:jc w:val="both"/>
      </w:pPr>
      <w:r>
        <w:rPr>
          <w:rFonts w:ascii="Times New Roman"/>
          <w:b w:val="false"/>
          <w:i w:val="false"/>
          <w:color w:val="000000"/>
          <w:sz w:val="28"/>
        </w:rPr>
        <w:t>
      Нидерланд үшін:</w:t>
      </w:r>
    </w:p>
    <w:p>
      <w:pPr>
        <w:spacing w:after="0"/>
        <w:ind w:left="0"/>
        <w:jc w:val="both"/>
      </w:pPr>
      <w:r>
        <w:rPr>
          <w:rFonts w:ascii="Times New Roman"/>
          <w:b w:val="false"/>
          <w:i w:val="false"/>
          <w:color w:val="000000"/>
          <w:sz w:val="28"/>
        </w:rPr>
        <w:t>
      Э.Крелаг</w:t>
      </w:r>
    </w:p>
    <w:p>
      <w:pPr>
        <w:spacing w:after="0"/>
        <w:ind w:left="0"/>
        <w:jc w:val="both"/>
      </w:pPr>
      <w:r>
        <w:rPr>
          <w:rFonts w:ascii="Times New Roman"/>
          <w:b w:val="false"/>
          <w:i w:val="false"/>
          <w:color w:val="000000"/>
          <w:sz w:val="28"/>
        </w:rPr>
        <w:t>
      Перу үшін:</w:t>
      </w:r>
    </w:p>
    <w:p>
      <w:pPr>
        <w:spacing w:after="0"/>
        <w:ind w:left="0"/>
        <w:jc w:val="both"/>
      </w:pPr>
      <w:r>
        <w:rPr>
          <w:rFonts w:ascii="Times New Roman"/>
          <w:b w:val="false"/>
          <w:i w:val="false"/>
          <w:color w:val="000000"/>
          <w:sz w:val="28"/>
        </w:rPr>
        <w:t>
      М.Х.Корнехо</w:t>
      </w:r>
    </w:p>
    <w:p>
      <w:pPr>
        <w:spacing w:after="0"/>
        <w:ind w:left="0"/>
        <w:jc w:val="both"/>
      </w:pPr>
      <w:r>
        <w:rPr>
          <w:rFonts w:ascii="Times New Roman"/>
          <w:b w:val="false"/>
          <w:i w:val="false"/>
          <w:color w:val="000000"/>
          <w:sz w:val="28"/>
        </w:rPr>
        <w:t>
      Польша үшін:</w:t>
      </w:r>
    </w:p>
    <w:p>
      <w:pPr>
        <w:spacing w:after="0"/>
        <w:ind w:left="0"/>
        <w:jc w:val="both"/>
      </w:pPr>
      <w:r>
        <w:rPr>
          <w:rFonts w:ascii="Times New Roman"/>
          <w:b w:val="false"/>
          <w:i w:val="false"/>
          <w:color w:val="000000"/>
          <w:sz w:val="28"/>
        </w:rPr>
        <w:t>
      Оттон Вецлавович</w:t>
      </w:r>
    </w:p>
    <w:p>
      <w:pPr>
        <w:spacing w:after="0"/>
        <w:ind w:left="0"/>
        <w:jc w:val="both"/>
      </w:pPr>
      <w:r>
        <w:rPr>
          <w:rFonts w:ascii="Times New Roman"/>
          <w:b w:val="false"/>
          <w:i w:val="false"/>
          <w:color w:val="000000"/>
          <w:sz w:val="28"/>
        </w:rPr>
        <w:t>
      Португалия үшін:</w:t>
      </w:r>
    </w:p>
    <w:p>
      <w:pPr>
        <w:spacing w:after="0"/>
        <w:ind w:left="0"/>
        <w:jc w:val="both"/>
      </w:pPr>
      <w:r>
        <w:rPr>
          <w:rFonts w:ascii="Times New Roman"/>
          <w:b w:val="false"/>
          <w:i w:val="false"/>
          <w:color w:val="000000"/>
          <w:sz w:val="28"/>
        </w:rPr>
        <w:t>
      А.да Гама Ошоа</w:t>
      </w:r>
    </w:p>
    <w:p>
      <w:pPr>
        <w:spacing w:after="0"/>
        <w:ind w:left="0"/>
        <w:jc w:val="both"/>
      </w:pPr>
      <w:r>
        <w:rPr>
          <w:rFonts w:ascii="Times New Roman"/>
          <w:b w:val="false"/>
          <w:i w:val="false"/>
          <w:color w:val="000000"/>
          <w:sz w:val="28"/>
        </w:rPr>
        <w:t>
      Румыния үшін:</w:t>
      </w:r>
    </w:p>
    <w:p>
      <w:pPr>
        <w:spacing w:after="0"/>
        <w:ind w:left="0"/>
        <w:jc w:val="both"/>
      </w:pPr>
      <w:r>
        <w:rPr>
          <w:rFonts w:ascii="Times New Roman"/>
          <w:b w:val="false"/>
          <w:i w:val="false"/>
          <w:color w:val="000000"/>
          <w:sz w:val="28"/>
        </w:rPr>
        <w:t>
      Константин Диаманди</w:t>
      </w:r>
    </w:p>
    <w:p>
      <w:pPr>
        <w:spacing w:after="0"/>
        <w:ind w:left="0"/>
        <w:jc w:val="both"/>
      </w:pPr>
      <w:r>
        <w:rPr>
          <w:rFonts w:ascii="Times New Roman"/>
          <w:b w:val="false"/>
          <w:i w:val="false"/>
          <w:color w:val="000000"/>
          <w:sz w:val="28"/>
        </w:rPr>
        <w:t>
      Сербтер, Хорваттар мен Словендер Корольдігі үшін:</w:t>
      </w:r>
    </w:p>
    <w:p>
      <w:pPr>
        <w:spacing w:after="0"/>
        <w:ind w:left="0"/>
        <w:jc w:val="both"/>
      </w:pPr>
      <w:r>
        <w:rPr>
          <w:rFonts w:ascii="Times New Roman"/>
          <w:b w:val="false"/>
          <w:i w:val="false"/>
          <w:color w:val="000000"/>
          <w:sz w:val="28"/>
        </w:rPr>
        <w:t>
      Миливой Пилья</w:t>
      </w:r>
    </w:p>
    <w:p>
      <w:pPr>
        <w:spacing w:after="0"/>
        <w:ind w:left="0"/>
        <w:jc w:val="both"/>
      </w:pPr>
      <w:r>
        <w:rPr>
          <w:rFonts w:ascii="Times New Roman"/>
          <w:b w:val="false"/>
          <w:i w:val="false"/>
          <w:color w:val="000000"/>
          <w:sz w:val="28"/>
        </w:rPr>
        <w:t>
      Швеция үшін:</w:t>
      </w:r>
    </w:p>
    <w:p>
      <w:pPr>
        <w:spacing w:after="0"/>
        <w:ind w:left="0"/>
        <w:jc w:val="both"/>
      </w:pPr>
      <w:r>
        <w:rPr>
          <w:rFonts w:ascii="Times New Roman"/>
          <w:b w:val="false"/>
          <w:i w:val="false"/>
          <w:color w:val="000000"/>
          <w:sz w:val="28"/>
        </w:rPr>
        <w:t>
      Риксдагтың мақұлдауымен Жоғары мәртебелі Корольдің</w:t>
      </w:r>
    </w:p>
    <w:p>
      <w:pPr>
        <w:spacing w:after="0"/>
        <w:ind w:left="0"/>
        <w:jc w:val="both"/>
      </w:pPr>
      <w:r>
        <w:rPr>
          <w:rFonts w:ascii="Times New Roman"/>
          <w:b w:val="false"/>
          <w:i w:val="false"/>
          <w:color w:val="000000"/>
          <w:sz w:val="28"/>
        </w:rPr>
        <w:t>
      ратификациялауы туралы ескертпемен</w:t>
      </w:r>
    </w:p>
    <w:p>
      <w:pPr>
        <w:spacing w:after="0"/>
        <w:ind w:left="0"/>
        <w:jc w:val="both"/>
      </w:pPr>
      <w:r>
        <w:rPr>
          <w:rFonts w:ascii="Times New Roman"/>
          <w:b w:val="false"/>
          <w:i w:val="false"/>
          <w:color w:val="000000"/>
          <w:sz w:val="28"/>
        </w:rPr>
        <w:t>
      Альберт Эренсворд</w:t>
      </w:r>
    </w:p>
    <w:p>
      <w:pPr>
        <w:spacing w:after="0"/>
        <w:ind w:left="0"/>
        <w:jc w:val="both"/>
      </w:pPr>
      <w:r>
        <w:rPr>
          <w:rFonts w:ascii="Times New Roman"/>
          <w:b w:val="false"/>
          <w:i w:val="false"/>
          <w:color w:val="000000"/>
          <w:sz w:val="28"/>
        </w:rPr>
        <w:t>
      Иозеф Закс</w:t>
      </w:r>
    </w:p>
    <w:p>
      <w:pPr>
        <w:spacing w:after="0"/>
        <w:ind w:left="0"/>
        <w:jc w:val="both"/>
      </w:pPr>
      <w:r>
        <w:rPr>
          <w:rFonts w:ascii="Times New Roman"/>
          <w:b w:val="false"/>
          <w:i w:val="false"/>
          <w:color w:val="000000"/>
          <w:sz w:val="28"/>
        </w:rPr>
        <w:t>
      С.Берьюс</w:t>
      </w:r>
    </w:p>
    <w:p>
      <w:pPr>
        <w:spacing w:after="0"/>
        <w:ind w:left="0"/>
        <w:jc w:val="both"/>
      </w:pPr>
      <w:r>
        <w:rPr>
          <w:rFonts w:ascii="Times New Roman"/>
          <w:b w:val="false"/>
          <w:i w:val="false"/>
          <w:color w:val="000000"/>
          <w:sz w:val="28"/>
        </w:rPr>
        <w:t>
      Швейцария үшін:</w:t>
      </w:r>
    </w:p>
    <w:p>
      <w:pPr>
        <w:spacing w:after="0"/>
        <w:ind w:left="0"/>
        <w:jc w:val="both"/>
      </w:pPr>
      <w:r>
        <w:rPr>
          <w:rFonts w:ascii="Times New Roman"/>
          <w:b w:val="false"/>
          <w:i w:val="false"/>
          <w:color w:val="000000"/>
          <w:sz w:val="28"/>
        </w:rPr>
        <w:t>
      Дюнан</w:t>
      </w:r>
    </w:p>
    <w:p>
      <w:pPr>
        <w:spacing w:after="0"/>
        <w:ind w:left="0"/>
        <w:jc w:val="both"/>
      </w:pPr>
      <w:r>
        <w:rPr>
          <w:rFonts w:ascii="Times New Roman"/>
          <w:b w:val="false"/>
          <w:i w:val="false"/>
          <w:color w:val="000000"/>
          <w:sz w:val="28"/>
        </w:rPr>
        <w:t>
      Д-р М.Ж.Лиенер</w:t>
      </w:r>
    </w:p>
    <w:p>
      <w:pPr>
        <w:spacing w:after="0"/>
        <w:ind w:left="0"/>
        <w:jc w:val="both"/>
      </w:pPr>
      <w:r>
        <w:rPr>
          <w:rFonts w:ascii="Times New Roman"/>
          <w:b w:val="false"/>
          <w:i w:val="false"/>
          <w:color w:val="000000"/>
          <w:sz w:val="28"/>
        </w:rPr>
        <w:t>
      Густав Брандт</w:t>
      </w:r>
    </w:p>
    <w:p>
      <w:pPr>
        <w:spacing w:after="0"/>
        <w:ind w:left="0"/>
        <w:jc w:val="both"/>
      </w:pPr>
      <w:r>
        <w:rPr>
          <w:rFonts w:ascii="Times New Roman"/>
          <w:b w:val="false"/>
          <w:i w:val="false"/>
          <w:color w:val="000000"/>
          <w:sz w:val="28"/>
        </w:rPr>
        <w:t>
      Чехословакия үшін:</w:t>
      </w:r>
    </w:p>
    <w:p>
      <w:pPr>
        <w:spacing w:after="0"/>
        <w:ind w:left="0"/>
        <w:jc w:val="both"/>
      </w:pPr>
      <w:r>
        <w:rPr>
          <w:rFonts w:ascii="Times New Roman"/>
          <w:b w:val="false"/>
          <w:i w:val="false"/>
          <w:color w:val="000000"/>
          <w:sz w:val="28"/>
        </w:rPr>
        <w:t>
      Тунис үшін:</w:t>
      </w:r>
    </w:p>
    <w:p>
      <w:pPr>
        <w:spacing w:after="0"/>
        <w:ind w:left="0"/>
        <w:jc w:val="both"/>
      </w:pPr>
      <w:r>
        <w:rPr>
          <w:rFonts w:ascii="Times New Roman"/>
          <w:b w:val="false"/>
          <w:i w:val="false"/>
          <w:color w:val="000000"/>
          <w:sz w:val="28"/>
        </w:rPr>
        <w:t>
      Г.Жоффруа-Сент-Илер</w:t>
      </w:r>
    </w:p>
    <w:p>
      <w:pPr>
        <w:spacing w:after="0"/>
        <w:ind w:left="0"/>
        <w:jc w:val="both"/>
      </w:pPr>
      <w:r>
        <w:rPr>
          <w:rFonts w:ascii="Times New Roman"/>
          <w:b w:val="false"/>
          <w:i w:val="false"/>
          <w:color w:val="000000"/>
          <w:sz w:val="28"/>
        </w:rPr>
        <w:t>
      Түркия үшін:</w:t>
      </w:r>
    </w:p>
    <w:p>
      <w:pPr>
        <w:spacing w:after="0"/>
        <w:ind w:left="0"/>
        <w:jc w:val="both"/>
      </w:pPr>
      <w:r>
        <w:rPr>
          <w:rFonts w:ascii="Times New Roman"/>
          <w:b w:val="false"/>
          <w:i w:val="false"/>
          <w:color w:val="000000"/>
          <w:sz w:val="28"/>
        </w:rPr>
        <w:t>
      Кеңестік Социалистік Республикалардың Одағы үшін:</w:t>
      </w:r>
    </w:p>
    <w:p>
      <w:pPr>
        <w:spacing w:after="0"/>
        <w:ind w:left="0"/>
        <w:jc w:val="both"/>
      </w:pPr>
      <w:r>
        <w:rPr>
          <w:rFonts w:ascii="Times New Roman"/>
          <w:b w:val="false"/>
          <w:i w:val="false"/>
          <w:color w:val="000000"/>
          <w:sz w:val="28"/>
        </w:rPr>
        <w:t>
      И.Туманов</w:t>
      </w:r>
    </w:p>
    <w:p>
      <w:pPr>
        <w:spacing w:after="0"/>
        <w:ind w:left="0"/>
        <w:jc w:val="both"/>
      </w:pPr>
      <w:r>
        <w:rPr>
          <w:rFonts w:ascii="Times New Roman"/>
          <w:b w:val="false"/>
          <w:i w:val="false"/>
          <w:color w:val="000000"/>
          <w:sz w:val="28"/>
        </w:rPr>
        <w:t>
      Г.Лашкевич</w:t>
      </w:r>
    </w:p>
    <w:p>
      <w:pPr>
        <w:spacing w:after="0"/>
        <w:ind w:left="0"/>
        <w:jc w:val="both"/>
      </w:pPr>
      <w:r>
        <w:rPr>
          <w:rFonts w:ascii="Times New Roman"/>
          <w:b w:val="false"/>
          <w:i w:val="false"/>
          <w:color w:val="000000"/>
          <w:sz w:val="28"/>
        </w:rPr>
        <w:t>
      М.Рафалов</w:t>
      </w:r>
    </w:p>
    <w:p>
      <w:pPr>
        <w:spacing w:after="0"/>
        <w:ind w:left="0"/>
        <w:jc w:val="both"/>
      </w:pPr>
      <w:r>
        <w:rPr>
          <w:rFonts w:ascii="Times New Roman"/>
          <w:b w:val="false"/>
          <w:i w:val="false"/>
          <w:color w:val="000000"/>
          <w:sz w:val="28"/>
        </w:rPr>
        <w:t>
      Венесуэла үшін:</w:t>
      </w:r>
    </w:p>
    <w:bookmarkStart w:name="z115" w:id="89"/>
    <w:p>
      <w:pPr>
        <w:spacing w:after="0"/>
        <w:ind w:left="0"/>
        <w:jc w:val="left"/>
      </w:pPr>
      <w:r>
        <w:rPr>
          <w:rFonts w:ascii="Times New Roman"/>
          <w:b/>
          <w:i w:val="false"/>
          <w:color w:val="000000"/>
        </w:rPr>
        <w:t xml:space="preserve"> КУӘЛАНДЫРЫЛҒАН КӨШІРМЕ ТҮПНҰСҚАМЕН</w:t>
      </w:r>
      <w:r>
        <w:br/>
      </w:r>
      <w:r>
        <w:rPr>
          <w:rFonts w:ascii="Times New Roman"/>
          <w:b/>
          <w:i w:val="false"/>
          <w:color w:val="000000"/>
        </w:rPr>
        <w:t>САЛЫСТЫРЫЛЫП ТЕКСЕРІЛДІ</w:t>
      </w:r>
      <w:r>
        <w:br/>
      </w:r>
      <w:r>
        <w:rPr>
          <w:rFonts w:ascii="Times New Roman"/>
          <w:b/>
          <w:i w:val="false"/>
          <w:color w:val="000000"/>
        </w:rPr>
        <w:t>ФРАНЦУЗ РЕСПУБЛИКАСЫ</w:t>
      </w:r>
      <w:r>
        <w:br/>
      </w:r>
      <w:r>
        <w:rPr>
          <w:rFonts w:ascii="Times New Roman"/>
          <w:b/>
          <w:i w:val="false"/>
          <w:color w:val="000000"/>
        </w:rPr>
        <w:t>СЫРТҚЫ ІСТЕР МИНИСТРЛІГІНІҢ</w:t>
      </w:r>
      <w:r>
        <w:br/>
      </w:r>
      <w:r>
        <w:rPr>
          <w:rFonts w:ascii="Times New Roman"/>
          <w:b/>
          <w:i w:val="false"/>
          <w:color w:val="000000"/>
        </w:rPr>
        <w:t>МҰРАҒАТТАРЫНДА САҚТАЛАДЫ</w:t>
      </w:r>
      <w:r>
        <w:br/>
      </w:r>
      <w:r>
        <w:rPr>
          <w:rFonts w:ascii="Times New Roman"/>
          <w:b/>
          <w:i w:val="false"/>
          <w:color w:val="000000"/>
        </w:rPr>
        <w:t>Париж, 2013 жылғы 23 желтоқсан</w:t>
      </w:r>
      <w:r>
        <w:br/>
      </w:r>
      <w:r>
        <w:rPr>
          <w:rFonts w:ascii="Times New Roman"/>
          <w:b/>
          <w:i w:val="false"/>
          <w:color w:val="000000"/>
        </w:rPr>
        <w:t>1928 жылғы 22 қарашада Парижде қол қойылған</w:t>
      </w:r>
      <w:r>
        <w:br/>
      </w:r>
      <w:r>
        <w:rPr>
          <w:rFonts w:ascii="Times New Roman"/>
          <w:b/>
          <w:i w:val="false"/>
          <w:color w:val="000000"/>
        </w:rPr>
        <w:t>Халықаралық көрмелер туралы конвенцияға</w:t>
      </w:r>
      <w:r>
        <w:br/>
      </w:r>
      <w:r>
        <w:rPr>
          <w:rFonts w:ascii="Times New Roman"/>
          <w:b/>
          <w:i w:val="false"/>
          <w:color w:val="000000"/>
        </w:rPr>
        <w:t>өзгерістер енгізу туралы</w:t>
      </w:r>
      <w:r>
        <w:br/>
      </w:r>
      <w:r>
        <w:rPr>
          <w:rFonts w:ascii="Times New Roman"/>
          <w:b/>
          <w:i w:val="false"/>
          <w:color w:val="000000"/>
        </w:rPr>
        <w:t>ХАТТАМА</w:t>
      </w:r>
    </w:p>
    <w:bookmarkEnd w:id="89"/>
    <w:p>
      <w:pPr>
        <w:spacing w:after="0"/>
        <w:ind w:left="0"/>
        <w:jc w:val="both"/>
      </w:pPr>
      <w:r>
        <w:rPr>
          <w:rFonts w:ascii="Times New Roman"/>
          <w:b w:val="false"/>
          <w:i w:val="false"/>
          <w:color w:val="000000"/>
          <w:sz w:val="28"/>
        </w:rPr>
        <w:t>
      Төменде қол қойған, төменде тізбеленген Үкіметтердің тиісінше өкілеттік берілген адамдары 1948 жылғы 10 мамырда Парижде Конференцияда жиналып, ортақ келісім мен ратификациялау шартымен төмендегілер туралы уағдаласты:</w:t>
      </w:r>
    </w:p>
    <w:bookmarkStart w:name="z94" w:id="90"/>
    <w:p>
      <w:pPr>
        <w:spacing w:after="0"/>
        <w:ind w:left="0"/>
        <w:jc w:val="both"/>
      </w:pPr>
      <w:r>
        <w:rPr>
          <w:rFonts w:ascii="Times New Roman"/>
          <w:b w:val="false"/>
          <w:i w:val="false"/>
          <w:color w:val="000000"/>
          <w:sz w:val="28"/>
        </w:rPr>
        <w:t>
      1-БАП.</w:t>
      </w:r>
    </w:p>
    <w:bookmarkEnd w:id="90"/>
    <w:p>
      <w:pPr>
        <w:spacing w:after="0"/>
        <w:ind w:left="0"/>
        <w:jc w:val="both"/>
      </w:pPr>
      <w:r>
        <w:rPr>
          <w:rFonts w:ascii="Times New Roman"/>
          <w:b w:val="false"/>
          <w:i w:val="false"/>
          <w:color w:val="000000"/>
          <w:sz w:val="28"/>
        </w:rPr>
        <w:t xml:space="preserve">
      1928 жылғы 22 қарашадағы Конвенцияның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4-баптары</w:t>
      </w:r>
      <w:r>
        <w:rPr>
          <w:rFonts w:ascii="Times New Roman"/>
          <w:b w:val="false"/>
          <w:i w:val="false"/>
          <w:color w:val="000000"/>
          <w:sz w:val="28"/>
        </w:rPr>
        <w:t xml:space="preserve"> жеңілдетілді және мынадай баптармен ауыстырылды:</w:t>
      </w:r>
    </w:p>
    <w:bookmarkStart w:name="z95" w:id="91"/>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2-бап:</w:t>
      </w:r>
      <w:r>
        <w:rPr>
          <w:rFonts w:ascii="Times New Roman"/>
          <w:b w:val="false"/>
          <w:i w:val="false"/>
          <w:color w:val="000000"/>
          <w:sz w:val="28"/>
        </w:rPr>
        <w:t xml:space="preserve"> Егер көрмеде бірнеше өнеркәсіп салаларындағы адам еңбегінің бұйымдарына қойылса және ол белгілі бір салада, мысалы, гигиена, қолданбалы өнер, қазіргі заманғы жайлылық, колонияларды дамыту сияқты  және т.б. салаларда қол жеткізілген барлық табыстарды көрсету мақсатында ұйымдастырылса, ол әмбебап болып табылады.</w:t>
      </w:r>
    </w:p>
    <w:bookmarkEnd w:id="91"/>
    <w:bookmarkStart w:name="z96" w:id="92"/>
    <w:p>
      <w:pPr>
        <w:spacing w:after="0"/>
        <w:ind w:left="0"/>
        <w:jc w:val="both"/>
      </w:pPr>
      <w:r>
        <w:rPr>
          <w:rFonts w:ascii="Times New Roman"/>
          <w:b w:val="false"/>
          <w:i w:val="false"/>
          <w:color w:val="000000"/>
          <w:sz w:val="28"/>
        </w:rPr>
        <w:t xml:space="preserve">
      Егер көрме қандай да бір қолданбалы ғылым саласына (электр, оптика, химия және т.б.), қандай да бір техника саласына (тоқыма, металлургия, графикалық өнер және т.б.), қандай да бір шикізат түріне (қатты және жұмсақ тері, жібек, никель және т.б.) немесе қажеттіліктің қандай да бір негізгі түрлерінің біріне (жылу беру, тамақтану, көлік және т.б.) арналса, ол мамандандырылған болып табылады; </w:t>
      </w:r>
      <w:r>
        <w:rPr>
          <w:rFonts w:ascii="Times New Roman"/>
          <w:b w:val="false"/>
          <w:i w:val="false"/>
          <w:color w:val="000000"/>
          <w:sz w:val="28"/>
          <w:u w:val="single"/>
        </w:rPr>
        <w:t>мұндай көрме ұлттық павильондарсыз ұйымдастырылуға тиіс.</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10-бапта</w:t>
      </w:r>
      <w:r>
        <w:rPr>
          <w:rFonts w:ascii="Times New Roman"/>
          <w:b w:val="false"/>
          <w:i w:val="false"/>
          <w:color w:val="000000"/>
          <w:sz w:val="28"/>
        </w:rPr>
        <w:t xml:space="preserve"> көзделген Халықаралық Бюро көрмелердің жіктемесін құратын болады, оны алдыңғы абзацқа сәйкес мамандандырылған көрмеге қатысуы мүмкін кәсіптер мен экспонаттарды айқындау үшін басшылыққа алу қажет. Бұл тізбе жыл сайын қайта қаралуы мүмкін.</w:t>
      </w:r>
    </w:p>
    <w:bookmarkStart w:name="z98" w:id="93"/>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3-бап. Көрмелерді</w:t>
      </w:r>
      <w:r>
        <w:rPr>
          <w:rFonts w:ascii="Times New Roman"/>
          <w:b w:val="false"/>
          <w:i w:val="false"/>
          <w:color w:val="000000"/>
          <w:sz w:val="28"/>
          <w:u w:val="single"/>
        </w:rPr>
        <w:t>ң</w:t>
      </w:r>
      <w:r>
        <w:rPr>
          <w:rFonts w:ascii="Times New Roman"/>
          <w:b w:val="false"/>
          <w:i w:val="false"/>
          <w:color w:val="000000"/>
          <w:sz w:val="28"/>
          <w:u w:val="single"/>
        </w:rPr>
        <w:t xml:space="preserve"> </w:t>
      </w:r>
      <w:r>
        <w:rPr>
          <w:rFonts w:ascii="Times New Roman"/>
          <w:b w:val="false"/>
          <w:i w:val="false"/>
          <w:color w:val="000000"/>
          <w:sz w:val="28"/>
          <w:u w:val="single"/>
        </w:rPr>
        <w:t>ұзақтығы.</w:t>
      </w:r>
      <w:r>
        <w:rPr>
          <w:rFonts w:ascii="Times New Roman"/>
          <w:b w:val="false"/>
          <w:i w:val="false"/>
          <w:color w:val="000000"/>
          <w:sz w:val="28"/>
        </w:rPr>
        <w:t>- Халықаралық көрмелердің ұзақтығы алты айдан аспауға тиіс. Бұл мерзім көрме тіркелген кезден бастап белгіленеді. Бюро оны пайдалану барысында болған оқиғалар салдарынан форс-мажорлық мән-жайлар, мысалы салдарынан ресми белгіленген күні көрме ашылмаған не оны ашу мүмкін болмаған не көрме өзіне тағайындалған мерзім ішінде қалыпты жұмыс істей алмаған өрт, су тасқыны, әлеуметтік тәртіпсіздік болған жағдайда ғана ұзартуы мүмкін. Көрмені ұйымдастырушы ел берген көрменің мерзімін ұзарту туралы өтінішті қарау Бюроның құзыретіне кіреді.</w:t>
      </w:r>
    </w:p>
    <w:bookmarkEnd w:id="93"/>
    <w:bookmarkStart w:name="z99" w:id="94"/>
    <w:p>
      <w:pPr>
        <w:spacing w:after="0"/>
        <w:ind w:left="0"/>
        <w:jc w:val="both"/>
      </w:pPr>
      <w:r>
        <w:rPr>
          <w:rFonts w:ascii="Times New Roman"/>
          <w:b w:val="false"/>
          <w:i w:val="false"/>
          <w:color w:val="000000"/>
          <w:sz w:val="28"/>
        </w:rPr>
        <w:t>
      Көрменің мерзімін ұзарту көрме жұмыс істемеген кезеңнің ұзақтығына сәйкес болады. Ұзарту көрмені ұйымдастырушы ел белгілеген күннен бастап жарамды болады және ешбір мән-жайларда көрмені жабу үшін белгіленген күннен кейін алты айдан аспауға тиіс.</w:t>
      </w:r>
    </w:p>
    <w:bookmarkEnd w:id="94"/>
    <w:bookmarkStart w:name="z100" w:id="95"/>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4-бап. Көрмелер </w:t>
      </w:r>
      <w:r>
        <w:rPr>
          <w:rFonts w:ascii="Times New Roman"/>
          <w:b w:val="false"/>
          <w:i w:val="false"/>
          <w:color w:val="000000"/>
          <w:sz w:val="28"/>
          <w:u w:val="single"/>
        </w:rPr>
        <w:t>жиілілігі.-</w:t>
      </w:r>
      <w:r>
        <w:rPr>
          <w:rFonts w:ascii="Times New Roman"/>
          <w:b w:val="false"/>
          <w:i w:val="false"/>
          <w:color w:val="000000"/>
          <w:sz w:val="28"/>
        </w:rPr>
        <w:t xml:space="preserve"> Осы Конвенцияның қолданылу аясына кіретін халықаралық көрмелердің жиілілігі мынадай қағидаттарға сәйкес белгіленеді:</w:t>
      </w:r>
    </w:p>
    <w:bookmarkEnd w:id="95"/>
    <w:p>
      <w:pPr>
        <w:spacing w:after="0"/>
        <w:ind w:left="0"/>
        <w:jc w:val="both"/>
      </w:pPr>
      <w:r>
        <w:rPr>
          <w:rFonts w:ascii="Times New Roman"/>
          <w:b w:val="false"/>
          <w:i w:val="false"/>
          <w:color w:val="000000"/>
          <w:sz w:val="28"/>
        </w:rPr>
        <w:t>
      Әмбебап көрмелер екі санатқа бөлінеді:</w:t>
      </w:r>
    </w:p>
    <w:p>
      <w:pPr>
        <w:spacing w:after="0"/>
        <w:ind w:left="0"/>
        <w:jc w:val="both"/>
      </w:pPr>
      <w:r>
        <w:rPr>
          <w:rFonts w:ascii="Times New Roman"/>
          <w:b w:val="false"/>
          <w:i w:val="false"/>
          <w:color w:val="000000"/>
          <w:sz w:val="28"/>
        </w:rPr>
        <w:t>
      Бірінші санат - шақырылған елдер ұлттық павильондар салуға міндеттенетін әмбебап көрмелер;</w:t>
      </w:r>
    </w:p>
    <w:p>
      <w:pPr>
        <w:spacing w:after="0"/>
        <w:ind w:left="0"/>
        <w:jc w:val="both"/>
      </w:pPr>
      <w:r>
        <w:rPr>
          <w:rFonts w:ascii="Times New Roman"/>
          <w:b w:val="false"/>
          <w:i w:val="false"/>
          <w:color w:val="000000"/>
          <w:sz w:val="28"/>
        </w:rPr>
        <w:t>
      Екінші санат - шақырылған елдер үшін мұндай міндеттеме белгіленбейтін әмбебап көрмелер.</w:t>
      </w:r>
    </w:p>
    <w:p>
      <w:pPr>
        <w:spacing w:after="0"/>
        <w:ind w:left="0"/>
        <w:jc w:val="both"/>
      </w:pPr>
      <w:r>
        <w:rPr>
          <w:rFonts w:ascii="Times New Roman"/>
          <w:b w:val="false"/>
          <w:i w:val="false"/>
          <w:color w:val="000000"/>
          <w:sz w:val="28"/>
        </w:rPr>
        <w:t>
      Халықаралық көрмелерді ұйымдастыруға қатысты, бүкіл әлем үш аймаққа бөлінеді, атап айтқанда: Еуропа аймағы, екі Америка аймағы және үшінші аймақ - әлемнің қалған барлық бөлігі. Аумағы екі аймақта орналасқан елдер өздері тиесілі болуды қалайтын аймақты таңдауға тиіс.</w:t>
      </w:r>
    </w:p>
    <w:p>
      <w:pPr>
        <w:spacing w:after="0"/>
        <w:ind w:left="0"/>
        <w:jc w:val="both"/>
      </w:pPr>
      <w:r>
        <w:rPr>
          <w:rFonts w:ascii="Times New Roman"/>
          <w:b w:val="false"/>
          <w:i w:val="false"/>
          <w:color w:val="000000"/>
          <w:sz w:val="28"/>
        </w:rPr>
        <w:t>
      Бір елде 15 жыл кезеңі ішінде бірінші санаттағы бірден аспайтын  әмбебап көрме ұйымдастырылуы мүмкін, бұл ретте кез келген санаттағы әмбебап көрме арасында 10 жылдық аралық сақталуға тиіс.</w:t>
      </w:r>
    </w:p>
    <w:p>
      <w:pPr>
        <w:spacing w:after="0"/>
        <w:ind w:left="0"/>
        <w:jc w:val="both"/>
      </w:pPr>
      <w:r>
        <w:rPr>
          <w:rFonts w:ascii="Times New Roman"/>
          <w:b w:val="false"/>
          <w:i w:val="false"/>
          <w:color w:val="000000"/>
          <w:sz w:val="28"/>
        </w:rPr>
        <w:t>
      Уағдаласушы елдердің ешқайсысы, егер сол аймақта бірінші санаттағы соңғы әмбебап көрмеден кейін кем дегенде алты жыл немесе кез келген аймақта бірінші санаттағы соңғы әмбебап көрмеден кейін кем  дегенде екі жыл өтпесе, бірінші санаттағы әмбебап көрмеге қатыса алмайды. Уағдаласушы елдердің ешқайсысы, егер сол аймақта соңғы әмбебап көрме кезінен бастап екі жыл және кез келген басқа аймақта бір жыл өтпесе, екінші санаттағы әмбебап көрмеге қатыса алмайды. Осы екі уақыт аралығы тиісінше бірдей сипаттағы көрмелер үшін төрт және екі жылға дейін ұлғайтылады.</w:t>
      </w:r>
    </w:p>
    <w:p>
      <w:pPr>
        <w:spacing w:after="0"/>
        <w:ind w:left="0"/>
        <w:jc w:val="both"/>
      </w:pPr>
      <w:r>
        <w:rPr>
          <w:rFonts w:ascii="Times New Roman"/>
          <w:b w:val="false"/>
          <w:i w:val="false"/>
          <w:color w:val="000000"/>
          <w:sz w:val="28"/>
        </w:rPr>
        <w:t>
      Алдыңғы параграфта көзделген аралықтар Конвенцияға қатысушы немесе қатыспайтын елдердің көрмелерді ұйымдастыратынына немесе ұйымдастырмайтынына қарамастан қолданылады.</w:t>
      </w:r>
    </w:p>
    <w:p>
      <w:pPr>
        <w:spacing w:after="0"/>
        <w:ind w:left="0"/>
        <w:jc w:val="both"/>
      </w:pPr>
      <w:r>
        <w:rPr>
          <w:rFonts w:ascii="Times New Roman"/>
          <w:b w:val="false"/>
          <w:i w:val="false"/>
          <w:color w:val="000000"/>
          <w:sz w:val="28"/>
        </w:rPr>
        <w:t>
      Уағдаласушы елдердің аумақтарында бір мезгілде бірдей сипаттағы бірнеше мамандандырылған көрмелер ұйымдастырылуы мүмкін емес. Сол елде осындай көрмені қайталау үшін бес жылдық уақыт аралығы міндетті болып табылады. Алайда Халықаралық көрмелер Бюросы ерекше жағдайларда бұл уақыт аралығын, егер көрмелер арасындағы уақыт аралығын мұндай қысқарту сол не өзге өндіріс саласының қарқынды дамуымен ақталған деп есептесе, кемінде үш жылға дейін қысқартуы мүмкін. Көрмелер арасындағы уақыт аралығын осылай қысқартуға бірқатар елде интервалы кемінде бес жылдан кем болатын қалыптасқан дәстүр бойынша өткізілетін көрмелерге қатысты да рұқсат берілуі мүмкін.</w:t>
      </w:r>
    </w:p>
    <w:p>
      <w:pPr>
        <w:spacing w:after="0"/>
        <w:ind w:left="0"/>
        <w:jc w:val="both"/>
      </w:pPr>
      <w:r>
        <w:rPr>
          <w:rFonts w:ascii="Times New Roman"/>
          <w:b w:val="false"/>
          <w:i w:val="false"/>
          <w:color w:val="000000"/>
          <w:sz w:val="28"/>
        </w:rPr>
        <w:t>
      Түрлі сипаттағы мамандандырылған көрмелер кемінде үш ай интервалмен сол бір елде өткізілуі мүмкін.</w:t>
      </w:r>
    </w:p>
    <w:p>
      <w:pPr>
        <w:spacing w:after="0"/>
        <w:ind w:left="0"/>
        <w:jc w:val="both"/>
      </w:pPr>
      <w:r>
        <w:rPr>
          <w:rFonts w:ascii="Times New Roman"/>
          <w:b w:val="false"/>
          <w:i w:val="false"/>
          <w:color w:val="000000"/>
          <w:sz w:val="28"/>
        </w:rPr>
        <w:t>
      Осы бапта айтылған аралықтар көрме ашылған күннен бастап есептеледі.</w:t>
      </w:r>
    </w:p>
    <w:bookmarkStart w:name="z101" w:id="96"/>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2-БАП.</w:t>
      </w:r>
      <w:r>
        <w:rPr>
          <w:rFonts w:ascii="Times New Roman"/>
          <w:b w:val="false"/>
          <w:i w:val="false"/>
          <w:color w:val="000000"/>
          <w:sz w:val="28"/>
        </w:rPr>
        <w:t xml:space="preserve"> - 1928 жылғы 22 қарашадағы Конвенцияның </w:t>
      </w:r>
      <w:r>
        <w:rPr>
          <w:rFonts w:ascii="Times New Roman"/>
          <w:b w:val="false"/>
          <w:i w:val="false"/>
          <w:color w:val="000000"/>
          <w:sz w:val="28"/>
        </w:rPr>
        <w:t>10-бабы</w:t>
      </w:r>
      <w:r>
        <w:rPr>
          <w:rFonts w:ascii="Times New Roman"/>
          <w:b w:val="false"/>
          <w:i w:val="false"/>
          <w:color w:val="000000"/>
          <w:sz w:val="28"/>
        </w:rPr>
        <w:t xml:space="preserve"> мынадай ережемен толықтырылды:</w:t>
      </w:r>
    </w:p>
    <w:bookmarkEnd w:id="96"/>
    <w:bookmarkStart w:name="z102" w:id="97"/>
    <w:p>
      <w:pPr>
        <w:spacing w:after="0"/>
        <w:ind w:left="0"/>
        <w:jc w:val="both"/>
      </w:pPr>
      <w:r>
        <w:rPr>
          <w:rFonts w:ascii="Times New Roman"/>
          <w:b w:val="false"/>
          <w:i w:val="false"/>
          <w:color w:val="000000"/>
          <w:sz w:val="28"/>
        </w:rPr>
        <w:t>
      "Егер директордың лауазымы босатылған жағдайда, Халықаралық көрмелер Бюросының Кеңесі дауыстардың абсолюттік көпшілігімен Конвенцияға қатысушы елдердің бірінің адамын директор лауазымына сайлайды. Директор ішкі регламентпен айқындалатын мерзімге тағайындалады. Оның жалақысын Бюджет Комиссиясының ұсынысы бойынша Кеңес белгілейді".</w:t>
      </w:r>
    </w:p>
    <w:bookmarkEnd w:id="97"/>
    <w:bookmarkStart w:name="z103" w:id="98"/>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3-БАП.</w:t>
      </w:r>
      <w:r>
        <w:rPr>
          <w:rFonts w:ascii="Times New Roman"/>
          <w:b w:val="false"/>
          <w:i w:val="false"/>
          <w:color w:val="000000"/>
          <w:sz w:val="28"/>
        </w:rPr>
        <w:t xml:space="preserve"> - Кез келген мемлекет өзінің қосылуы туралы жазбаша хабарламасын Француз Республикасының Үкіметіне дипломатиялық арналар арқылы жіберіп, осы Хаттамаға қосыла алады, бұл хабарлама оның мұрағаттарына сақтауға тапсырылатын болады.</w:t>
      </w:r>
    </w:p>
    <w:bookmarkEnd w:id="98"/>
    <w:bookmarkStart w:name="z104" w:id="99"/>
    <w:p>
      <w:pPr>
        <w:spacing w:after="0"/>
        <w:ind w:left="0"/>
        <w:jc w:val="both"/>
      </w:pPr>
      <w:r>
        <w:rPr>
          <w:rFonts w:ascii="Times New Roman"/>
          <w:b w:val="false"/>
          <w:i w:val="false"/>
          <w:color w:val="000000"/>
          <w:sz w:val="28"/>
        </w:rPr>
        <w:t>
      1928 жылғы 22 қарашадағы Конвенцияға кез келген жаңа қосылу осы Хаттамаға да толық құқықты қосылуға әкеледі.</w:t>
      </w:r>
    </w:p>
    <w:bookmarkEnd w:id="99"/>
    <w:bookmarkStart w:name="z105" w:id="100"/>
    <w:p>
      <w:pPr>
        <w:spacing w:after="0"/>
        <w:ind w:left="0"/>
        <w:jc w:val="both"/>
      </w:pPr>
      <w:r>
        <w:rPr>
          <w:rFonts w:ascii="Times New Roman"/>
          <w:b w:val="false"/>
          <w:i w:val="false"/>
          <w:color w:val="000000"/>
          <w:sz w:val="28"/>
        </w:rPr>
        <w:t>
      Француз Үкіметі қол қойған немесе қосылған елдердің Үкіметтеріне, сондай-ақ Халықаралық көрмелер Бюросының Төрағасына алған күнін көрсете отырып, хабарламаның куәландырылған көшірмесін дереу береді.</w:t>
      </w:r>
    </w:p>
    <w:bookmarkEnd w:id="100"/>
    <w:bookmarkStart w:name="z106" w:id="101"/>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4-БАП.</w:t>
      </w:r>
      <w:r>
        <w:rPr>
          <w:rFonts w:ascii="Times New Roman"/>
          <w:b w:val="false"/>
          <w:i w:val="false"/>
          <w:color w:val="000000"/>
          <w:sz w:val="28"/>
        </w:rPr>
        <w:t xml:space="preserve"> - Осы Хаттама ратификацияланады. Әрбір мемлекет барынша қысқа мерзімде Француз Республикасының Үкіметіне ратификациялық грамотаны жібереді, ол бұл туралы басқа қатысушы елдерді хабардар етеді. Осы Хаттама әрбір қол қоюшы ел үшін өзінің ратификациялық грамотасын берген күні күшіне енеді.</w:t>
      </w:r>
    </w:p>
    <w:bookmarkEnd w:id="101"/>
    <w:p>
      <w:pPr>
        <w:spacing w:after="0"/>
        <w:ind w:left="0"/>
        <w:jc w:val="both"/>
      </w:pPr>
      <w:r>
        <w:rPr>
          <w:rFonts w:ascii="Times New Roman"/>
          <w:b w:val="false"/>
          <w:i w:val="false"/>
          <w:color w:val="000000"/>
          <w:sz w:val="28"/>
        </w:rPr>
        <w:t>
      ПАРИЖДЕ ЖАСАЛДЫ, 1948 жылғы 10 мамыр</w:t>
      </w:r>
    </w:p>
    <w:p>
      <w:pPr>
        <w:spacing w:after="0"/>
        <w:ind w:left="0"/>
        <w:jc w:val="both"/>
      </w:pPr>
      <w:r>
        <w:rPr>
          <w:rFonts w:ascii="Times New Roman"/>
          <w:b w:val="false"/>
          <w:i w:val="false"/>
          <w:color w:val="000000"/>
          <w:sz w:val="28"/>
        </w:rPr>
        <w:t>
      Франция үшін:</w:t>
      </w:r>
    </w:p>
    <w:p>
      <w:pPr>
        <w:spacing w:after="0"/>
        <w:ind w:left="0"/>
        <w:jc w:val="both"/>
      </w:pPr>
      <w:r>
        <w:rPr>
          <w:rFonts w:ascii="Times New Roman"/>
          <w:b w:val="false"/>
          <w:i w:val="false"/>
          <w:color w:val="000000"/>
          <w:sz w:val="28"/>
        </w:rPr>
        <w:t>
      Екі қолтаңба</w:t>
      </w:r>
    </w:p>
    <w:p>
      <w:pPr>
        <w:spacing w:after="0"/>
        <w:ind w:left="0"/>
        <w:jc w:val="both"/>
      </w:pPr>
      <w:r>
        <w:rPr>
          <w:rFonts w:ascii="Times New Roman"/>
          <w:b w:val="false"/>
          <w:i w:val="false"/>
          <w:color w:val="000000"/>
          <w:sz w:val="28"/>
        </w:rPr>
        <w:t>
      Албания үшін:</w:t>
      </w:r>
    </w:p>
    <w:p>
      <w:pPr>
        <w:spacing w:after="0"/>
        <w:ind w:left="0"/>
        <w:jc w:val="both"/>
      </w:pPr>
      <w:r>
        <w:rPr>
          <w:rFonts w:ascii="Times New Roman"/>
          <w:b w:val="false"/>
          <w:i w:val="false"/>
          <w:color w:val="000000"/>
          <w:sz w:val="28"/>
        </w:rPr>
        <w:t>
      Румыния үшін:</w:t>
      </w:r>
    </w:p>
    <w:p>
      <w:pPr>
        <w:spacing w:after="0"/>
        <w:ind w:left="0"/>
        <w:jc w:val="both"/>
      </w:pPr>
      <w:r>
        <w:rPr>
          <w:rFonts w:ascii="Times New Roman"/>
          <w:b w:val="false"/>
          <w:i w:val="false"/>
          <w:color w:val="000000"/>
          <w:sz w:val="28"/>
        </w:rPr>
        <w:t>
      Швеция үшін:</w:t>
      </w:r>
    </w:p>
    <w:p>
      <w:pPr>
        <w:spacing w:after="0"/>
        <w:ind w:left="0"/>
        <w:jc w:val="both"/>
      </w:pPr>
      <w:r>
        <w:rPr>
          <w:rFonts w:ascii="Times New Roman"/>
          <w:b w:val="false"/>
          <w:i w:val="false"/>
          <w:color w:val="000000"/>
          <w:sz w:val="28"/>
        </w:rPr>
        <w:t>
      Бір қолтаңба</w:t>
      </w:r>
    </w:p>
    <w:p>
      <w:pPr>
        <w:spacing w:after="0"/>
        <w:ind w:left="0"/>
        <w:jc w:val="both"/>
      </w:pPr>
      <w:r>
        <w:rPr>
          <w:rFonts w:ascii="Times New Roman"/>
          <w:b w:val="false"/>
          <w:i w:val="false"/>
          <w:color w:val="000000"/>
          <w:sz w:val="28"/>
        </w:rPr>
        <w:t>
      Швейцария үшін:</w:t>
      </w:r>
    </w:p>
    <w:p>
      <w:pPr>
        <w:spacing w:after="0"/>
        <w:ind w:left="0"/>
        <w:jc w:val="both"/>
      </w:pPr>
      <w:r>
        <w:rPr>
          <w:rFonts w:ascii="Times New Roman"/>
          <w:b w:val="false"/>
          <w:i w:val="false"/>
          <w:color w:val="000000"/>
          <w:sz w:val="28"/>
        </w:rPr>
        <w:t>
      Бір қолтаңба</w:t>
      </w:r>
    </w:p>
    <w:p>
      <w:pPr>
        <w:spacing w:after="0"/>
        <w:ind w:left="0"/>
        <w:jc w:val="both"/>
      </w:pPr>
      <w:r>
        <w:rPr>
          <w:rFonts w:ascii="Times New Roman"/>
          <w:b w:val="false"/>
          <w:i w:val="false"/>
          <w:color w:val="000000"/>
          <w:sz w:val="28"/>
        </w:rPr>
        <w:t>
      Тунис үшін:</w:t>
      </w:r>
    </w:p>
    <w:p>
      <w:pPr>
        <w:spacing w:after="0"/>
        <w:ind w:left="0"/>
        <w:jc w:val="both"/>
      </w:pPr>
      <w:r>
        <w:rPr>
          <w:rFonts w:ascii="Times New Roman"/>
          <w:b w:val="false"/>
          <w:i w:val="false"/>
          <w:color w:val="000000"/>
          <w:sz w:val="28"/>
        </w:rPr>
        <w:t>
      Марокко үшін:</w:t>
      </w:r>
    </w:p>
    <w:p>
      <w:pPr>
        <w:spacing w:after="0"/>
        <w:ind w:left="0"/>
        <w:jc w:val="both"/>
      </w:pPr>
      <w:r>
        <w:rPr>
          <w:rFonts w:ascii="Times New Roman"/>
          <w:b w:val="false"/>
          <w:i w:val="false"/>
          <w:color w:val="000000"/>
          <w:sz w:val="28"/>
        </w:rPr>
        <w:t>
      Бір қолтаңба</w:t>
      </w:r>
    </w:p>
    <w:p>
      <w:pPr>
        <w:spacing w:after="0"/>
        <w:ind w:left="0"/>
        <w:jc w:val="both"/>
      </w:pPr>
      <w:r>
        <w:rPr>
          <w:rFonts w:ascii="Times New Roman"/>
          <w:b w:val="false"/>
          <w:i w:val="false"/>
          <w:color w:val="000000"/>
          <w:sz w:val="28"/>
        </w:rPr>
        <w:t>
      Италия үшін:</w:t>
      </w:r>
    </w:p>
    <w:p>
      <w:pPr>
        <w:spacing w:after="0"/>
        <w:ind w:left="0"/>
        <w:jc w:val="both"/>
      </w:pPr>
      <w:r>
        <w:rPr>
          <w:rFonts w:ascii="Times New Roman"/>
          <w:b w:val="false"/>
          <w:i w:val="false"/>
          <w:color w:val="000000"/>
          <w:sz w:val="28"/>
        </w:rPr>
        <w:t>
      Бір қолтаңба</w:t>
      </w:r>
    </w:p>
    <w:p>
      <w:pPr>
        <w:spacing w:after="0"/>
        <w:ind w:left="0"/>
        <w:jc w:val="both"/>
      </w:pPr>
      <w:r>
        <w:rPr>
          <w:rFonts w:ascii="Times New Roman"/>
          <w:b w:val="false"/>
          <w:i w:val="false"/>
          <w:color w:val="000000"/>
          <w:sz w:val="28"/>
        </w:rPr>
        <w:t>
      Бельгия үшін:</w:t>
      </w:r>
    </w:p>
    <w:p>
      <w:pPr>
        <w:spacing w:after="0"/>
        <w:ind w:left="0"/>
        <w:jc w:val="both"/>
      </w:pPr>
      <w:r>
        <w:rPr>
          <w:rFonts w:ascii="Times New Roman"/>
          <w:b w:val="false"/>
          <w:i w:val="false"/>
          <w:color w:val="000000"/>
          <w:sz w:val="28"/>
        </w:rPr>
        <w:t>
      Бір қолтаңба</w:t>
      </w:r>
    </w:p>
    <w:p>
      <w:pPr>
        <w:spacing w:after="0"/>
        <w:ind w:left="0"/>
        <w:jc w:val="both"/>
      </w:pPr>
      <w:r>
        <w:rPr>
          <w:rFonts w:ascii="Times New Roman"/>
          <w:b w:val="false"/>
          <w:i w:val="false"/>
          <w:color w:val="000000"/>
          <w:sz w:val="28"/>
        </w:rPr>
        <w:t>
      Чехословакия үшін:</w:t>
      </w:r>
    </w:p>
    <w:p>
      <w:pPr>
        <w:spacing w:after="0"/>
        <w:ind w:left="0"/>
        <w:jc w:val="both"/>
      </w:pPr>
      <w:r>
        <w:rPr>
          <w:rFonts w:ascii="Times New Roman"/>
          <w:b w:val="false"/>
          <w:i w:val="false"/>
          <w:color w:val="000000"/>
          <w:sz w:val="28"/>
        </w:rPr>
        <w:t>
      Португалия үшін:</w:t>
      </w:r>
    </w:p>
    <w:p>
      <w:pPr>
        <w:spacing w:after="0"/>
        <w:ind w:left="0"/>
        <w:jc w:val="both"/>
      </w:pPr>
      <w:r>
        <w:rPr>
          <w:rFonts w:ascii="Times New Roman"/>
          <w:b w:val="false"/>
          <w:i w:val="false"/>
          <w:color w:val="000000"/>
          <w:sz w:val="28"/>
        </w:rPr>
        <w:t>
      Дания үшін:</w:t>
      </w:r>
    </w:p>
    <w:p>
      <w:pPr>
        <w:spacing w:after="0"/>
        <w:ind w:left="0"/>
        <w:jc w:val="both"/>
      </w:pPr>
      <w:r>
        <w:rPr>
          <w:rFonts w:ascii="Times New Roman"/>
          <w:b w:val="false"/>
          <w:i w:val="false"/>
          <w:color w:val="000000"/>
          <w:sz w:val="28"/>
        </w:rPr>
        <w:t>
      Бір қолтаңба</w:t>
      </w:r>
    </w:p>
    <w:p>
      <w:pPr>
        <w:spacing w:after="0"/>
        <w:ind w:left="0"/>
        <w:jc w:val="both"/>
      </w:pPr>
      <w:r>
        <w:rPr>
          <w:rFonts w:ascii="Times New Roman"/>
          <w:b w:val="false"/>
          <w:i w:val="false"/>
          <w:color w:val="000000"/>
          <w:sz w:val="28"/>
        </w:rPr>
        <w:t>
      Польша үшін:</w:t>
      </w:r>
    </w:p>
    <w:p>
      <w:pPr>
        <w:spacing w:after="0"/>
        <w:ind w:left="0"/>
        <w:jc w:val="both"/>
      </w:pPr>
      <w:r>
        <w:rPr>
          <w:rFonts w:ascii="Times New Roman"/>
          <w:b w:val="false"/>
          <w:i w:val="false"/>
          <w:color w:val="000000"/>
          <w:sz w:val="28"/>
        </w:rPr>
        <w:t xml:space="preserve">
      Грекия үшін:     </w:t>
      </w:r>
    </w:p>
    <w:p>
      <w:pPr>
        <w:spacing w:after="0"/>
        <w:ind w:left="0"/>
        <w:jc w:val="both"/>
      </w:pPr>
      <w:r>
        <w:rPr>
          <w:rFonts w:ascii="Times New Roman"/>
          <w:b w:val="false"/>
          <w:i w:val="false"/>
          <w:color w:val="000000"/>
          <w:sz w:val="28"/>
        </w:rPr>
        <w:t>
      Екі қолтаңба</w:t>
      </w:r>
    </w:p>
    <w:p>
      <w:pPr>
        <w:spacing w:after="0"/>
        <w:ind w:left="0"/>
        <w:jc w:val="both"/>
      </w:pPr>
      <w:r>
        <w:rPr>
          <w:rFonts w:ascii="Times New Roman"/>
          <w:b w:val="false"/>
          <w:i w:val="false"/>
          <w:color w:val="000000"/>
          <w:sz w:val="28"/>
        </w:rPr>
        <w:t>
      Норвегия үшін:</w:t>
      </w:r>
    </w:p>
    <w:p>
      <w:pPr>
        <w:spacing w:after="0"/>
        <w:ind w:left="0"/>
        <w:jc w:val="both"/>
      </w:pPr>
      <w:r>
        <w:rPr>
          <w:rFonts w:ascii="Times New Roman"/>
          <w:b w:val="false"/>
          <w:i w:val="false"/>
          <w:color w:val="000000"/>
          <w:sz w:val="28"/>
        </w:rPr>
        <w:t>
      Бір қолтаңба</w:t>
      </w:r>
    </w:p>
    <w:p>
      <w:pPr>
        <w:spacing w:after="0"/>
        <w:ind w:left="0"/>
        <w:jc w:val="both"/>
      </w:pPr>
      <w:r>
        <w:rPr>
          <w:rFonts w:ascii="Times New Roman"/>
          <w:b w:val="false"/>
          <w:i w:val="false"/>
          <w:color w:val="000000"/>
          <w:sz w:val="28"/>
        </w:rPr>
        <w:t>
      Финляндия үшін:</w:t>
      </w:r>
    </w:p>
    <w:p>
      <w:pPr>
        <w:spacing w:after="0"/>
        <w:ind w:left="0"/>
        <w:jc w:val="both"/>
      </w:pPr>
      <w:r>
        <w:rPr>
          <w:rFonts w:ascii="Times New Roman"/>
          <w:b w:val="false"/>
          <w:i w:val="false"/>
          <w:color w:val="000000"/>
          <w:sz w:val="28"/>
        </w:rPr>
        <w:t>
      Бір қолтаңба</w:t>
      </w:r>
    </w:p>
    <w:p>
      <w:pPr>
        <w:spacing w:after="0"/>
        <w:ind w:left="0"/>
        <w:jc w:val="both"/>
      </w:pPr>
      <w:r>
        <w:rPr>
          <w:rFonts w:ascii="Times New Roman"/>
          <w:b w:val="false"/>
          <w:i w:val="false"/>
          <w:color w:val="000000"/>
          <w:sz w:val="28"/>
        </w:rPr>
        <w:t>
      Аустрия үшін:</w:t>
      </w:r>
    </w:p>
    <w:p>
      <w:pPr>
        <w:spacing w:after="0"/>
        <w:ind w:left="0"/>
        <w:jc w:val="both"/>
      </w:pPr>
      <w:r>
        <w:rPr>
          <w:rFonts w:ascii="Times New Roman"/>
          <w:b w:val="false"/>
          <w:i w:val="false"/>
          <w:color w:val="000000"/>
          <w:sz w:val="28"/>
        </w:rPr>
        <w:t>
      Ливан үшін:</w:t>
      </w:r>
    </w:p>
    <w:p>
      <w:pPr>
        <w:spacing w:after="0"/>
        <w:ind w:left="0"/>
        <w:jc w:val="both"/>
      </w:pPr>
      <w:r>
        <w:rPr>
          <w:rFonts w:ascii="Times New Roman"/>
          <w:b w:val="false"/>
          <w:i w:val="false"/>
          <w:color w:val="000000"/>
          <w:sz w:val="28"/>
        </w:rPr>
        <w:t>
      Бір қолтаңба</w:t>
      </w:r>
    </w:p>
    <w:p>
      <w:pPr>
        <w:spacing w:after="0"/>
        <w:ind w:left="0"/>
        <w:jc w:val="both"/>
      </w:pPr>
      <w:r>
        <w:rPr>
          <w:rFonts w:ascii="Times New Roman"/>
          <w:b w:val="false"/>
          <w:i w:val="false"/>
          <w:color w:val="000000"/>
          <w:sz w:val="28"/>
        </w:rPr>
        <w:t>
      Гаити үшін:</w:t>
      </w:r>
    </w:p>
    <w:p>
      <w:pPr>
        <w:spacing w:after="0"/>
        <w:ind w:left="0"/>
        <w:jc w:val="both"/>
      </w:pPr>
      <w:r>
        <w:rPr>
          <w:rFonts w:ascii="Times New Roman"/>
          <w:b w:val="false"/>
          <w:i w:val="false"/>
          <w:color w:val="000000"/>
          <w:sz w:val="28"/>
        </w:rPr>
        <w:t>
      Бір қолтаңба</w:t>
      </w:r>
    </w:p>
    <w:p>
      <w:pPr>
        <w:spacing w:after="0"/>
        <w:ind w:left="0"/>
        <w:jc w:val="both"/>
      </w:pPr>
      <w:r>
        <w:rPr>
          <w:rFonts w:ascii="Times New Roman"/>
          <w:b w:val="false"/>
          <w:i w:val="false"/>
          <w:color w:val="000000"/>
          <w:sz w:val="28"/>
        </w:rPr>
        <w:t>
      Португалия үшін:</w:t>
      </w:r>
    </w:p>
    <w:p>
      <w:pPr>
        <w:spacing w:after="0"/>
        <w:ind w:left="0"/>
        <w:jc w:val="both"/>
      </w:pPr>
      <w:r>
        <w:rPr>
          <w:rFonts w:ascii="Times New Roman"/>
          <w:b w:val="false"/>
          <w:i w:val="false"/>
          <w:color w:val="000000"/>
          <w:sz w:val="28"/>
        </w:rPr>
        <w:t>
      Бір қолтаңба</w:t>
      </w:r>
    </w:p>
    <w:p>
      <w:pPr>
        <w:spacing w:after="0"/>
        <w:ind w:left="0"/>
        <w:jc w:val="both"/>
      </w:pPr>
      <w:r>
        <w:rPr>
          <w:rFonts w:ascii="Times New Roman"/>
          <w:b w:val="false"/>
          <w:i w:val="false"/>
          <w:color w:val="000000"/>
          <w:sz w:val="28"/>
        </w:rPr>
        <w:t>
      Ұлыбритания үшін:</w:t>
      </w:r>
    </w:p>
    <w:p>
      <w:pPr>
        <w:spacing w:after="0"/>
        <w:ind w:left="0"/>
        <w:jc w:val="both"/>
      </w:pPr>
      <w:r>
        <w:rPr>
          <w:rFonts w:ascii="Times New Roman"/>
          <w:b w:val="false"/>
          <w:i w:val="false"/>
          <w:color w:val="000000"/>
          <w:sz w:val="28"/>
        </w:rPr>
        <w:t>
      Бір қолтаңба</w:t>
      </w:r>
    </w:p>
    <w:bookmarkStart w:name="z239" w:id="102"/>
    <w:p>
      <w:pPr>
        <w:spacing w:after="0"/>
        <w:ind w:left="0"/>
        <w:jc w:val="left"/>
      </w:pPr>
      <w:r>
        <w:rPr>
          <w:rFonts w:ascii="Times New Roman"/>
          <w:b/>
          <w:i w:val="false"/>
          <w:color w:val="000000"/>
        </w:rPr>
        <w:t xml:space="preserve"> КУӘЛАНДЫРЫЛҒАН КӨШІРМЕ ТҮПНҰСҚАМЕН</w:t>
      </w:r>
      <w:r>
        <w:br/>
      </w:r>
      <w:r>
        <w:rPr>
          <w:rFonts w:ascii="Times New Roman"/>
          <w:b/>
          <w:i w:val="false"/>
          <w:color w:val="000000"/>
        </w:rPr>
        <w:t>САЛЫСТЫРЫЛЫП ТЕКСЕРІЛДІ</w:t>
      </w:r>
      <w:r>
        <w:br/>
      </w:r>
      <w:r>
        <w:rPr>
          <w:rFonts w:ascii="Times New Roman"/>
          <w:b/>
          <w:i w:val="false"/>
          <w:color w:val="000000"/>
        </w:rPr>
        <w:t>ФРАНЦУЗ РЕСПУБЛИКАСЫ</w:t>
      </w:r>
      <w:r>
        <w:br/>
      </w:r>
      <w:r>
        <w:rPr>
          <w:rFonts w:ascii="Times New Roman"/>
          <w:b/>
          <w:i w:val="false"/>
          <w:color w:val="000000"/>
        </w:rPr>
        <w:t>СЫРТҚЫ ІСТЕР МИНИСТРЛІГІНІҢ</w:t>
      </w:r>
      <w:r>
        <w:br/>
      </w:r>
      <w:r>
        <w:rPr>
          <w:rFonts w:ascii="Times New Roman"/>
          <w:b/>
          <w:i w:val="false"/>
          <w:color w:val="000000"/>
        </w:rPr>
        <w:t>МҰРАҒАТТАРЫНДА САҚТАЛАДЫ</w:t>
      </w:r>
      <w:r>
        <w:br/>
      </w:r>
      <w:r>
        <w:rPr>
          <w:rFonts w:ascii="Times New Roman"/>
          <w:b/>
          <w:i w:val="false"/>
          <w:color w:val="000000"/>
        </w:rPr>
        <w:t>Париж, 2013 жылғы 23 желтоқсан</w:t>
      </w:r>
      <w:r>
        <w:br/>
      </w:r>
      <w:r>
        <w:rPr>
          <w:rFonts w:ascii="Times New Roman"/>
          <w:b/>
          <w:i w:val="false"/>
          <w:color w:val="000000"/>
        </w:rPr>
        <w:t>1928 ЖЫЛҒЫ 22 ҚАРАШАДА ПАРИЖДЕ ҚОЛ ҚОЙЫЛҒАН</w:t>
      </w:r>
      <w:r>
        <w:br/>
      </w:r>
      <w:r>
        <w:rPr>
          <w:rFonts w:ascii="Times New Roman"/>
          <w:b/>
          <w:i w:val="false"/>
          <w:color w:val="000000"/>
        </w:rPr>
        <w:t>ХАЛЫҚАРАЛЫҚ КӨРМЕЛЕР ТУРАЛЫ КОНВЕНЦИЯНЫҢ</w:t>
      </w:r>
      <w:r>
        <w:br/>
      </w:r>
      <w:r>
        <w:rPr>
          <w:rFonts w:ascii="Times New Roman"/>
          <w:b/>
          <w:i w:val="false"/>
          <w:color w:val="000000"/>
        </w:rPr>
        <w:t>IV БАБЫНА ӨЗГЕРІСТЕР ЕНГІЗУ ТУРАЛЫ ХАТТАМА</w:t>
      </w:r>
      <w:r>
        <w:br/>
      </w:r>
      <w:r>
        <w:rPr>
          <w:rFonts w:ascii="Times New Roman"/>
          <w:b/>
          <w:i w:val="false"/>
          <w:color w:val="000000"/>
        </w:rPr>
        <w:t>1928 жылғы 22 қарашада Парижде жасалған</w:t>
      </w:r>
      <w:r>
        <w:br/>
      </w:r>
      <w:r>
        <w:rPr>
          <w:rFonts w:ascii="Times New Roman"/>
          <w:b/>
          <w:i w:val="false"/>
          <w:color w:val="000000"/>
        </w:rPr>
        <w:t>Халықаралық көрмелер туралы конвенцияның</w:t>
      </w:r>
      <w:r>
        <w:br/>
      </w:r>
      <w:r>
        <w:rPr>
          <w:rFonts w:ascii="Times New Roman"/>
          <w:b/>
          <w:i w:val="false"/>
          <w:color w:val="000000"/>
        </w:rPr>
        <w:t>IV-бабына өзгерістер енгізу туралы хаттама</w:t>
      </w:r>
    </w:p>
    <w:bookmarkEnd w:id="102"/>
    <w:p>
      <w:pPr>
        <w:spacing w:after="0"/>
        <w:ind w:left="0"/>
        <w:jc w:val="both"/>
      </w:pPr>
      <w:r>
        <w:rPr>
          <w:rFonts w:ascii="Times New Roman"/>
          <w:b w:val="false"/>
          <w:i w:val="false"/>
          <w:color w:val="000000"/>
          <w:sz w:val="28"/>
        </w:rPr>
        <w:t>
      Осы Хаттамаға қатысушы Үкіметтер,</w:t>
      </w:r>
    </w:p>
    <w:p>
      <w:pPr>
        <w:spacing w:after="0"/>
        <w:ind w:left="0"/>
        <w:jc w:val="both"/>
      </w:pPr>
      <w:r>
        <w:rPr>
          <w:rFonts w:ascii="Times New Roman"/>
          <w:b w:val="false"/>
          <w:i w:val="false"/>
          <w:color w:val="000000"/>
          <w:sz w:val="28"/>
        </w:rPr>
        <w:t xml:space="preserve">
      1948 жылғы 10 мамырдағы Хаттамамен толықтырылған 1928 жылғы 22 қарашадағы Халықаралық көрмелер туралы </w:t>
      </w:r>
      <w:r>
        <w:rPr>
          <w:rFonts w:ascii="Times New Roman"/>
          <w:b w:val="false"/>
          <w:i w:val="false"/>
          <w:color w:val="000000"/>
          <w:sz w:val="28"/>
        </w:rPr>
        <w:t>конвенцияда</w:t>
      </w:r>
      <w:r>
        <w:rPr>
          <w:rFonts w:ascii="Times New Roman"/>
          <w:b w:val="false"/>
          <w:i w:val="false"/>
          <w:color w:val="000000"/>
          <w:sz w:val="28"/>
        </w:rPr>
        <w:t xml:space="preserve"> (бұдан әрі - "Конвенция") белгіленген екі әмбебап көрме арасындағы ең аз аралық өте қысқа деп бағаланғанын ескере отырып, үлкен шығын мен осы көрмеге қатысуда болатын күрделі техникалық дайындықты ескере отырып;</w:t>
      </w:r>
    </w:p>
    <w:p>
      <w:pPr>
        <w:spacing w:after="0"/>
        <w:ind w:left="0"/>
        <w:jc w:val="both"/>
      </w:pPr>
      <w:r>
        <w:rPr>
          <w:rFonts w:ascii="Times New Roman"/>
          <w:b w:val="false"/>
          <w:i w:val="false"/>
          <w:color w:val="000000"/>
          <w:sz w:val="28"/>
        </w:rPr>
        <w:t>
      Осы Конвенцияның қолданылу аясына кіретін әмбебап көрмелер өткізудің жиілігін мүмкіндігінше қысқартуға ниет білдіре отырып,</w:t>
      </w:r>
    </w:p>
    <w:p>
      <w:pPr>
        <w:spacing w:after="0"/>
        <w:ind w:left="0"/>
        <w:jc w:val="both"/>
      </w:pPr>
      <w:r>
        <w:rPr>
          <w:rFonts w:ascii="Times New Roman"/>
          <w:b w:val="false"/>
          <w:i w:val="false"/>
          <w:color w:val="000000"/>
          <w:sz w:val="28"/>
        </w:rPr>
        <w:t>
      Мыналар туралы уағдаласты:</w:t>
      </w:r>
    </w:p>
    <w:bookmarkStart w:name="z107" w:id="103"/>
    <w:p>
      <w:pPr>
        <w:spacing w:after="0"/>
        <w:ind w:left="0"/>
        <w:jc w:val="left"/>
      </w:pPr>
      <w:r>
        <w:rPr>
          <w:rFonts w:ascii="Times New Roman"/>
          <w:b/>
          <w:i w:val="false"/>
          <w:color w:val="000000"/>
        </w:rPr>
        <w:t xml:space="preserve"> 1-БАП</w:t>
      </w:r>
    </w:p>
    <w:bookmarkEnd w:id="103"/>
    <w:p>
      <w:pPr>
        <w:spacing w:after="0"/>
        <w:ind w:left="0"/>
        <w:jc w:val="both"/>
      </w:pPr>
      <w:r>
        <w:rPr>
          <w:rFonts w:ascii="Times New Roman"/>
          <w:b w:val="false"/>
          <w:i w:val="false"/>
          <w:color w:val="000000"/>
          <w:sz w:val="28"/>
        </w:rPr>
        <w:t xml:space="preserve">
      Конвенцияның </w:t>
      </w:r>
      <w:r>
        <w:rPr>
          <w:rFonts w:ascii="Times New Roman"/>
          <w:b w:val="false"/>
          <w:i w:val="false"/>
          <w:color w:val="000000"/>
          <w:sz w:val="28"/>
        </w:rPr>
        <w:t>4-бабы</w:t>
      </w:r>
      <w:r>
        <w:rPr>
          <w:rFonts w:ascii="Times New Roman"/>
          <w:b w:val="false"/>
          <w:i w:val="false"/>
          <w:color w:val="000000"/>
          <w:sz w:val="28"/>
        </w:rPr>
        <w:t xml:space="preserve"> оңайлатылған және мынадай редакциядағы 4-баппен ауыстырылған:</w:t>
      </w:r>
    </w:p>
    <w:bookmarkStart w:name="z108" w:id="104"/>
    <w:p>
      <w:pPr>
        <w:spacing w:after="0"/>
        <w:ind w:left="0"/>
        <w:jc w:val="left"/>
      </w:pPr>
      <w:r>
        <w:rPr>
          <w:rFonts w:ascii="Times New Roman"/>
          <w:b/>
          <w:i w:val="false"/>
          <w:color w:val="000000"/>
        </w:rPr>
        <w:t xml:space="preserve"> КӨРМЕЛЕРДІ ӨТКІЗУ ЖИІЛІЛІГІ</w:t>
      </w:r>
    </w:p>
    <w:bookmarkEnd w:id="104"/>
    <w:p>
      <w:pPr>
        <w:spacing w:after="0"/>
        <w:ind w:left="0"/>
        <w:jc w:val="both"/>
      </w:pPr>
      <w:r>
        <w:rPr>
          <w:rFonts w:ascii="Times New Roman"/>
          <w:b w:val="false"/>
          <w:i w:val="false"/>
          <w:color w:val="000000"/>
          <w:sz w:val="28"/>
        </w:rPr>
        <w:t>
      Осы Конвенцияның қолданылу аясына кіретін көрмелердің жиілігі мынадай қағидаттарға сәйкес белгіленеді:</w:t>
      </w:r>
    </w:p>
    <w:p>
      <w:pPr>
        <w:spacing w:after="0"/>
        <w:ind w:left="0"/>
        <w:jc w:val="both"/>
      </w:pPr>
      <w:r>
        <w:rPr>
          <w:rFonts w:ascii="Times New Roman"/>
          <w:b w:val="false"/>
          <w:i w:val="false"/>
          <w:color w:val="000000"/>
          <w:sz w:val="28"/>
        </w:rPr>
        <w:t>
      1) әмбебап көрмелер екі санатқа бөлінеді: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Бірінші санат</w:t>
      </w:r>
      <w:r>
        <w:rPr>
          <w:rFonts w:ascii="Times New Roman"/>
          <w:b w:val="false"/>
          <w:i w:val="false"/>
          <w:color w:val="000000"/>
          <w:sz w:val="28"/>
        </w:rPr>
        <w:t>: шақырылған елдер ұлттық павильондар салуға міндеттенетін әмбебап көрмелер;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Екінші санат</w:t>
      </w:r>
      <w:r>
        <w:rPr>
          <w:rFonts w:ascii="Times New Roman"/>
          <w:b w:val="false"/>
          <w:i w:val="false"/>
          <w:color w:val="000000"/>
          <w:sz w:val="28"/>
        </w:rPr>
        <w:t>: шақырылған елдерге ұлттық павильондар салуға рұқсат етілмейтін әмбебап көрмелер.</w:t>
      </w:r>
    </w:p>
    <w:p>
      <w:pPr>
        <w:spacing w:after="0"/>
        <w:ind w:left="0"/>
        <w:jc w:val="both"/>
      </w:pPr>
      <w:r>
        <w:rPr>
          <w:rFonts w:ascii="Times New Roman"/>
          <w:b w:val="false"/>
          <w:i w:val="false"/>
          <w:color w:val="000000"/>
          <w:sz w:val="28"/>
        </w:rPr>
        <w:t>
      2) Бір елде 15 жыл кезеңі ішінде, бірінші санаттағы бірден аспайтын әмбебап көрме ұйымдастырылуы мүмкін, бұл ретте қандай да бір санаттағы екі әмбебап көрме арасында 10 жылдық аралық сақталуға тиіс.</w:t>
      </w:r>
    </w:p>
    <w:p>
      <w:pPr>
        <w:spacing w:after="0"/>
        <w:ind w:left="0"/>
        <w:jc w:val="both"/>
      </w:pPr>
      <w:r>
        <w:rPr>
          <w:rFonts w:ascii="Times New Roman"/>
          <w:b w:val="false"/>
          <w:i w:val="false"/>
          <w:color w:val="000000"/>
          <w:sz w:val="28"/>
        </w:rPr>
        <w:t>
      3): Егер әңгіме әртүрлі елдерде ұйымдастырылған әмбебап көрмелер туралы болса, осы көрмелер арасындағы уақыт интервалы:</w:t>
      </w:r>
    </w:p>
    <w:p>
      <w:pPr>
        <w:spacing w:after="0"/>
        <w:ind w:left="0"/>
        <w:jc w:val="both"/>
      </w:pPr>
      <w:r>
        <w:rPr>
          <w:rFonts w:ascii="Times New Roman"/>
          <w:b w:val="false"/>
          <w:i w:val="false"/>
          <w:color w:val="000000"/>
          <w:sz w:val="28"/>
        </w:rPr>
        <w:t>
      a) бірінші санаттағы әмбебап көрме өткізілген жағдайда алты жылды;</w:t>
      </w:r>
    </w:p>
    <w:p>
      <w:pPr>
        <w:spacing w:after="0"/>
        <w:ind w:left="0"/>
        <w:jc w:val="both"/>
      </w:pPr>
      <w:r>
        <w:rPr>
          <w:rFonts w:ascii="Times New Roman"/>
          <w:b w:val="false"/>
          <w:i w:val="false"/>
          <w:color w:val="000000"/>
          <w:sz w:val="28"/>
        </w:rPr>
        <w:t>
      b) екінші санаттағы және ұқсас сипаттағы әмбебап көрме өткізілген жағдайда төрт жылды;</w:t>
      </w:r>
    </w:p>
    <w:p>
      <w:pPr>
        <w:spacing w:after="0"/>
        <w:ind w:left="0"/>
        <w:jc w:val="both"/>
      </w:pPr>
      <w:r>
        <w:rPr>
          <w:rFonts w:ascii="Times New Roman"/>
          <w:b w:val="false"/>
          <w:i w:val="false"/>
          <w:color w:val="000000"/>
          <w:sz w:val="28"/>
        </w:rPr>
        <w:t>
      c) өзге сипаттағы екінші санаттағы әмбебап көрме өткізілген жағдайда екі жылды;</w:t>
      </w:r>
    </w:p>
    <w:p>
      <w:pPr>
        <w:spacing w:after="0"/>
        <w:ind w:left="0"/>
        <w:jc w:val="both"/>
      </w:pPr>
      <w:r>
        <w:rPr>
          <w:rFonts w:ascii="Times New Roman"/>
          <w:b w:val="false"/>
          <w:i w:val="false"/>
          <w:color w:val="000000"/>
          <w:sz w:val="28"/>
        </w:rPr>
        <w:t>
      d) бірінші және екінші санаттағы әмбебап көрме өткізілген жағдайда екі жылды құрауға тиіс.</w:t>
      </w:r>
    </w:p>
    <w:p>
      <w:pPr>
        <w:spacing w:after="0"/>
        <w:ind w:left="0"/>
        <w:jc w:val="both"/>
      </w:pPr>
      <w:r>
        <w:rPr>
          <w:rFonts w:ascii="Times New Roman"/>
          <w:b w:val="false"/>
          <w:i w:val="false"/>
          <w:color w:val="000000"/>
          <w:sz w:val="28"/>
        </w:rPr>
        <w:t>
      4) Алдыңғы параграфтарда көзделген уақыт аралықтары Конвенцияға мүше елдер көрмелерді ұйымдастыратынына немесе ұйымдастырмайтынына қарамастан, барлық әмбебап көрмелерге қолданылады.</w:t>
      </w:r>
    </w:p>
    <w:p>
      <w:pPr>
        <w:spacing w:after="0"/>
        <w:ind w:left="0"/>
        <w:jc w:val="both"/>
      </w:pPr>
      <w:r>
        <w:rPr>
          <w:rFonts w:ascii="Times New Roman"/>
          <w:b w:val="false"/>
          <w:i w:val="false"/>
          <w:color w:val="000000"/>
          <w:sz w:val="28"/>
        </w:rPr>
        <w:t>
      5) Бірнеше Уағдаласушы елдің аумақтарында бір уақытта бірден артық бірдей сипаттағы мамандандырылған көрме ұйымдастырылуы мүмкін емес. Сол елде осындай көрмені қайталап өткізу үшін бесжылдық аралық міндетті болып табылады. Алайда Халықаралық көрмелер Бюросы ерекше жағдайларда бұл уақыт аралығын, егер көрмелер арасындағы уақыт аралығын мұндай қысқарту сол не өзге өндіріс саласының қарқынды дамуымен ақталған деп есептесе, кемінде үш жылға дейін қысқартуы мүмкін. Аралықты осылай қысқартуға бірқатар елде интервалы бес жылдан кем болатын қалыптасқан дәстүр бойынша өткізілетін көрмелерге қатысты да рұқсат берілуі мүмкін.</w:t>
      </w:r>
    </w:p>
    <w:p>
      <w:pPr>
        <w:spacing w:after="0"/>
        <w:ind w:left="0"/>
        <w:jc w:val="both"/>
      </w:pPr>
      <w:r>
        <w:rPr>
          <w:rFonts w:ascii="Times New Roman"/>
          <w:b w:val="false"/>
          <w:i w:val="false"/>
          <w:color w:val="000000"/>
          <w:sz w:val="28"/>
        </w:rPr>
        <w:t>
      6) Сол бір елде түрлі сипаттағы екі мамандандырылған көрме арасындағы аралық кемінде үш айды құрауға тиіс.</w:t>
      </w:r>
    </w:p>
    <w:p>
      <w:pPr>
        <w:spacing w:after="0"/>
        <w:ind w:left="0"/>
        <w:jc w:val="both"/>
      </w:pPr>
      <w:r>
        <w:rPr>
          <w:rFonts w:ascii="Times New Roman"/>
          <w:b w:val="false"/>
          <w:i w:val="false"/>
          <w:color w:val="000000"/>
          <w:sz w:val="28"/>
        </w:rPr>
        <w:t>
      7) Осы бапта айтылған аралық көрме ашылған күннен бастап есептеледі.</w:t>
      </w:r>
    </w:p>
    <w:bookmarkStart w:name="z109" w:id="105"/>
    <w:p>
      <w:pPr>
        <w:spacing w:after="0"/>
        <w:ind w:left="0"/>
        <w:jc w:val="left"/>
      </w:pPr>
      <w:r>
        <w:rPr>
          <w:rFonts w:ascii="Times New Roman"/>
          <w:b/>
          <w:i w:val="false"/>
          <w:color w:val="000000"/>
        </w:rPr>
        <w:t xml:space="preserve"> 2-БАП</w:t>
      </w:r>
    </w:p>
    <w:bookmarkEnd w:id="105"/>
    <w:p>
      <w:pPr>
        <w:spacing w:after="0"/>
        <w:ind w:left="0"/>
        <w:jc w:val="both"/>
      </w:pPr>
      <w:r>
        <w:rPr>
          <w:rFonts w:ascii="Times New Roman"/>
          <w:b w:val="false"/>
          <w:i w:val="false"/>
          <w:color w:val="000000"/>
          <w:sz w:val="28"/>
        </w:rPr>
        <w:t>
      1) Осы Хаттама Конвенцияға қатысушы Үкіметтерге Парижде 1966 жылғы 1 қаңтар - 1966 жылғы 31 желтоқсанды қоса алғандағы кезеңде қол қою үшін ашық болады. Бұл Үкіметтер осы Хаттамаға:</w:t>
      </w:r>
    </w:p>
    <w:p>
      <w:pPr>
        <w:spacing w:after="0"/>
        <w:ind w:left="0"/>
        <w:jc w:val="both"/>
      </w:pPr>
      <w:r>
        <w:rPr>
          <w:rFonts w:ascii="Times New Roman"/>
          <w:b w:val="false"/>
          <w:i w:val="false"/>
          <w:color w:val="000000"/>
          <w:sz w:val="28"/>
        </w:rPr>
        <w:t>
      а) ратификациялау, қабылдау немесе бекіту шартынсыз оған қол қойып;</w:t>
      </w:r>
    </w:p>
    <w:p>
      <w:pPr>
        <w:spacing w:after="0"/>
        <w:ind w:left="0"/>
        <w:jc w:val="both"/>
      </w:pPr>
      <w:r>
        <w:rPr>
          <w:rFonts w:ascii="Times New Roman"/>
          <w:b w:val="false"/>
          <w:i w:val="false"/>
          <w:color w:val="000000"/>
          <w:sz w:val="28"/>
        </w:rPr>
        <w:t>
      b) қол қойылғаннан кейін депозитарий-Үкіметке қажетті конституциялық формалдылықтардың орындалғаны туралы хабарлап;</w:t>
      </w:r>
    </w:p>
    <w:p>
      <w:pPr>
        <w:spacing w:after="0"/>
        <w:ind w:left="0"/>
        <w:jc w:val="both"/>
      </w:pPr>
      <w:r>
        <w:rPr>
          <w:rFonts w:ascii="Times New Roman"/>
          <w:b w:val="false"/>
          <w:i w:val="false"/>
          <w:color w:val="000000"/>
          <w:sz w:val="28"/>
        </w:rPr>
        <w:t>
      c) 1966 жылғы 31 желтоқсаннан кейін оған қосылып, қосылуы мүмкін.</w:t>
      </w:r>
    </w:p>
    <w:p>
      <w:pPr>
        <w:spacing w:after="0"/>
        <w:ind w:left="0"/>
        <w:jc w:val="both"/>
      </w:pPr>
      <w:r>
        <w:rPr>
          <w:rFonts w:ascii="Times New Roman"/>
          <w:b w:val="false"/>
          <w:i w:val="false"/>
          <w:color w:val="000000"/>
          <w:sz w:val="28"/>
        </w:rPr>
        <w:t>
      2) Ратификациялау, қабылдау, бекіту немесе қосылу құралдары Француз Республикасы Үкіметінің мұрағатына тапсырылатын болады.</w:t>
      </w:r>
    </w:p>
    <w:bookmarkStart w:name="z110" w:id="106"/>
    <w:p>
      <w:pPr>
        <w:spacing w:after="0"/>
        <w:ind w:left="0"/>
        <w:jc w:val="left"/>
      </w:pPr>
      <w:r>
        <w:rPr>
          <w:rFonts w:ascii="Times New Roman"/>
          <w:b/>
          <w:i w:val="false"/>
          <w:color w:val="000000"/>
        </w:rPr>
        <w:t xml:space="preserve"> 3-БАП</w:t>
      </w:r>
    </w:p>
    <w:bookmarkEnd w:id="106"/>
    <w:p>
      <w:pPr>
        <w:spacing w:after="0"/>
        <w:ind w:left="0"/>
        <w:jc w:val="both"/>
      </w:pPr>
      <w:r>
        <w:rPr>
          <w:rFonts w:ascii="Times New Roman"/>
          <w:b w:val="false"/>
          <w:i w:val="false"/>
          <w:color w:val="000000"/>
          <w:sz w:val="28"/>
        </w:rPr>
        <w:t xml:space="preserve">
      Осы Хаттама оған </w:t>
      </w:r>
      <w:r>
        <w:rPr>
          <w:rFonts w:ascii="Times New Roman"/>
          <w:b w:val="false"/>
          <w:i w:val="false"/>
          <w:color w:val="000000"/>
          <w:sz w:val="28"/>
        </w:rPr>
        <w:t>2-бапта</w:t>
      </w:r>
      <w:r>
        <w:rPr>
          <w:rFonts w:ascii="Times New Roman"/>
          <w:b w:val="false"/>
          <w:i w:val="false"/>
          <w:color w:val="000000"/>
          <w:sz w:val="28"/>
        </w:rPr>
        <w:t xml:space="preserve"> көзделген шарттармен жиырма Үкімет қосылған күні күшіне енеді.</w:t>
      </w:r>
    </w:p>
    <w:bookmarkStart w:name="z111" w:id="107"/>
    <w:p>
      <w:pPr>
        <w:spacing w:after="0"/>
        <w:ind w:left="0"/>
        <w:jc w:val="left"/>
      </w:pPr>
      <w:r>
        <w:rPr>
          <w:rFonts w:ascii="Times New Roman"/>
          <w:b/>
          <w:i w:val="false"/>
          <w:color w:val="000000"/>
        </w:rPr>
        <w:t xml:space="preserve"> 4-БАП</w:t>
      </w:r>
    </w:p>
    <w:bookmarkEnd w:id="107"/>
    <w:p>
      <w:pPr>
        <w:spacing w:after="0"/>
        <w:ind w:left="0"/>
        <w:jc w:val="both"/>
      </w:pPr>
      <w:r>
        <w:rPr>
          <w:rFonts w:ascii="Times New Roman"/>
          <w:b w:val="false"/>
          <w:i w:val="false"/>
          <w:color w:val="000000"/>
          <w:sz w:val="28"/>
        </w:rPr>
        <w:t>
      1) 1966 жылғы 30 маусымнан бастап және осы Хаттама бұл күнге күшіне енбеген жағдайда да, көрсетілген хаттамаға қол қойған немесе қосылған әрбір Үкімет Халықаралық көрмелер Бюросына осы Хаттаманың күшіне енуіне орай тіркелуі мүмкін болмаған бірде-бір әмбебап көрмеге қатыспау ниеті туралы хабарлауы мүмкін.</w:t>
      </w:r>
    </w:p>
    <w:p>
      <w:pPr>
        <w:spacing w:after="0"/>
        <w:ind w:left="0"/>
        <w:jc w:val="both"/>
      </w:pPr>
      <w:r>
        <w:rPr>
          <w:rFonts w:ascii="Times New Roman"/>
          <w:b w:val="false"/>
          <w:i w:val="false"/>
          <w:color w:val="000000"/>
          <w:sz w:val="28"/>
        </w:rPr>
        <w:t>
      2) Бюро Конвенцияға қатысушы Үкіметтерге жоғарыда жазылған 1-тармаққа орай берілген кез келген өтініш туралы хабарлайды және Конвенцияға мүше мемлекеттің Үкіметі болып табылатынына немесе табылмайтынына қарамастан, сұрау салуды жіберетін кез келген Үкіметке немесе кез келген басқа тұлғаға осы өтінішті жіберген барлық елдердің тізімін ұсынады.</w:t>
      </w:r>
    </w:p>
    <w:bookmarkStart w:name="z112" w:id="108"/>
    <w:p>
      <w:pPr>
        <w:spacing w:after="0"/>
        <w:ind w:left="0"/>
        <w:jc w:val="left"/>
      </w:pPr>
      <w:r>
        <w:rPr>
          <w:rFonts w:ascii="Times New Roman"/>
          <w:b/>
          <w:i w:val="false"/>
          <w:color w:val="000000"/>
        </w:rPr>
        <w:t xml:space="preserve"> 5-БАП</w:t>
      </w:r>
    </w:p>
    <w:bookmarkEnd w:id="108"/>
    <w:p>
      <w:pPr>
        <w:spacing w:after="0"/>
        <w:ind w:left="0"/>
        <w:jc w:val="both"/>
      </w:pPr>
      <w:r>
        <w:rPr>
          <w:rFonts w:ascii="Times New Roman"/>
          <w:b w:val="false"/>
          <w:i w:val="false"/>
          <w:color w:val="000000"/>
          <w:sz w:val="28"/>
        </w:rPr>
        <w:t>
      Осы Хаттама күшіне енгеннен кейін Конвенцияға кез келген жаңа қосылу міндетті түрде осы Хаттамаға қосылуға әкеп соғады.</w:t>
      </w:r>
    </w:p>
    <w:bookmarkStart w:name="z113" w:id="109"/>
    <w:p>
      <w:pPr>
        <w:spacing w:after="0"/>
        <w:ind w:left="0"/>
        <w:jc w:val="left"/>
      </w:pPr>
      <w:r>
        <w:rPr>
          <w:rFonts w:ascii="Times New Roman"/>
          <w:b/>
          <w:i w:val="false"/>
          <w:color w:val="000000"/>
        </w:rPr>
        <w:t xml:space="preserve"> 6-БАП</w:t>
      </w:r>
    </w:p>
    <w:bookmarkEnd w:id="109"/>
    <w:p>
      <w:pPr>
        <w:spacing w:after="0"/>
        <w:ind w:left="0"/>
        <w:jc w:val="both"/>
      </w:pPr>
      <w:r>
        <w:rPr>
          <w:rFonts w:ascii="Times New Roman"/>
          <w:b w:val="false"/>
          <w:i w:val="false"/>
          <w:color w:val="000000"/>
          <w:sz w:val="28"/>
        </w:rPr>
        <w:t>
      Осы Хаттаманың ережелері көрменің тіркелуіне қолданылмайды, оны ұйымдастыруға өтінімді Бюро 1965 жылғы 17 қарашадағы Директорлар кеңесінің отырысына дейін қабылдады.</w:t>
      </w:r>
    </w:p>
    <w:bookmarkStart w:name="z114" w:id="110"/>
    <w:p>
      <w:pPr>
        <w:spacing w:after="0"/>
        <w:ind w:left="0"/>
        <w:jc w:val="left"/>
      </w:pPr>
      <w:r>
        <w:rPr>
          <w:rFonts w:ascii="Times New Roman"/>
          <w:b/>
          <w:i w:val="false"/>
          <w:color w:val="000000"/>
        </w:rPr>
        <w:t xml:space="preserve"> 7-БАП</w:t>
      </w:r>
    </w:p>
    <w:bookmarkEnd w:id="110"/>
    <w:p>
      <w:pPr>
        <w:spacing w:after="0"/>
        <w:ind w:left="0"/>
        <w:jc w:val="both"/>
      </w:pPr>
      <w:r>
        <w:rPr>
          <w:rFonts w:ascii="Times New Roman"/>
          <w:b w:val="false"/>
          <w:i w:val="false"/>
          <w:color w:val="000000"/>
          <w:sz w:val="28"/>
        </w:rPr>
        <w:t>
      1) Француз Республикасының Үкіметі Конвенцияға барлық қатысушы Үкіметтерге осы Хаттамаға қол қоюдың, оны ратификациялаудың, қабылдаудың немесе бекітудің әрбір жағдайы туралы, соңғысына кез келген қосылу туралы, сондай-ақ оның күшіне ену күні туралы хабарлайды.</w:t>
      </w:r>
    </w:p>
    <w:p>
      <w:pPr>
        <w:spacing w:after="0"/>
        <w:ind w:left="0"/>
        <w:jc w:val="both"/>
      </w:pPr>
      <w:r>
        <w:rPr>
          <w:rFonts w:ascii="Times New Roman"/>
          <w:b w:val="false"/>
          <w:i w:val="false"/>
          <w:color w:val="000000"/>
          <w:sz w:val="28"/>
        </w:rPr>
        <w:t>
      2) Осы Хаттама Француз Республикасы Үкіметінің мұрағаттарына тапсырылатын болады, ол куәландырылған көшірмесін қол қоюшы Үкіметтердің әрқайсысына жіберетін болады.</w:t>
      </w:r>
    </w:p>
    <w:p>
      <w:pPr>
        <w:spacing w:after="0"/>
        <w:ind w:left="0"/>
        <w:jc w:val="both"/>
      </w:pPr>
      <w:r>
        <w:rPr>
          <w:rFonts w:ascii="Times New Roman"/>
          <w:b w:val="false"/>
          <w:i w:val="false"/>
          <w:color w:val="000000"/>
          <w:sz w:val="28"/>
        </w:rPr>
        <w:t>
      Осыны куәландыру үшін, төменде қол қойған, тиісті Үкіметтер тиісінше уәкілеттік берген адамдар осы Хаттамаға қол қойды.</w:t>
      </w:r>
    </w:p>
    <w:p>
      <w:pPr>
        <w:spacing w:after="0"/>
        <w:ind w:left="0"/>
        <w:jc w:val="both"/>
      </w:pPr>
      <w:r>
        <w:rPr>
          <w:rFonts w:ascii="Times New Roman"/>
          <w:b w:val="false"/>
          <w:i w:val="false"/>
          <w:color w:val="000000"/>
          <w:sz w:val="28"/>
        </w:rPr>
        <w:t>
      Парижде жасалды, 1966 жылғы 16 қараша</w:t>
      </w:r>
    </w:p>
    <w:p>
      <w:pPr>
        <w:spacing w:after="0"/>
        <w:ind w:left="0"/>
        <w:jc w:val="both"/>
      </w:pPr>
      <w:r>
        <w:rPr>
          <w:rFonts w:ascii="Times New Roman"/>
          <w:b w:val="false"/>
          <w:i w:val="false"/>
          <w:color w:val="000000"/>
          <w:sz w:val="28"/>
        </w:rPr>
        <w:t>
      Германия Федеративтік Республикасының Үкіметі үшін</w:t>
      </w:r>
    </w:p>
    <w:p>
      <w:pPr>
        <w:spacing w:after="0"/>
        <w:ind w:left="0"/>
        <w:jc w:val="both"/>
      </w:pPr>
      <w:r>
        <w:rPr>
          <w:rFonts w:ascii="Times New Roman"/>
          <w:b w:val="false"/>
          <w:i w:val="false"/>
          <w:color w:val="000000"/>
          <w:sz w:val="28"/>
        </w:rPr>
        <w:t>
      Ратификациялау шартымен</w:t>
      </w:r>
    </w:p>
    <w:p>
      <w:pPr>
        <w:spacing w:after="0"/>
        <w:ind w:left="0"/>
        <w:jc w:val="both"/>
      </w:pPr>
      <w:r>
        <w:rPr>
          <w:rFonts w:ascii="Times New Roman"/>
          <w:b w:val="false"/>
          <w:i w:val="false"/>
          <w:color w:val="000000"/>
          <w:sz w:val="28"/>
        </w:rPr>
        <w:t>
      Қолтаңба</w:t>
      </w:r>
    </w:p>
    <w:p>
      <w:pPr>
        <w:spacing w:after="0"/>
        <w:ind w:left="0"/>
        <w:jc w:val="both"/>
      </w:pPr>
      <w:r>
        <w:rPr>
          <w:rFonts w:ascii="Times New Roman"/>
          <w:b w:val="false"/>
          <w:i w:val="false"/>
          <w:color w:val="000000"/>
          <w:sz w:val="28"/>
        </w:rPr>
        <w:t>
      Аустрия Республикасының Үкіметі үшін</w:t>
      </w:r>
    </w:p>
    <w:p>
      <w:pPr>
        <w:spacing w:after="0"/>
        <w:ind w:left="0"/>
        <w:jc w:val="both"/>
      </w:pPr>
      <w:r>
        <w:rPr>
          <w:rFonts w:ascii="Times New Roman"/>
          <w:b w:val="false"/>
          <w:i w:val="false"/>
          <w:color w:val="000000"/>
          <w:sz w:val="28"/>
        </w:rPr>
        <w:t>
      Бельгия Корольдігінің Үкіметі үшін</w:t>
      </w:r>
    </w:p>
    <w:p>
      <w:pPr>
        <w:spacing w:after="0"/>
        <w:ind w:left="0"/>
        <w:jc w:val="both"/>
      </w:pPr>
      <w:r>
        <w:rPr>
          <w:rFonts w:ascii="Times New Roman"/>
          <w:b w:val="false"/>
          <w:i w:val="false"/>
          <w:color w:val="000000"/>
          <w:sz w:val="28"/>
        </w:rPr>
        <w:t>
      Қолтаңба</w:t>
      </w:r>
    </w:p>
    <w:p>
      <w:pPr>
        <w:spacing w:after="0"/>
        <w:ind w:left="0"/>
        <w:jc w:val="both"/>
      </w:pPr>
      <w:r>
        <w:rPr>
          <w:rFonts w:ascii="Times New Roman"/>
          <w:b w:val="false"/>
          <w:i w:val="false"/>
          <w:color w:val="000000"/>
          <w:sz w:val="28"/>
        </w:rPr>
        <w:t>
      Белоруссия Кеңестік Социалистік Республикасының Үкіметі үшін</w:t>
      </w:r>
    </w:p>
    <w:p>
      <w:pPr>
        <w:spacing w:after="0"/>
        <w:ind w:left="0"/>
        <w:jc w:val="both"/>
      </w:pPr>
      <w:r>
        <w:rPr>
          <w:rFonts w:ascii="Times New Roman"/>
          <w:b w:val="false"/>
          <w:i w:val="false"/>
          <w:color w:val="000000"/>
          <w:sz w:val="28"/>
        </w:rPr>
        <w:t>
      Қолтаңба 30/12 1966</w:t>
      </w:r>
    </w:p>
    <w:p>
      <w:pPr>
        <w:spacing w:after="0"/>
        <w:ind w:left="0"/>
        <w:jc w:val="both"/>
      </w:pPr>
      <w:r>
        <w:rPr>
          <w:rFonts w:ascii="Times New Roman"/>
          <w:b w:val="false"/>
          <w:i w:val="false"/>
          <w:color w:val="000000"/>
          <w:sz w:val="28"/>
        </w:rPr>
        <w:t>
      Болгария Халық Республикасының Үкіметі үшін</w:t>
      </w:r>
    </w:p>
    <w:p>
      <w:pPr>
        <w:spacing w:after="0"/>
        <w:ind w:left="0"/>
        <w:jc w:val="both"/>
      </w:pPr>
      <w:r>
        <w:rPr>
          <w:rFonts w:ascii="Times New Roman"/>
          <w:b w:val="false"/>
          <w:i w:val="false"/>
          <w:color w:val="000000"/>
          <w:sz w:val="28"/>
        </w:rPr>
        <w:t>
      Қолтаңба 14/12 1966</w:t>
      </w:r>
    </w:p>
    <w:p>
      <w:pPr>
        <w:spacing w:after="0"/>
        <w:ind w:left="0"/>
        <w:jc w:val="both"/>
      </w:pPr>
      <w:r>
        <w:rPr>
          <w:rFonts w:ascii="Times New Roman"/>
          <w:b w:val="false"/>
          <w:i w:val="false"/>
          <w:color w:val="000000"/>
          <w:sz w:val="28"/>
        </w:rPr>
        <w:t>
      Канаданың Үкіметі үшін</w:t>
      </w:r>
    </w:p>
    <w:p>
      <w:pPr>
        <w:spacing w:after="0"/>
        <w:ind w:left="0"/>
        <w:jc w:val="both"/>
      </w:pPr>
      <w:r>
        <w:rPr>
          <w:rFonts w:ascii="Times New Roman"/>
          <w:b w:val="false"/>
          <w:i w:val="false"/>
          <w:color w:val="000000"/>
          <w:sz w:val="28"/>
        </w:rPr>
        <w:t>
      Қолтаңба</w:t>
      </w:r>
    </w:p>
    <w:p>
      <w:pPr>
        <w:spacing w:after="0"/>
        <w:ind w:left="0"/>
        <w:jc w:val="both"/>
      </w:pPr>
      <w:r>
        <w:rPr>
          <w:rFonts w:ascii="Times New Roman"/>
          <w:b w:val="false"/>
          <w:i w:val="false"/>
          <w:color w:val="000000"/>
          <w:sz w:val="28"/>
        </w:rPr>
        <w:t>
      Дания Корольдігінің Үкіметі үшін</w:t>
      </w:r>
    </w:p>
    <w:p>
      <w:pPr>
        <w:spacing w:after="0"/>
        <w:ind w:left="0"/>
        <w:jc w:val="both"/>
      </w:pPr>
      <w:r>
        <w:rPr>
          <w:rFonts w:ascii="Times New Roman"/>
          <w:b w:val="false"/>
          <w:i w:val="false"/>
          <w:color w:val="000000"/>
          <w:sz w:val="28"/>
        </w:rPr>
        <w:t>
      Қолтаңба</w:t>
      </w:r>
    </w:p>
    <w:p>
      <w:pPr>
        <w:spacing w:after="0"/>
        <w:ind w:left="0"/>
        <w:jc w:val="both"/>
      </w:pPr>
      <w:r>
        <w:rPr>
          <w:rFonts w:ascii="Times New Roman"/>
          <w:b w:val="false"/>
          <w:i w:val="false"/>
          <w:color w:val="000000"/>
          <w:sz w:val="28"/>
        </w:rPr>
        <w:t>
      Финляндия Республикасының Үкіметі үшін</w:t>
      </w:r>
    </w:p>
    <w:p>
      <w:pPr>
        <w:spacing w:after="0"/>
        <w:ind w:left="0"/>
        <w:jc w:val="both"/>
      </w:pPr>
      <w:r>
        <w:rPr>
          <w:rFonts w:ascii="Times New Roman"/>
          <w:b w:val="false"/>
          <w:i w:val="false"/>
          <w:color w:val="000000"/>
          <w:sz w:val="28"/>
        </w:rPr>
        <w:t>
      Ратификациялау шартымен</w:t>
      </w:r>
    </w:p>
    <w:p>
      <w:pPr>
        <w:spacing w:after="0"/>
        <w:ind w:left="0"/>
        <w:jc w:val="both"/>
      </w:pPr>
      <w:r>
        <w:rPr>
          <w:rFonts w:ascii="Times New Roman"/>
          <w:b w:val="false"/>
          <w:i w:val="false"/>
          <w:color w:val="000000"/>
          <w:sz w:val="28"/>
        </w:rPr>
        <w:t>
      Қолтаңба</w:t>
      </w:r>
    </w:p>
    <w:p>
      <w:pPr>
        <w:spacing w:after="0"/>
        <w:ind w:left="0"/>
        <w:jc w:val="both"/>
      </w:pPr>
      <w:r>
        <w:rPr>
          <w:rFonts w:ascii="Times New Roman"/>
          <w:b w:val="false"/>
          <w:i w:val="false"/>
          <w:color w:val="000000"/>
          <w:sz w:val="28"/>
        </w:rPr>
        <w:t>
      Француз Республикасының Үкіметі үшін</w:t>
      </w:r>
    </w:p>
    <w:p>
      <w:pPr>
        <w:spacing w:after="0"/>
        <w:ind w:left="0"/>
        <w:jc w:val="both"/>
      </w:pPr>
      <w:r>
        <w:rPr>
          <w:rFonts w:ascii="Times New Roman"/>
          <w:b w:val="false"/>
          <w:i w:val="false"/>
          <w:color w:val="000000"/>
          <w:sz w:val="28"/>
        </w:rPr>
        <w:t>
      Қолтаңба</w:t>
      </w:r>
    </w:p>
    <w:p>
      <w:pPr>
        <w:spacing w:after="0"/>
        <w:ind w:left="0"/>
        <w:jc w:val="both"/>
      </w:pPr>
      <w:r>
        <w:rPr>
          <w:rFonts w:ascii="Times New Roman"/>
          <w:b w:val="false"/>
          <w:i w:val="false"/>
          <w:color w:val="000000"/>
          <w:sz w:val="28"/>
        </w:rPr>
        <w:t>
      Ұлыбритания және Солтүстік Ирландия Құрама Корольдігінің</w:t>
      </w:r>
    </w:p>
    <w:p>
      <w:pPr>
        <w:spacing w:after="0"/>
        <w:ind w:left="0"/>
        <w:jc w:val="both"/>
      </w:pPr>
      <w:r>
        <w:rPr>
          <w:rFonts w:ascii="Times New Roman"/>
          <w:b w:val="false"/>
          <w:i w:val="false"/>
          <w:color w:val="000000"/>
          <w:sz w:val="28"/>
        </w:rPr>
        <w:t>
      Үкіметі үшін</w:t>
      </w:r>
    </w:p>
    <w:p>
      <w:pPr>
        <w:spacing w:after="0"/>
        <w:ind w:left="0"/>
        <w:jc w:val="both"/>
      </w:pPr>
      <w:r>
        <w:rPr>
          <w:rFonts w:ascii="Times New Roman"/>
          <w:b w:val="false"/>
          <w:i w:val="false"/>
          <w:color w:val="000000"/>
          <w:sz w:val="28"/>
        </w:rPr>
        <w:t>
      Қолтаңба</w:t>
      </w:r>
    </w:p>
    <w:p>
      <w:pPr>
        <w:spacing w:after="0"/>
        <w:ind w:left="0"/>
        <w:jc w:val="both"/>
      </w:pPr>
      <w:r>
        <w:rPr>
          <w:rFonts w:ascii="Times New Roman"/>
          <w:b w:val="false"/>
          <w:i w:val="false"/>
          <w:color w:val="000000"/>
          <w:sz w:val="28"/>
        </w:rPr>
        <w:t>
      Қолтаңба</w:t>
      </w:r>
    </w:p>
    <w:p>
      <w:pPr>
        <w:spacing w:after="0"/>
        <w:ind w:left="0"/>
        <w:jc w:val="both"/>
      </w:pPr>
      <w:r>
        <w:rPr>
          <w:rFonts w:ascii="Times New Roman"/>
          <w:b w:val="false"/>
          <w:i w:val="false"/>
          <w:color w:val="000000"/>
          <w:sz w:val="28"/>
        </w:rPr>
        <w:t>
      Грекия Корольдігінің Үкіметі үшін</w:t>
      </w:r>
    </w:p>
    <w:p>
      <w:pPr>
        <w:spacing w:after="0"/>
        <w:ind w:left="0"/>
        <w:jc w:val="both"/>
      </w:pPr>
      <w:r>
        <w:rPr>
          <w:rFonts w:ascii="Times New Roman"/>
          <w:b w:val="false"/>
          <w:i w:val="false"/>
          <w:color w:val="000000"/>
          <w:sz w:val="28"/>
        </w:rPr>
        <w:t>
      Қолтаңба</w:t>
      </w:r>
    </w:p>
    <w:p>
      <w:pPr>
        <w:spacing w:after="0"/>
        <w:ind w:left="0"/>
        <w:jc w:val="both"/>
      </w:pPr>
      <w:r>
        <w:rPr>
          <w:rFonts w:ascii="Times New Roman"/>
          <w:b w:val="false"/>
          <w:i w:val="false"/>
          <w:color w:val="000000"/>
          <w:sz w:val="28"/>
        </w:rPr>
        <w:t>
      Гаити Республикасының Үкіметі үшін</w:t>
      </w:r>
    </w:p>
    <w:p>
      <w:pPr>
        <w:spacing w:after="0"/>
        <w:ind w:left="0"/>
        <w:jc w:val="both"/>
      </w:pPr>
      <w:r>
        <w:rPr>
          <w:rFonts w:ascii="Times New Roman"/>
          <w:b w:val="false"/>
          <w:i w:val="false"/>
          <w:color w:val="000000"/>
          <w:sz w:val="28"/>
        </w:rPr>
        <w:t>
      Қолтаңба</w:t>
      </w:r>
    </w:p>
    <w:p>
      <w:pPr>
        <w:spacing w:after="0"/>
        <w:ind w:left="0"/>
        <w:jc w:val="both"/>
      </w:pPr>
      <w:r>
        <w:rPr>
          <w:rFonts w:ascii="Times New Roman"/>
          <w:b w:val="false"/>
          <w:i w:val="false"/>
          <w:color w:val="000000"/>
          <w:sz w:val="28"/>
        </w:rPr>
        <w:t>
      Венгрия Халық Республикасының Үкіметі үшін</w:t>
      </w:r>
    </w:p>
    <w:p>
      <w:pPr>
        <w:spacing w:after="0"/>
        <w:ind w:left="0"/>
        <w:jc w:val="both"/>
      </w:pPr>
      <w:r>
        <w:rPr>
          <w:rFonts w:ascii="Times New Roman"/>
          <w:b w:val="false"/>
          <w:i w:val="false"/>
          <w:color w:val="000000"/>
          <w:sz w:val="28"/>
        </w:rPr>
        <w:t>
      Ратификациялау шартымен</w:t>
      </w:r>
    </w:p>
    <w:p>
      <w:pPr>
        <w:spacing w:after="0"/>
        <w:ind w:left="0"/>
        <w:jc w:val="both"/>
      </w:pPr>
      <w:r>
        <w:rPr>
          <w:rFonts w:ascii="Times New Roman"/>
          <w:b w:val="false"/>
          <w:i w:val="false"/>
          <w:color w:val="000000"/>
          <w:sz w:val="28"/>
        </w:rPr>
        <w:t>
      Қолтаңба 16/12 1966</w:t>
      </w:r>
    </w:p>
    <w:p>
      <w:pPr>
        <w:spacing w:after="0"/>
        <w:ind w:left="0"/>
        <w:jc w:val="both"/>
      </w:pPr>
      <w:r>
        <w:rPr>
          <w:rFonts w:ascii="Times New Roman"/>
          <w:b w:val="false"/>
          <w:i w:val="false"/>
          <w:color w:val="000000"/>
          <w:sz w:val="28"/>
        </w:rPr>
        <w:t>
      Израиль Мемлекетінің Үкіметі үшін</w:t>
      </w:r>
    </w:p>
    <w:p>
      <w:pPr>
        <w:spacing w:after="0"/>
        <w:ind w:left="0"/>
        <w:jc w:val="both"/>
      </w:pPr>
      <w:r>
        <w:rPr>
          <w:rFonts w:ascii="Times New Roman"/>
          <w:b w:val="false"/>
          <w:i w:val="false"/>
          <w:color w:val="000000"/>
          <w:sz w:val="28"/>
        </w:rPr>
        <w:t>
      Ратификациялау шартымен</w:t>
      </w:r>
    </w:p>
    <w:p>
      <w:pPr>
        <w:spacing w:after="0"/>
        <w:ind w:left="0"/>
        <w:jc w:val="both"/>
      </w:pPr>
      <w:r>
        <w:rPr>
          <w:rFonts w:ascii="Times New Roman"/>
          <w:b w:val="false"/>
          <w:i w:val="false"/>
          <w:color w:val="000000"/>
          <w:sz w:val="28"/>
        </w:rPr>
        <w:t>
      Қолтаңба 14/12 1966</w:t>
      </w:r>
    </w:p>
    <w:p>
      <w:pPr>
        <w:spacing w:after="0"/>
        <w:ind w:left="0"/>
        <w:jc w:val="both"/>
      </w:pPr>
      <w:r>
        <w:rPr>
          <w:rFonts w:ascii="Times New Roman"/>
          <w:b w:val="false"/>
          <w:i w:val="false"/>
          <w:color w:val="000000"/>
          <w:sz w:val="28"/>
        </w:rPr>
        <w:t>
      Италия Республикасының Үкіметі үшін</w:t>
      </w:r>
    </w:p>
    <w:p>
      <w:pPr>
        <w:spacing w:after="0"/>
        <w:ind w:left="0"/>
        <w:jc w:val="both"/>
      </w:pPr>
      <w:r>
        <w:rPr>
          <w:rFonts w:ascii="Times New Roman"/>
          <w:b w:val="false"/>
          <w:i w:val="false"/>
          <w:color w:val="000000"/>
          <w:sz w:val="28"/>
        </w:rPr>
        <w:t>
      Жапонияның Үкіметі үшін</w:t>
      </w:r>
    </w:p>
    <w:p>
      <w:pPr>
        <w:spacing w:after="0"/>
        <w:ind w:left="0"/>
        <w:jc w:val="both"/>
      </w:pPr>
      <w:r>
        <w:rPr>
          <w:rFonts w:ascii="Times New Roman"/>
          <w:b w:val="false"/>
          <w:i w:val="false"/>
          <w:color w:val="000000"/>
          <w:sz w:val="28"/>
        </w:rPr>
        <w:t>
      Қолтаңба</w:t>
      </w:r>
    </w:p>
    <w:p>
      <w:pPr>
        <w:spacing w:after="0"/>
        <w:ind w:left="0"/>
        <w:jc w:val="both"/>
      </w:pPr>
      <w:r>
        <w:rPr>
          <w:rFonts w:ascii="Times New Roman"/>
          <w:b w:val="false"/>
          <w:i w:val="false"/>
          <w:color w:val="000000"/>
          <w:sz w:val="28"/>
        </w:rPr>
        <w:t>
      Ливан Республикасының Үкіметі үшін</w:t>
      </w:r>
    </w:p>
    <w:p>
      <w:pPr>
        <w:spacing w:after="0"/>
        <w:ind w:left="0"/>
        <w:jc w:val="both"/>
      </w:pPr>
      <w:r>
        <w:rPr>
          <w:rFonts w:ascii="Times New Roman"/>
          <w:b w:val="false"/>
          <w:i w:val="false"/>
          <w:color w:val="000000"/>
          <w:sz w:val="28"/>
        </w:rPr>
        <w:t>
      Ратификациялау шартымен</w:t>
      </w:r>
    </w:p>
    <w:p>
      <w:pPr>
        <w:spacing w:after="0"/>
        <w:ind w:left="0"/>
        <w:jc w:val="both"/>
      </w:pPr>
      <w:r>
        <w:rPr>
          <w:rFonts w:ascii="Times New Roman"/>
          <w:b w:val="false"/>
          <w:i w:val="false"/>
          <w:color w:val="000000"/>
          <w:sz w:val="28"/>
        </w:rPr>
        <w:t>
      Қолтаңба 28/12 1966</w:t>
      </w:r>
    </w:p>
    <w:p>
      <w:pPr>
        <w:spacing w:after="0"/>
        <w:ind w:left="0"/>
        <w:jc w:val="both"/>
      </w:pPr>
      <w:r>
        <w:rPr>
          <w:rFonts w:ascii="Times New Roman"/>
          <w:b w:val="false"/>
          <w:i w:val="false"/>
          <w:color w:val="000000"/>
          <w:sz w:val="28"/>
        </w:rPr>
        <w:t>
      Марокко Корольдігінің Үкіметі үшін</w:t>
      </w:r>
    </w:p>
    <w:p>
      <w:pPr>
        <w:spacing w:after="0"/>
        <w:ind w:left="0"/>
        <w:jc w:val="both"/>
      </w:pPr>
      <w:r>
        <w:rPr>
          <w:rFonts w:ascii="Times New Roman"/>
          <w:b w:val="false"/>
          <w:i w:val="false"/>
          <w:color w:val="000000"/>
          <w:sz w:val="28"/>
        </w:rPr>
        <w:t>
      Қолтаңба 16/11 1966</w:t>
      </w:r>
    </w:p>
    <w:p>
      <w:pPr>
        <w:spacing w:after="0"/>
        <w:ind w:left="0"/>
        <w:jc w:val="both"/>
      </w:pPr>
      <w:r>
        <w:rPr>
          <w:rFonts w:ascii="Times New Roman"/>
          <w:b w:val="false"/>
          <w:i w:val="false"/>
          <w:color w:val="000000"/>
          <w:sz w:val="28"/>
        </w:rPr>
        <w:t>
      Монако Княздігінің Үкіметі үшін</w:t>
      </w:r>
    </w:p>
    <w:p>
      <w:pPr>
        <w:spacing w:after="0"/>
        <w:ind w:left="0"/>
        <w:jc w:val="both"/>
      </w:pPr>
      <w:r>
        <w:rPr>
          <w:rFonts w:ascii="Times New Roman"/>
          <w:b w:val="false"/>
          <w:i w:val="false"/>
          <w:color w:val="000000"/>
          <w:sz w:val="28"/>
        </w:rPr>
        <w:t>
      Қолтаңба 15/12 1966</w:t>
      </w:r>
    </w:p>
    <w:p>
      <w:pPr>
        <w:spacing w:after="0"/>
        <w:ind w:left="0"/>
        <w:jc w:val="both"/>
      </w:pPr>
      <w:r>
        <w:rPr>
          <w:rFonts w:ascii="Times New Roman"/>
          <w:b w:val="false"/>
          <w:i w:val="false"/>
          <w:color w:val="000000"/>
          <w:sz w:val="28"/>
        </w:rPr>
        <w:t>
      Нигерия Федеративтік Республикасының Үкіметі үшін</w:t>
      </w:r>
    </w:p>
    <w:p>
      <w:pPr>
        <w:spacing w:after="0"/>
        <w:ind w:left="0"/>
        <w:jc w:val="both"/>
      </w:pPr>
      <w:r>
        <w:rPr>
          <w:rFonts w:ascii="Times New Roman"/>
          <w:b w:val="false"/>
          <w:i w:val="false"/>
          <w:color w:val="000000"/>
          <w:sz w:val="28"/>
        </w:rPr>
        <w:t>
      Қолтаңба 30/12 1966</w:t>
      </w:r>
    </w:p>
    <w:p>
      <w:pPr>
        <w:spacing w:after="0"/>
        <w:ind w:left="0"/>
        <w:jc w:val="both"/>
      </w:pPr>
      <w:r>
        <w:rPr>
          <w:rFonts w:ascii="Times New Roman"/>
          <w:b w:val="false"/>
          <w:i w:val="false"/>
          <w:color w:val="000000"/>
          <w:sz w:val="28"/>
        </w:rPr>
        <w:t>
      Норвегия Корольдігінің Үкіметі үшін</w:t>
      </w:r>
    </w:p>
    <w:p>
      <w:pPr>
        <w:spacing w:after="0"/>
        <w:ind w:left="0"/>
        <w:jc w:val="both"/>
      </w:pPr>
      <w:r>
        <w:rPr>
          <w:rFonts w:ascii="Times New Roman"/>
          <w:b w:val="false"/>
          <w:i w:val="false"/>
          <w:color w:val="000000"/>
          <w:sz w:val="28"/>
        </w:rPr>
        <w:t>
      Қолтаңба</w:t>
      </w:r>
    </w:p>
    <w:p>
      <w:pPr>
        <w:spacing w:after="0"/>
        <w:ind w:left="0"/>
        <w:jc w:val="both"/>
      </w:pPr>
      <w:r>
        <w:rPr>
          <w:rFonts w:ascii="Times New Roman"/>
          <w:b w:val="false"/>
          <w:i w:val="false"/>
          <w:color w:val="000000"/>
          <w:sz w:val="28"/>
        </w:rPr>
        <w:t>
      Жаңа Зеландияның Үкіметі үшін</w:t>
      </w:r>
    </w:p>
    <w:p>
      <w:pPr>
        <w:spacing w:after="0"/>
        <w:ind w:left="0"/>
        <w:jc w:val="both"/>
      </w:pPr>
      <w:r>
        <w:rPr>
          <w:rFonts w:ascii="Times New Roman"/>
          <w:b w:val="false"/>
          <w:i w:val="false"/>
          <w:color w:val="000000"/>
          <w:sz w:val="28"/>
        </w:rPr>
        <w:t>
      Қолтаңба</w:t>
      </w:r>
    </w:p>
    <w:p>
      <w:pPr>
        <w:spacing w:after="0"/>
        <w:ind w:left="0"/>
        <w:jc w:val="both"/>
      </w:pPr>
      <w:r>
        <w:rPr>
          <w:rFonts w:ascii="Times New Roman"/>
          <w:b w:val="false"/>
          <w:i w:val="false"/>
          <w:color w:val="000000"/>
          <w:sz w:val="28"/>
        </w:rPr>
        <w:t>
      Нидерланд Корольдігінің Үкіметі үшін</w:t>
      </w:r>
    </w:p>
    <w:p>
      <w:pPr>
        <w:spacing w:after="0"/>
        <w:ind w:left="0"/>
        <w:jc w:val="both"/>
      </w:pPr>
      <w:r>
        <w:rPr>
          <w:rFonts w:ascii="Times New Roman"/>
          <w:b w:val="false"/>
          <w:i w:val="false"/>
          <w:color w:val="000000"/>
          <w:sz w:val="28"/>
        </w:rPr>
        <w:t>
      Польша Халық Республикасының Үкіметі үшін</w:t>
      </w:r>
    </w:p>
    <w:p>
      <w:pPr>
        <w:spacing w:after="0"/>
        <w:ind w:left="0"/>
        <w:jc w:val="both"/>
      </w:pPr>
      <w:r>
        <w:rPr>
          <w:rFonts w:ascii="Times New Roman"/>
          <w:b w:val="false"/>
          <w:i w:val="false"/>
          <w:color w:val="000000"/>
          <w:sz w:val="28"/>
        </w:rPr>
        <w:t>
      Ратификациялау шартымен</w:t>
      </w:r>
    </w:p>
    <w:p>
      <w:pPr>
        <w:spacing w:after="0"/>
        <w:ind w:left="0"/>
        <w:jc w:val="both"/>
      </w:pPr>
      <w:r>
        <w:rPr>
          <w:rFonts w:ascii="Times New Roman"/>
          <w:b w:val="false"/>
          <w:i w:val="false"/>
          <w:color w:val="000000"/>
          <w:sz w:val="28"/>
        </w:rPr>
        <w:t>
      Қолтаңба</w:t>
      </w:r>
    </w:p>
    <w:p>
      <w:pPr>
        <w:spacing w:after="0"/>
        <w:ind w:left="0"/>
        <w:jc w:val="both"/>
      </w:pPr>
      <w:r>
        <w:rPr>
          <w:rFonts w:ascii="Times New Roman"/>
          <w:b w:val="false"/>
          <w:i w:val="false"/>
          <w:color w:val="000000"/>
          <w:sz w:val="28"/>
        </w:rPr>
        <w:t>
      Португалия Республикасының Үкіметі үшін</w:t>
      </w:r>
    </w:p>
    <w:p>
      <w:pPr>
        <w:spacing w:after="0"/>
        <w:ind w:left="0"/>
        <w:jc w:val="both"/>
      </w:pPr>
      <w:r>
        <w:rPr>
          <w:rFonts w:ascii="Times New Roman"/>
          <w:b w:val="false"/>
          <w:i w:val="false"/>
          <w:color w:val="000000"/>
          <w:sz w:val="28"/>
        </w:rPr>
        <w:t>
      Париж, 1966 жылғы 12 желтоқсан</w:t>
      </w:r>
    </w:p>
    <w:p>
      <w:pPr>
        <w:spacing w:after="0"/>
        <w:ind w:left="0"/>
        <w:jc w:val="both"/>
      </w:pPr>
      <w:r>
        <w:rPr>
          <w:rFonts w:ascii="Times New Roman"/>
          <w:b w:val="false"/>
          <w:i w:val="false"/>
          <w:color w:val="000000"/>
          <w:sz w:val="28"/>
        </w:rPr>
        <w:t>
      Қолтаңба</w:t>
      </w:r>
    </w:p>
    <w:p>
      <w:pPr>
        <w:spacing w:after="0"/>
        <w:ind w:left="0"/>
        <w:jc w:val="both"/>
      </w:pPr>
      <w:r>
        <w:rPr>
          <w:rFonts w:ascii="Times New Roman"/>
          <w:b w:val="false"/>
          <w:i w:val="false"/>
          <w:color w:val="000000"/>
          <w:sz w:val="28"/>
        </w:rPr>
        <w:t>
      Румыния Социалистік Республикасының Үкіметі үшін</w:t>
      </w:r>
    </w:p>
    <w:p>
      <w:pPr>
        <w:spacing w:after="0"/>
        <w:ind w:left="0"/>
        <w:jc w:val="both"/>
      </w:pPr>
      <w:r>
        <w:rPr>
          <w:rFonts w:ascii="Times New Roman"/>
          <w:b w:val="false"/>
          <w:i w:val="false"/>
          <w:color w:val="000000"/>
          <w:sz w:val="28"/>
        </w:rPr>
        <w:t>
      Ратификациялау шартымен</w:t>
      </w:r>
    </w:p>
    <w:p>
      <w:pPr>
        <w:spacing w:after="0"/>
        <w:ind w:left="0"/>
        <w:jc w:val="both"/>
      </w:pPr>
      <w:r>
        <w:rPr>
          <w:rFonts w:ascii="Times New Roman"/>
          <w:b w:val="false"/>
          <w:i w:val="false"/>
          <w:color w:val="000000"/>
          <w:sz w:val="28"/>
        </w:rPr>
        <w:t>
      Қолтаңба</w:t>
      </w:r>
    </w:p>
    <w:p>
      <w:pPr>
        <w:spacing w:after="0"/>
        <w:ind w:left="0"/>
        <w:jc w:val="both"/>
      </w:pPr>
      <w:r>
        <w:rPr>
          <w:rFonts w:ascii="Times New Roman"/>
          <w:b w:val="false"/>
          <w:i w:val="false"/>
          <w:color w:val="000000"/>
          <w:sz w:val="28"/>
        </w:rPr>
        <w:t>
      Швеция Корольдігінің Үкіметі үшін</w:t>
      </w:r>
    </w:p>
    <w:p>
      <w:pPr>
        <w:spacing w:after="0"/>
        <w:ind w:left="0"/>
        <w:jc w:val="both"/>
      </w:pPr>
      <w:r>
        <w:rPr>
          <w:rFonts w:ascii="Times New Roman"/>
          <w:b w:val="false"/>
          <w:i w:val="false"/>
          <w:color w:val="000000"/>
          <w:sz w:val="28"/>
        </w:rPr>
        <w:t>
      Ратификациялау шартымен</w:t>
      </w:r>
    </w:p>
    <w:p>
      <w:pPr>
        <w:spacing w:after="0"/>
        <w:ind w:left="0"/>
        <w:jc w:val="both"/>
      </w:pPr>
      <w:r>
        <w:rPr>
          <w:rFonts w:ascii="Times New Roman"/>
          <w:b w:val="false"/>
          <w:i w:val="false"/>
          <w:color w:val="000000"/>
          <w:sz w:val="28"/>
        </w:rPr>
        <w:t>
      Қолтаңба</w:t>
      </w:r>
    </w:p>
    <w:p>
      <w:pPr>
        <w:spacing w:after="0"/>
        <w:ind w:left="0"/>
        <w:jc w:val="both"/>
      </w:pPr>
      <w:r>
        <w:rPr>
          <w:rFonts w:ascii="Times New Roman"/>
          <w:b w:val="false"/>
          <w:i w:val="false"/>
          <w:color w:val="000000"/>
          <w:sz w:val="28"/>
        </w:rPr>
        <w:t>
      Швейцария Конфедерациясының Үкіметі үшін</w:t>
      </w:r>
    </w:p>
    <w:p>
      <w:pPr>
        <w:spacing w:after="0"/>
        <w:ind w:left="0"/>
        <w:jc w:val="both"/>
      </w:pPr>
      <w:r>
        <w:rPr>
          <w:rFonts w:ascii="Times New Roman"/>
          <w:b w:val="false"/>
          <w:i w:val="false"/>
          <w:color w:val="000000"/>
          <w:sz w:val="28"/>
        </w:rPr>
        <w:t>
      Ратификациялау шартымен</w:t>
      </w:r>
    </w:p>
    <w:p>
      <w:pPr>
        <w:spacing w:after="0"/>
        <w:ind w:left="0"/>
        <w:jc w:val="both"/>
      </w:pPr>
      <w:r>
        <w:rPr>
          <w:rFonts w:ascii="Times New Roman"/>
          <w:b w:val="false"/>
          <w:i w:val="false"/>
          <w:color w:val="000000"/>
          <w:sz w:val="28"/>
        </w:rPr>
        <w:t>
      Қолтаңба</w:t>
      </w:r>
    </w:p>
    <w:p>
      <w:pPr>
        <w:spacing w:after="0"/>
        <w:ind w:left="0"/>
        <w:jc w:val="both"/>
      </w:pPr>
      <w:r>
        <w:rPr>
          <w:rFonts w:ascii="Times New Roman"/>
          <w:b w:val="false"/>
          <w:i w:val="false"/>
          <w:color w:val="000000"/>
          <w:sz w:val="28"/>
        </w:rPr>
        <w:t>
      Танзания Біріккен Республикасының Үкіметі үшін</w:t>
      </w:r>
    </w:p>
    <w:p>
      <w:pPr>
        <w:spacing w:after="0"/>
        <w:ind w:left="0"/>
        <w:jc w:val="both"/>
      </w:pPr>
      <w:r>
        <w:rPr>
          <w:rFonts w:ascii="Times New Roman"/>
          <w:b w:val="false"/>
          <w:i w:val="false"/>
          <w:color w:val="000000"/>
          <w:sz w:val="28"/>
        </w:rPr>
        <w:t>
      Чехословакия Социалистік Республикасының Үкіметі үшін</w:t>
      </w:r>
    </w:p>
    <w:p>
      <w:pPr>
        <w:spacing w:after="0"/>
        <w:ind w:left="0"/>
        <w:jc w:val="both"/>
      </w:pPr>
      <w:r>
        <w:rPr>
          <w:rFonts w:ascii="Times New Roman"/>
          <w:b w:val="false"/>
          <w:i w:val="false"/>
          <w:color w:val="000000"/>
          <w:sz w:val="28"/>
        </w:rPr>
        <w:t>
      Қолтаңба 30/11 1966</w:t>
      </w:r>
    </w:p>
    <w:p>
      <w:pPr>
        <w:spacing w:after="0"/>
        <w:ind w:left="0"/>
        <w:jc w:val="both"/>
      </w:pPr>
      <w:r>
        <w:rPr>
          <w:rFonts w:ascii="Times New Roman"/>
          <w:b w:val="false"/>
          <w:i w:val="false"/>
          <w:color w:val="000000"/>
          <w:sz w:val="28"/>
        </w:rPr>
        <w:t>
      Тунис Республикасының Үкіметі үшін</w:t>
      </w:r>
    </w:p>
    <w:p>
      <w:pPr>
        <w:spacing w:after="0"/>
        <w:ind w:left="0"/>
        <w:jc w:val="both"/>
      </w:pPr>
      <w:r>
        <w:rPr>
          <w:rFonts w:ascii="Times New Roman"/>
          <w:b w:val="false"/>
          <w:i w:val="false"/>
          <w:color w:val="000000"/>
          <w:sz w:val="28"/>
        </w:rPr>
        <w:t>
      Қолтаңба 14/12 1966</w:t>
      </w:r>
    </w:p>
    <w:p>
      <w:pPr>
        <w:spacing w:after="0"/>
        <w:ind w:left="0"/>
        <w:jc w:val="both"/>
      </w:pPr>
      <w:r>
        <w:rPr>
          <w:rFonts w:ascii="Times New Roman"/>
          <w:b w:val="false"/>
          <w:i w:val="false"/>
          <w:color w:val="000000"/>
          <w:sz w:val="28"/>
        </w:rPr>
        <w:t>
      Украина Кеңестік Социалистік Республикасының Үкіметі үшін</w:t>
      </w:r>
    </w:p>
    <w:p>
      <w:pPr>
        <w:spacing w:after="0"/>
        <w:ind w:left="0"/>
        <w:jc w:val="both"/>
      </w:pPr>
      <w:r>
        <w:rPr>
          <w:rFonts w:ascii="Times New Roman"/>
          <w:b w:val="false"/>
          <w:i w:val="false"/>
          <w:color w:val="000000"/>
          <w:sz w:val="28"/>
        </w:rPr>
        <w:t>
      Қолтаңба 16/11 1966</w:t>
      </w:r>
    </w:p>
    <w:p>
      <w:pPr>
        <w:spacing w:after="0"/>
        <w:ind w:left="0"/>
        <w:jc w:val="both"/>
      </w:pPr>
      <w:r>
        <w:rPr>
          <w:rFonts w:ascii="Times New Roman"/>
          <w:b w:val="false"/>
          <w:i w:val="false"/>
          <w:color w:val="000000"/>
          <w:sz w:val="28"/>
        </w:rPr>
        <w:t>
      Кеңестік Социалистік Республикалар Одағының Үкіметі үшін</w:t>
      </w:r>
    </w:p>
    <w:p>
      <w:pPr>
        <w:spacing w:after="0"/>
        <w:ind w:left="0"/>
        <w:jc w:val="both"/>
      </w:pPr>
      <w:r>
        <w:rPr>
          <w:rFonts w:ascii="Times New Roman"/>
          <w:b w:val="false"/>
          <w:i w:val="false"/>
          <w:color w:val="000000"/>
          <w:sz w:val="28"/>
        </w:rPr>
        <w:t>
      Қолтаңба 16/11 1966</w:t>
      </w:r>
    </w:p>
    <w:bookmarkStart w:name="z237" w:id="111"/>
    <w:p>
      <w:pPr>
        <w:spacing w:after="0"/>
        <w:ind w:left="0"/>
        <w:jc w:val="left"/>
      </w:pPr>
      <w:r>
        <w:rPr>
          <w:rFonts w:ascii="Times New Roman"/>
          <w:b/>
          <w:i w:val="false"/>
          <w:color w:val="000000"/>
        </w:rPr>
        <w:t xml:space="preserve"> КУӘЛАНДЫРЫЛҒАН КӨШІРМЕ ТҮПНҰСҚАМЕН</w:t>
      </w:r>
      <w:r>
        <w:br/>
      </w:r>
      <w:r>
        <w:rPr>
          <w:rFonts w:ascii="Times New Roman"/>
          <w:b/>
          <w:i w:val="false"/>
          <w:color w:val="000000"/>
        </w:rPr>
        <w:t>САЛЫСТЫРЫЛЫП ТЕКСЕРІЛДІ</w:t>
      </w:r>
      <w:r>
        <w:br/>
      </w:r>
      <w:r>
        <w:rPr>
          <w:rFonts w:ascii="Times New Roman"/>
          <w:b/>
          <w:i w:val="false"/>
          <w:color w:val="000000"/>
        </w:rPr>
        <w:t>ФРАНЦУЗ РЕСПУБЛИКАСЫ</w:t>
      </w:r>
      <w:r>
        <w:br/>
      </w:r>
      <w:r>
        <w:rPr>
          <w:rFonts w:ascii="Times New Roman"/>
          <w:b/>
          <w:i w:val="false"/>
          <w:color w:val="000000"/>
        </w:rPr>
        <w:t>СЫРТҚЫ ІСТЕР МИНИСТРЛІГІНІҢ</w:t>
      </w:r>
      <w:r>
        <w:br/>
      </w:r>
      <w:r>
        <w:rPr>
          <w:rFonts w:ascii="Times New Roman"/>
          <w:b/>
          <w:i w:val="false"/>
          <w:color w:val="000000"/>
        </w:rPr>
        <w:t>МҰРАҒАТТАРЫНДА САҚТАЛАДЫ</w:t>
      </w:r>
      <w:r>
        <w:br/>
      </w:r>
      <w:r>
        <w:rPr>
          <w:rFonts w:ascii="Times New Roman"/>
          <w:b/>
          <w:i w:val="false"/>
          <w:color w:val="000000"/>
        </w:rPr>
        <w:t>Париж, 2013 жылғы 23 желтоқсан</w:t>
      </w:r>
      <w:r>
        <w:br/>
      </w:r>
      <w:r>
        <w:rPr>
          <w:rFonts w:ascii="Times New Roman"/>
          <w:b/>
          <w:i w:val="false"/>
          <w:color w:val="000000"/>
        </w:rPr>
        <w:t>1928 ЖЫЛҒЫ 22 ҚАРАШАДА ПАРИЖДЕ ҚОЛ ҚОЙЫЛҒАН</w:t>
      </w:r>
      <w:r>
        <w:br/>
      </w:r>
      <w:r>
        <w:rPr>
          <w:rFonts w:ascii="Times New Roman"/>
          <w:b/>
          <w:i w:val="false"/>
          <w:color w:val="000000"/>
        </w:rPr>
        <w:t>ХАЛЫҚАРАЛЫҚ КӨРМЕЛЕР ТУРАЛЫ КОНВЕНЦИЯҒА</w:t>
      </w:r>
      <w:r>
        <w:br/>
      </w:r>
      <w:r>
        <w:rPr>
          <w:rFonts w:ascii="Times New Roman"/>
          <w:b/>
          <w:i w:val="false"/>
          <w:color w:val="000000"/>
        </w:rPr>
        <w:t>ӨЗГЕРІСТЕР ЕНГІЗУ ТУРАЛЫ ХАТТАМА</w:t>
      </w:r>
    </w:p>
    <w:bookmarkEnd w:id="111"/>
    <w:p>
      <w:pPr>
        <w:spacing w:after="0"/>
        <w:ind w:left="0"/>
        <w:jc w:val="both"/>
      </w:pPr>
      <w:r>
        <w:rPr>
          <w:rFonts w:ascii="Times New Roman"/>
          <w:b w:val="false"/>
          <w:i w:val="false"/>
          <w:color w:val="000000"/>
          <w:sz w:val="28"/>
        </w:rPr>
        <w:t>
      Осы Конвенцияның тараптары,</w:t>
      </w:r>
    </w:p>
    <w:p>
      <w:pPr>
        <w:spacing w:after="0"/>
        <w:ind w:left="0"/>
        <w:jc w:val="both"/>
      </w:pPr>
      <w:r>
        <w:rPr>
          <w:rFonts w:ascii="Times New Roman"/>
          <w:b w:val="false"/>
          <w:i w:val="false"/>
          <w:color w:val="000000"/>
          <w:sz w:val="28"/>
        </w:rPr>
        <w:t xml:space="preserve">
      1928 жылғы 22 қарашада Парижде қол қойылған Халықаралық көрмелер туралы </w:t>
      </w:r>
      <w:r>
        <w:rPr>
          <w:rFonts w:ascii="Times New Roman"/>
          <w:b w:val="false"/>
          <w:i w:val="false"/>
          <w:color w:val="000000"/>
          <w:sz w:val="28"/>
        </w:rPr>
        <w:t>конвенцияда</w:t>
      </w:r>
      <w:r>
        <w:rPr>
          <w:rFonts w:ascii="Times New Roman"/>
          <w:b w:val="false"/>
          <w:i w:val="false"/>
          <w:color w:val="000000"/>
          <w:sz w:val="28"/>
        </w:rPr>
        <w:t xml:space="preserve"> белгіленген, </w:t>
      </w:r>
      <w:r>
        <w:rPr>
          <w:rFonts w:ascii="Times New Roman"/>
          <w:b w:val="false"/>
          <w:i w:val="false"/>
          <w:color w:val="000000"/>
          <w:sz w:val="28"/>
        </w:rPr>
        <w:t>1948 жылғы 10 мамырдағы</w:t>
      </w:r>
      <w:r>
        <w:rPr>
          <w:rFonts w:ascii="Times New Roman"/>
          <w:b w:val="false"/>
          <w:i w:val="false"/>
          <w:color w:val="000000"/>
          <w:sz w:val="28"/>
        </w:rPr>
        <w:t xml:space="preserve"> және </w:t>
      </w:r>
      <w:r>
        <w:rPr>
          <w:rFonts w:ascii="Times New Roman"/>
          <w:b w:val="false"/>
          <w:i w:val="false"/>
          <w:color w:val="000000"/>
          <w:sz w:val="28"/>
        </w:rPr>
        <w:t>1966 жылғы 16 қарашадағы</w:t>
      </w:r>
      <w:r>
        <w:rPr>
          <w:rFonts w:ascii="Times New Roman"/>
          <w:b w:val="false"/>
          <w:i w:val="false"/>
          <w:color w:val="000000"/>
          <w:sz w:val="28"/>
        </w:rPr>
        <w:t xml:space="preserve"> хаттамалармен өзгертілген және толықтырылған қағидалар мен рәсімдер көрмені ұйымдастырушылар үшін де, қатысушы мемлекеттер үшін де пайдалы және қажетті болғанын ескере отырып;</w:t>
      </w:r>
    </w:p>
    <w:p>
      <w:pPr>
        <w:spacing w:after="0"/>
        <w:ind w:left="0"/>
        <w:jc w:val="both"/>
      </w:pPr>
      <w:r>
        <w:rPr>
          <w:rFonts w:ascii="Times New Roman"/>
          <w:b w:val="false"/>
          <w:i w:val="false"/>
          <w:color w:val="000000"/>
          <w:sz w:val="28"/>
        </w:rPr>
        <w:t xml:space="preserve">
      Жоғарыда аталған қағидалар мен рәсімдерді қолдануға және осы ережелерді 1928 жылғы </w:t>
      </w:r>
      <w:r>
        <w:rPr>
          <w:rFonts w:ascii="Times New Roman"/>
          <w:b w:val="false"/>
          <w:i w:val="false"/>
          <w:color w:val="000000"/>
          <w:sz w:val="28"/>
        </w:rPr>
        <w:t>Конвенцияны</w:t>
      </w:r>
      <w:r>
        <w:rPr>
          <w:rFonts w:ascii="Times New Roman"/>
          <w:b w:val="false"/>
          <w:i w:val="false"/>
          <w:color w:val="000000"/>
          <w:sz w:val="28"/>
        </w:rPr>
        <w:t xml:space="preserve"> ауыстыруды көздейтін бір құжатқа біріктіруге жауапты Ұйымға қатысты қағидалармен бірге қазіргі заманғы жағдайларға бейімдеуге ниет білдіре отырып,</w:t>
      </w:r>
    </w:p>
    <w:p>
      <w:pPr>
        <w:spacing w:after="0"/>
        <w:ind w:left="0"/>
        <w:jc w:val="both"/>
      </w:pPr>
      <w:r>
        <w:rPr>
          <w:rFonts w:ascii="Times New Roman"/>
          <w:b w:val="false"/>
          <w:i w:val="false"/>
          <w:color w:val="000000"/>
          <w:sz w:val="28"/>
        </w:rPr>
        <w:t>
      Төмендегілер туралы уағдаласты:</w:t>
      </w:r>
    </w:p>
    <w:bookmarkStart w:name="z117" w:id="112"/>
    <w:p>
      <w:pPr>
        <w:spacing w:after="0"/>
        <w:ind w:left="0"/>
        <w:jc w:val="left"/>
      </w:pPr>
      <w:r>
        <w:rPr>
          <w:rFonts w:ascii="Times New Roman"/>
          <w:b/>
          <w:i w:val="false"/>
          <w:color w:val="000000"/>
        </w:rPr>
        <w:t xml:space="preserve"> I бап</w:t>
      </w:r>
    </w:p>
    <w:bookmarkEnd w:id="112"/>
    <w:p>
      <w:pPr>
        <w:spacing w:after="0"/>
        <w:ind w:left="0"/>
        <w:jc w:val="both"/>
      </w:pPr>
      <w:r>
        <w:rPr>
          <w:rFonts w:ascii="Times New Roman"/>
          <w:b w:val="false"/>
          <w:i w:val="false"/>
          <w:color w:val="000000"/>
          <w:sz w:val="28"/>
        </w:rPr>
        <w:t>
      Осы Хаттаманың мақсаты:</w:t>
      </w:r>
    </w:p>
    <w:p>
      <w:pPr>
        <w:spacing w:after="0"/>
        <w:ind w:left="0"/>
        <w:jc w:val="both"/>
      </w:pPr>
      <w:r>
        <w:rPr>
          <w:rFonts w:ascii="Times New Roman"/>
          <w:b w:val="false"/>
          <w:i w:val="false"/>
          <w:color w:val="000000"/>
          <w:sz w:val="28"/>
        </w:rPr>
        <w:t>
      a) халықаралық көрмелерді өткізуге қатысты қағидалар мен рәсімдерге түзету енгізу;</w:t>
      </w:r>
    </w:p>
    <w:p>
      <w:pPr>
        <w:spacing w:after="0"/>
        <w:ind w:left="0"/>
        <w:jc w:val="both"/>
      </w:pPr>
      <w:r>
        <w:rPr>
          <w:rFonts w:ascii="Times New Roman"/>
          <w:b w:val="false"/>
          <w:i w:val="false"/>
          <w:color w:val="000000"/>
          <w:sz w:val="28"/>
        </w:rPr>
        <w:t>
      b) Халықаралық көрмелер Бюросының жұмысын реттейтін ережелерге түзету енгізу болып табылады.</w:t>
      </w:r>
    </w:p>
    <w:bookmarkStart w:name="z118" w:id="113"/>
    <w:p>
      <w:pPr>
        <w:spacing w:after="0"/>
        <w:ind w:left="0"/>
        <w:jc w:val="left"/>
      </w:pPr>
      <w:r>
        <w:rPr>
          <w:rFonts w:ascii="Times New Roman"/>
          <w:b/>
          <w:i w:val="false"/>
          <w:color w:val="000000"/>
        </w:rPr>
        <w:t xml:space="preserve"> Түзету</w:t>
      </w:r>
      <w:r>
        <w:br/>
      </w:r>
      <w:r>
        <w:rPr>
          <w:rFonts w:ascii="Times New Roman"/>
          <w:b/>
          <w:i w:val="false"/>
          <w:color w:val="000000"/>
        </w:rPr>
        <w:t>ІІ бап</w:t>
      </w:r>
    </w:p>
    <w:bookmarkEnd w:id="113"/>
    <w:p>
      <w:pPr>
        <w:spacing w:after="0"/>
        <w:ind w:left="0"/>
        <w:jc w:val="both"/>
      </w:pPr>
      <w:r>
        <w:rPr>
          <w:rFonts w:ascii="Times New Roman"/>
          <w:b w:val="false"/>
          <w:i w:val="false"/>
          <w:color w:val="000000"/>
          <w:sz w:val="28"/>
        </w:rPr>
        <w:t xml:space="preserve">
      1928 жылғы </w:t>
      </w:r>
      <w:r>
        <w:rPr>
          <w:rFonts w:ascii="Times New Roman"/>
          <w:b w:val="false"/>
          <w:i w:val="false"/>
          <w:color w:val="000000"/>
          <w:sz w:val="28"/>
        </w:rPr>
        <w:t>Конвенция</w:t>
      </w:r>
      <w:r>
        <w:rPr>
          <w:rFonts w:ascii="Times New Roman"/>
          <w:b w:val="false"/>
          <w:i w:val="false"/>
          <w:color w:val="000000"/>
          <w:sz w:val="28"/>
        </w:rPr>
        <w:t xml:space="preserve"> I бапта көрсетілген мақсаттарға сәйкес осы Хаттамамен қайтадан өзгертілді. Енгізілген түзетулері бар Конвенция мәтіні осы Хаттаманың ажырамас бөлігі болып табылатын </w:t>
      </w:r>
      <w:r>
        <w:rPr>
          <w:rFonts w:ascii="Times New Roman"/>
          <w:b w:val="false"/>
          <w:i w:val="false"/>
          <w:color w:val="000000"/>
          <w:sz w:val="28"/>
        </w:rPr>
        <w:t>Қосымшада</w:t>
      </w:r>
      <w:r>
        <w:rPr>
          <w:rFonts w:ascii="Times New Roman"/>
          <w:b w:val="false"/>
          <w:i w:val="false"/>
          <w:color w:val="000000"/>
          <w:sz w:val="28"/>
        </w:rPr>
        <w:t xml:space="preserve"> қамтылған.</w:t>
      </w:r>
    </w:p>
    <w:bookmarkStart w:name="z120" w:id="114"/>
    <w:p>
      <w:pPr>
        <w:spacing w:after="0"/>
        <w:ind w:left="0"/>
        <w:jc w:val="left"/>
      </w:pPr>
      <w:r>
        <w:rPr>
          <w:rFonts w:ascii="Times New Roman"/>
          <w:b/>
          <w:i w:val="false"/>
          <w:color w:val="000000"/>
        </w:rPr>
        <w:t xml:space="preserve"> ІІІ бап</w:t>
      </w:r>
    </w:p>
    <w:bookmarkEnd w:id="114"/>
    <w:p>
      <w:pPr>
        <w:spacing w:after="0"/>
        <w:ind w:left="0"/>
        <w:jc w:val="both"/>
      </w:pPr>
      <w:r>
        <w:rPr>
          <w:rFonts w:ascii="Times New Roman"/>
          <w:b w:val="false"/>
          <w:i w:val="false"/>
          <w:color w:val="000000"/>
          <w:sz w:val="28"/>
        </w:rPr>
        <w:t xml:space="preserve">
      1) Осы Хаттама 1928 жылғы </w:t>
      </w:r>
      <w:r>
        <w:rPr>
          <w:rFonts w:ascii="Times New Roman"/>
          <w:b w:val="false"/>
          <w:i w:val="false"/>
          <w:color w:val="000000"/>
          <w:sz w:val="28"/>
        </w:rPr>
        <w:t>Конвенцияның</w:t>
      </w:r>
      <w:r>
        <w:rPr>
          <w:rFonts w:ascii="Times New Roman"/>
          <w:b w:val="false"/>
          <w:i w:val="false"/>
          <w:color w:val="000000"/>
          <w:sz w:val="28"/>
        </w:rPr>
        <w:t xml:space="preserve"> Тараптары Парижде қол қоюы үшін 1972 жылғы 30 қарашадан бастап 1973 жылғы 30 қараша аралығында ашық және осы Тараптар қосылу үшін осы соңғы күннен кейін де ашық болып қала береді.</w:t>
      </w:r>
    </w:p>
    <w:p>
      <w:pPr>
        <w:spacing w:after="0"/>
        <w:ind w:left="0"/>
        <w:jc w:val="both"/>
      </w:pPr>
      <w:r>
        <w:rPr>
          <w:rFonts w:ascii="Times New Roman"/>
          <w:b w:val="false"/>
          <w:i w:val="false"/>
          <w:color w:val="000000"/>
          <w:sz w:val="28"/>
        </w:rPr>
        <w:t xml:space="preserve">
      2) 1928 жылғы </w:t>
      </w:r>
      <w:r>
        <w:rPr>
          <w:rFonts w:ascii="Times New Roman"/>
          <w:b w:val="false"/>
          <w:i w:val="false"/>
          <w:color w:val="000000"/>
          <w:sz w:val="28"/>
        </w:rPr>
        <w:t>Конвенцияның</w:t>
      </w:r>
      <w:r>
        <w:rPr>
          <w:rFonts w:ascii="Times New Roman"/>
          <w:b w:val="false"/>
          <w:i w:val="false"/>
          <w:color w:val="000000"/>
          <w:sz w:val="28"/>
        </w:rPr>
        <w:t xml:space="preserve"> Тараптары:</w:t>
      </w:r>
    </w:p>
    <w:p>
      <w:pPr>
        <w:spacing w:after="0"/>
        <w:ind w:left="0"/>
        <w:jc w:val="both"/>
      </w:pPr>
      <w:r>
        <w:rPr>
          <w:rFonts w:ascii="Times New Roman"/>
          <w:b w:val="false"/>
          <w:i w:val="false"/>
          <w:color w:val="000000"/>
          <w:sz w:val="28"/>
        </w:rPr>
        <w:t>
      а) ратификациялау, қабылдау немесе бекіту шартынсыз қол қою;</w:t>
      </w:r>
    </w:p>
    <w:p>
      <w:pPr>
        <w:spacing w:after="0"/>
        <w:ind w:left="0"/>
        <w:jc w:val="both"/>
      </w:pPr>
      <w:r>
        <w:rPr>
          <w:rFonts w:ascii="Times New Roman"/>
          <w:b w:val="false"/>
          <w:i w:val="false"/>
          <w:color w:val="000000"/>
          <w:sz w:val="28"/>
        </w:rPr>
        <w:t>
      b) ратификациялау, акцептілеу, бекіту тиіс болатын ратификациялау, акцептілеу немесе бекіту жағдайында қол қою;</w:t>
      </w:r>
    </w:p>
    <w:p>
      <w:pPr>
        <w:spacing w:after="0"/>
        <w:ind w:left="0"/>
        <w:jc w:val="both"/>
      </w:pPr>
      <w:r>
        <w:rPr>
          <w:rFonts w:ascii="Times New Roman"/>
          <w:b w:val="false"/>
          <w:i w:val="false"/>
          <w:color w:val="000000"/>
          <w:sz w:val="28"/>
        </w:rPr>
        <w:t>
      с) қосылу арқылы осы Хаттаманың қатысушылары бола алады.</w:t>
      </w:r>
    </w:p>
    <w:p>
      <w:pPr>
        <w:spacing w:after="0"/>
        <w:ind w:left="0"/>
        <w:jc w:val="both"/>
      </w:pPr>
      <w:r>
        <w:rPr>
          <w:rFonts w:ascii="Times New Roman"/>
          <w:b w:val="false"/>
          <w:i w:val="false"/>
          <w:color w:val="000000"/>
          <w:sz w:val="28"/>
        </w:rPr>
        <w:t>
      3) Ратификациялау, акцептілеу, бекіту немесе қосылу құралдары Француз Республикасының Үкіметіне берілуге тиіс.</w:t>
      </w:r>
    </w:p>
    <w:bookmarkStart w:name="z121" w:id="115"/>
    <w:p>
      <w:pPr>
        <w:spacing w:after="0"/>
        <w:ind w:left="0"/>
        <w:jc w:val="left"/>
      </w:pPr>
      <w:r>
        <w:rPr>
          <w:rFonts w:ascii="Times New Roman"/>
          <w:b/>
          <w:i w:val="false"/>
          <w:color w:val="000000"/>
        </w:rPr>
        <w:t xml:space="preserve"> IV бап</w:t>
      </w:r>
    </w:p>
    <w:bookmarkEnd w:id="115"/>
    <w:p>
      <w:pPr>
        <w:spacing w:after="0"/>
        <w:ind w:left="0"/>
        <w:jc w:val="both"/>
      </w:pPr>
      <w:r>
        <w:rPr>
          <w:rFonts w:ascii="Times New Roman"/>
          <w:b w:val="false"/>
          <w:i w:val="false"/>
          <w:color w:val="000000"/>
          <w:sz w:val="28"/>
        </w:rPr>
        <w:t xml:space="preserve">
      Осы Хаттама </w:t>
      </w:r>
      <w:r>
        <w:rPr>
          <w:rFonts w:ascii="Times New Roman"/>
          <w:b w:val="false"/>
          <w:i w:val="false"/>
          <w:color w:val="000000"/>
          <w:sz w:val="28"/>
        </w:rPr>
        <w:t>III баптың</w:t>
      </w:r>
      <w:r>
        <w:rPr>
          <w:rFonts w:ascii="Times New Roman"/>
          <w:b w:val="false"/>
          <w:i w:val="false"/>
          <w:color w:val="000000"/>
          <w:sz w:val="28"/>
        </w:rPr>
        <w:t xml:space="preserve"> ережелеріне сәйкес 29 ел оның қатысушысы болған күні күшіне енеді.</w:t>
      </w:r>
    </w:p>
    <w:bookmarkStart w:name="z122" w:id="116"/>
    <w:p>
      <w:pPr>
        <w:spacing w:after="0"/>
        <w:ind w:left="0"/>
        <w:jc w:val="left"/>
      </w:pPr>
      <w:r>
        <w:rPr>
          <w:rFonts w:ascii="Times New Roman"/>
          <w:b/>
          <w:i w:val="false"/>
          <w:color w:val="000000"/>
        </w:rPr>
        <w:t xml:space="preserve"> V бап</w:t>
      </w:r>
    </w:p>
    <w:bookmarkEnd w:id="116"/>
    <w:p>
      <w:pPr>
        <w:spacing w:after="0"/>
        <w:ind w:left="0"/>
        <w:jc w:val="both"/>
      </w:pPr>
      <w:r>
        <w:rPr>
          <w:rFonts w:ascii="Times New Roman"/>
          <w:b w:val="false"/>
          <w:i w:val="false"/>
          <w:color w:val="000000"/>
          <w:sz w:val="28"/>
        </w:rPr>
        <w:t xml:space="preserve">
      Осы Хаттаманың ережелері Әкімшілік кеңестің жоғарыда көрсетілген </w:t>
      </w:r>
      <w:r>
        <w:rPr>
          <w:rFonts w:ascii="Times New Roman"/>
          <w:b w:val="false"/>
          <w:i w:val="false"/>
          <w:color w:val="000000"/>
          <w:sz w:val="28"/>
        </w:rPr>
        <w:t>IV бапқа</w:t>
      </w:r>
      <w:r>
        <w:rPr>
          <w:rFonts w:ascii="Times New Roman"/>
          <w:b w:val="false"/>
          <w:i w:val="false"/>
          <w:color w:val="000000"/>
          <w:sz w:val="28"/>
        </w:rPr>
        <w:t xml:space="preserve"> сәйкес осы Хаттама күшіне енудің тікелей алдында болатын отырыс өтетін күнді қоса алғанда, күнін Халықаралық көрмелер Бюросы кеш белгілеген көрмені тіркеуге қолданылмайды.</w:t>
      </w:r>
    </w:p>
    <w:bookmarkStart w:name="z123" w:id="117"/>
    <w:p>
      <w:pPr>
        <w:spacing w:after="0"/>
        <w:ind w:left="0"/>
        <w:jc w:val="left"/>
      </w:pPr>
      <w:r>
        <w:rPr>
          <w:rFonts w:ascii="Times New Roman"/>
          <w:b/>
          <w:i w:val="false"/>
          <w:color w:val="000000"/>
        </w:rPr>
        <w:t xml:space="preserve"> VI бап</w:t>
      </w:r>
    </w:p>
    <w:bookmarkEnd w:id="117"/>
    <w:p>
      <w:pPr>
        <w:spacing w:after="0"/>
        <w:ind w:left="0"/>
        <w:jc w:val="both"/>
      </w:pPr>
      <w:r>
        <w:rPr>
          <w:rFonts w:ascii="Times New Roman"/>
          <w:b w:val="false"/>
          <w:i w:val="false"/>
          <w:color w:val="000000"/>
          <w:sz w:val="28"/>
        </w:rPr>
        <w:t>
      Француз Республикасының Үкіметі уағдаласушы елдердің Үкіметтерін, сондай-ақ Халықаралық көрмелер Бюросын:</w:t>
      </w:r>
    </w:p>
    <w:p>
      <w:pPr>
        <w:spacing w:after="0"/>
        <w:ind w:left="0"/>
        <w:jc w:val="both"/>
      </w:pPr>
      <w:r>
        <w:rPr>
          <w:rFonts w:ascii="Times New Roman"/>
          <w:b w:val="false"/>
          <w:i w:val="false"/>
          <w:color w:val="000000"/>
          <w:sz w:val="28"/>
        </w:rPr>
        <w:t xml:space="preserve">
      a) </w:t>
      </w:r>
      <w:r>
        <w:rPr>
          <w:rFonts w:ascii="Times New Roman"/>
          <w:b w:val="false"/>
          <w:i w:val="false"/>
          <w:color w:val="000000"/>
          <w:sz w:val="28"/>
        </w:rPr>
        <w:t>III бапқа</w:t>
      </w:r>
      <w:r>
        <w:rPr>
          <w:rFonts w:ascii="Times New Roman"/>
          <w:b w:val="false"/>
          <w:i w:val="false"/>
          <w:color w:val="000000"/>
          <w:sz w:val="28"/>
        </w:rPr>
        <w:t xml:space="preserve"> сәйкес қол қою, ратификациялау, бекіту, акцептілеу және қосылу;</w:t>
      </w:r>
    </w:p>
    <w:p>
      <w:pPr>
        <w:spacing w:after="0"/>
        <w:ind w:left="0"/>
        <w:jc w:val="both"/>
      </w:pPr>
      <w:r>
        <w:rPr>
          <w:rFonts w:ascii="Times New Roman"/>
          <w:b w:val="false"/>
          <w:i w:val="false"/>
          <w:color w:val="000000"/>
          <w:sz w:val="28"/>
        </w:rPr>
        <w:t xml:space="preserve">
      b) </w:t>
      </w:r>
      <w:r>
        <w:rPr>
          <w:rFonts w:ascii="Times New Roman"/>
          <w:b w:val="false"/>
          <w:i w:val="false"/>
          <w:color w:val="000000"/>
          <w:sz w:val="28"/>
        </w:rPr>
        <w:t>IV бапқа</w:t>
      </w:r>
      <w:r>
        <w:rPr>
          <w:rFonts w:ascii="Times New Roman"/>
          <w:b w:val="false"/>
          <w:i w:val="false"/>
          <w:color w:val="000000"/>
          <w:sz w:val="28"/>
        </w:rPr>
        <w:t xml:space="preserve"> сәйкес осы Хаттаманың күшіне енген күні туралы хабардар етеді.</w:t>
      </w:r>
    </w:p>
    <w:bookmarkStart w:name="z124" w:id="118"/>
    <w:p>
      <w:pPr>
        <w:spacing w:after="0"/>
        <w:ind w:left="0"/>
        <w:jc w:val="left"/>
      </w:pPr>
      <w:r>
        <w:rPr>
          <w:rFonts w:ascii="Times New Roman"/>
          <w:b/>
          <w:i w:val="false"/>
          <w:color w:val="000000"/>
        </w:rPr>
        <w:t xml:space="preserve"> VII бап</w:t>
      </w:r>
    </w:p>
    <w:bookmarkEnd w:id="118"/>
    <w:p>
      <w:pPr>
        <w:spacing w:after="0"/>
        <w:ind w:left="0"/>
        <w:jc w:val="both"/>
      </w:pPr>
      <w:r>
        <w:rPr>
          <w:rFonts w:ascii="Times New Roman"/>
          <w:b w:val="false"/>
          <w:i w:val="false"/>
          <w:color w:val="000000"/>
          <w:sz w:val="28"/>
        </w:rPr>
        <w:t>
      Осы Хаттама күшіне енген кезден бастап Француз Республикасының Үкіметі БҰҰ Жарғысының 102-бабына сәйкес БҰҰ Хатшылығының Хаттаманы тіркеуі үшін өкім етеді.</w:t>
      </w:r>
    </w:p>
    <w:p>
      <w:pPr>
        <w:spacing w:after="0"/>
        <w:ind w:left="0"/>
        <w:jc w:val="both"/>
      </w:pPr>
      <w:r>
        <w:rPr>
          <w:rFonts w:ascii="Times New Roman"/>
          <w:b w:val="false"/>
          <w:i w:val="false"/>
          <w:color w:val="000000"/>
          <w:sz w:val="28"/>
        </w:rPr>
        <w:t>
      ОСЫНЫ КУӘЛАНДЫРУ ҮШІН төменде қол қойғандар тиісті түрде соған уәкілеттік берілген адамдар осы Хаттамаға қол қойды.</w:t>
      </w:r>
    </w:p>
    <w:p>
      <w:pPr>
        <w:spacing w:after="0"/>
        <w:ind w:left="0"/>
        <w:jc w:val="both"/>
      </w:pPr>
      <w:r>
        <w:rPr>
          <w:rFonts w:ascii="Times New Roman"/>
          <w:b w:val="false"/>
          <w:i w:val="false"/>
          <w:color w:val="000000"/>
          <w:sz w:val="28"/>
        </w:rPr>
        <w:t>
      1972 жылғы 30 қарашада ПАРИЖДЕ француз тілінде жалғыз данада ЖАСАЛДЫ, ол Француз Республикасы Үкіметінің мұрағаттарында сақталады, 1928 жылғы Конвенцияға барлық тараптардың Үкіметтеріне оның куәландырылған көшірмелерін жібереді.</w:t>
      </w:r>
    </w:p>
    <w:p>
      <w:pPr>
        <w:spacing w:after="0"/>
        <w:ind w:left="0"/>
        <w:jc w:val="both"/>
      </w:pPr>
      <w:r>
        <w:rPr>
          <w:rFonts w:ascii="Times New Roman"/>
          <w:b w:val="false"/>
          <w:i w:val="false"/>
          <w:color w:val="000000"/>
          <w:sz w:val="28"/>
        </w:rPr>
        <w:t>
      Германия Федеративтік Республикасының Үкіметі үшін</w:t>
      </w:r>
    </w:p>
    <w:p>
      <w:pPr>
        <w:spacing w:after="0"/>
        <w:ind w:left="0"/>
        <w:jc w:val="both"/>
      </w:pPr>
      <w:r>
        <w:rPr>
          <w:rFonts w:ascii="Times New Roman"/>
          <w:b w:val="false"/>
          <w:i w:val="false"/>
          <w:color w:val="000000"/>
          <w:sz w:val="28"/>
        </w:rPr>
        <w:t>
      С. Вон Браун</w:t>
      </w:r>
    </w:p>
    <w:p>
      <w:pPr>
        <w:spacing w:after="0"/>
        <w:ind w:left="0"/>
        <w:jc w:val="both"/>
      </w:pPr>
      <w:r>
        <w:rPr>
          <w:rFonts w:ascii="Times New Roman"/>
          <w:b w:val="false"/>
          <w:i w:val="false"/>
          <w:color w:val="000000"/>
          <w:sz w:val="28"/>
        </w:rPr>
        <w:t>
      Аустрия Республикасының Үкіметі үшін</w:t>
      </w:r>
    </w:p>
    <w:p>
      <w:pPr>
        <w:spacing w:after="0"/>
        <w:ind w:left="0"/>
        <w:jc w:val="both"/>
      </w:pPr>
      <w:r>
        <w:rPr>
          <w:rFonts w:ascii="Times New Roman"/>
          <w:b w:val="false"/>
          <w:i w:val="false"/>
          <w:color w:val="000000"/>
          <w:sz w:val="28"/>
        </w:rPr>
        <w:t>
      Ратификациялау шартымен</w:t>
      </w:r>
    </w:p>
    <w:p>
      <w:pPr>
        <w:spacing w:after="0"/>
        <w:ind w:left="0"/>
        <w:jc w:val="both"/>
      </w:pPr>
      <w:r>
        <w:rPr>
          <w:rFonts w:ascii="Times New Roman"/>
          <w:b w:val="false"/>
          <w:i w:val="false"/>
          <w:color w:val="000000"/>
          <w:sz w:val="28"/>
        </w:rPr>
        <w:t>
      Эрик Биелка 28/09/1973</w:t>
      </w:r>
    </w:p>
    <w:p>
      <w:pPr>
        <w:spacing w:after="0"/>
        <w:ind w:left="0"/>
        <w:jc w:val="both"/>
      </w:pPr>
      <w:r>
        <w:rPr>
          <w:rFonts w:ascii="Times New Roman"/>
          <w:b w:val="false"/>
          <w:i w:val="false"/>
          <w:color w:val="000000"/>
          <w:sz w:val="28"/>
        </w:rPr>
        <w:t>
      Бельгия Корольдiгiнің Үкіметі үшін</w:t>
      </w:r>
    </w:p>
    <w:p>
      <w:pPr>
        <w:spacing w:after="0"/>
        <w:ind w:left="0"/>
        <w:jc w:val="both"/>
      </w:pPr>
      <w:r>
        <w:rPr>
          <w:rFonts w:ascii="Times New Roman"/>
          <w:b w:val="false"/>
          <w:i w:val="false"/>
          <w:color w:val="000000"/>
          <w:sz w:val="28"/>
        </w:rPr>
        <w:t>
      Ратификациялау шартымен</w:t>
      </w:r>
    </w:p>
    <w:p>
      <w:pPr>
        <w:spacing w:after="0"/>
        <w:ind w:left="0"/>
        <w:jc w:val="both"/>
      </w:pPr>
      <w:r>
        <w:rPr>
          <w:rFonts w:ascii="Times New Roman"/>
          <w:b w:val="false"/>
          <w:i w:val="false"/>
          <w:color w:val="000000"/>
          <w:sz w:val="28"/>
        </w:rPr>
        <w:t>
      Р. Росшилд</w:t>
      </w:r>
    </w:p>
    <w:p>
      <w:pPr>
        <w:spacing w:after="0"/>
        <w:ind w:left="0"/>
        <w:jc w:val="both"/>
      </w:pPr>
      <w:r>
        <w:rPr>
          <w:rFonts w:ascii="Times New Roman"/>
          <w:b w:val="false"/>
          <w:i w:val="false"/>
          <w:color w:val="000000"/>
          <w:sz w:val="28"/>
        </w:rPr>
        <w:t>
      Р. Рау</w:t>
      </w:r>
    </w:p>
    <w:p>
      <w:pPr>
        <w:spacing w:after="0"/>
        <w:ind w:left="0"/>
        <w:jc w:val="both"/>
      </w:pPr>
      <w:r>
        <w:rPr>
          <w:rFonts w:ascii="Times New Roman"/>
          <w:b w:val="false"/>
          <w:i w:val="false"/>
          <w:color w:val="000000"/>
          <w:sz w:val="28"/>
        </w:rPr>
        <w:t>
      Белоруссия Кеңестік Социалистік Республикасының Үкіметі үшін</w:t>
      </w:r>
    </w:p>
    <w:p>
      <w:pPr>
        <w:spacing w:after="0"/>
        <w:ind w:left="0"/>
        <w:jc w:val="both"/>
      </w:pPr>
      <w:r>
        <w:rPr>
          <w:rFonts w:ascii="Times New Roman"/>
          <w:b w:val="false"/>
          <w:i w:val="false"/>
          <w:color w:val="000000"/>
          <w:sz w:val="28"/>
        </w:rPr>
        <w:t>
      мандатта және декларацияда айтылған ескертпелермен</w:t>
      </w:r>
    </w:p>
    <w:p>
      <w:pPr>
        <w:spacing w:after="0"/>
        <w:ind w:left="0"/>
        <w:jc w:val="both"/>
      </w:pPr>
      <w:r>
        <w:rPr>
          <w:rFonts w:ascii="Times New Roman"/>
          <w:b w:val="false"/>
          <w:i w:val="false"/>
          <w:color w:val="000000"/>
          <w:sz w:val="28"/>
        </w:rPr>
        <w:t>
      В. Анитчук</w:t>
      </w:r>
    </w:p>
    <w:p>
      <w:pPr>
        <w:spacing w:after="0"/>
        <w:ind w:left="0"/>
        <w:jc w:val="both"/>
      </w:pPr>
      <w:r>
        <w:rPr>
          <w:rFonts w:ascii="Times New Roman"/>
          <w:b w:val="false"/>
          <w:i w:val="false"/>
          <w:color w:val="000000"/>
          <w:sz w:val="28"/>
        </w:rPr>
        <w:t>
      Бразилия Федеративтік Республикасының Үкіметі үшін</w:t>
      </w:r>
    </w:p>
    <w:p>
      <w:pPr>
        <w:spacing w:after="0"/>
        <w:ind w:left="0"/>
        <w:jc w:val="both"/>
      </w:pPr>
      <w:r>
        <w:rPr>
          <w:rFonts w:ascii="Times New Roman"/>
          <w:b w:val="false"/>
          <w:i w:val="false"/>
          <w:color w:val="000000"/>
          <w:sz w:val="28"/>
        </w:rPr>
        <w:t>
      Болгария Халық Республикасының Үкіметі үшін</w:t>
      </w:r>
    </w:p>
    <w:p>
      <w:pPr>
        <w:spacing w:after="0"/>
        <w:ind w:left="0"/>
        <w:jc w:val="both"/>
      </w:pPr>
      <w:r>
        <w:rPr>
          <w:rFonts w:ascii="Times New Roman"/>
          <w:b w:val="false"/>
          <w:i w:val="false"/>
          <w:color w:val="000000"/>
          <w:sz w:val="28"/>
        </w:rPr>
        <w:t>
      Е. Разлогов</w:t>
      </w:r>
    </w:p>
    <w:p>
      <w:pPr>
        <w:spacing w:after="0"/>
        <w:ind w:left="0"/>
        <w:jc w:val="both"/>
      </w:pPr>
      <w:r>
        <w:rPr>
          <w:rFonts w:ascii="Times New Roman"/>
          <w:b w:val="false"/>
          <w:i w:val="false"/>
          <w:color w:val="000000"/>
          <w:sz w:val="28"/>
        </w:rPr>
        <w:t>
      қол қою кезінде айтылған ескертпелермен және мәлімдемемен</w:t>
      </w:r>
    </w:p>
    <w:p>
      <w:pPr>
        <w:spacing w:after="0"/>
        <w:ind w:left="0"/>
        <w:jc w:val="both"/>
      </w:pPr>
      <w:r>
        <w:rPr>
          <w:rFonts w:ascii="Times New Roman"/>
          <w:b w:val="false"/>
          <w:i w:val="false"/>
          <w:color w:val="000000"/>
          <w:sz w:val="28"/>
        </w:rPr>
        <w:t>
      Канаданың Үкіметі үшін</w:t>
      </w:r>
    </w:p>
    <w:p>
      <w:pPr>
        <w:spacing w:after="0"/>
        <w:ind w:left="0"/>
        <w:jc w:val="both"/>
      </w:pPr>
      <w:r>
        <w:rPr>
          <w:rFonts w:ascii="Times New Roman"/>
          <w:b w:val="false"/>
          <w:i w:val="false"/>
          <w:color w:val="000000"/>
          <w:sz w:val="28"/>
        </w:rPr>
        <w:t>
      Клауд Т.Чарланд</w:t>
      </w:r>
    </w:p>
    <w:p>
      <w:pPr>
        <w:spacing w:after="0"/>
        <w:ind w:left="0"/>
        <w:jc w:val="both"/>
      </w:pPr>
      <w:r>
        <w:rPr>
          <w:rFonts w:ascii="Times New Roman"/>
          <w:b w:val="false"/>
          <w:i w:val="false"/>
          <w:color w:val="000000"/>
          <w:sz w:val="28"/>
        </w:rPr>
        <w:t>
      Дания Корольдiгiнің Үкіметі үшін</w:t>
      </w:r>
    </w:p>
    <w:p>
      <w:pPr>
        <w:spacing w:after="0"/>
        <w:ind w:left="0"/>
        <w:jc w:val="both"/>
      </w:pPr>
      <w:r>
        <w:rPr>
          <w:rFonts w:ascii="Times New Roman"/>
          <w:b w:val="false"/>
          <w:i w:val="false"/>
          <w:color w:val="000000"/>
          <w:sz w:val="28"/>
        </w:rPr>
        <w:t>
      Ратификациялау шартымен</w:t>
      </w:r>
    </w:p>
    <w:p>
      <w:pPr>
        <w:spacing w:after="0"/>
        <w:ind w:left="0"/>
        <w:jc w:val="both"/>
      </w:pPr>
      <w:r>
        <w:rPr>
          <w:rFonts w:ascii="Times New Roman"/>
          <w:b w:val="false"/>
          <w:i w:val="false"/>
          <w:color w:val="000000"/>
          <w:sz w:val="28"/>
        </w:rPr>
        <w:t>
      Пол Ассам</w:t>
      </w:r>
    </w:p>
    <w:p>
      <w:pPr>
        <w:spacing w:after="0"/>
        <w:ind w:left="0"/>
        <w:jc w:val="both"/>
      </w:pPr>
      <w:r>
        <w:rPr>
          <w:rFonts w:ascii="Times New Roman"/>
          <w:b w:val="false"/>
          <w:i w:val="false"/>
          <w:color w:val="000000"/>
          <w:sz w:val="28"/>
        </w:rPr>
        <w:t>
      Испанияның Үкіметі үшін</w:t>
      </w:r>
    </w:p>
    <w:p>
      <w:pPr>
        <w:spacing w:after="0"/>
        <w:ind w:left="0"/>
        <w:jc w:val="both"/>
      </w:pPr>
      <w:r>
        <w:rPr>
          <w:rFonts w:ascii="Times New Roman"/>
          <w:b w:val="false"/>
          <w:i w:val="false"/>
          <w:color w:val="000000"/>
          <w:sz w:val="28"/>
        </w:rPr>
        <w:t>
      Эмили де Мотта</w:t>
      </w:r>
    </w:p>
    <w:p>
      <w:pPr>
        <w:spacing w:after="0"/>
        <w:ind w:left="0"/>
        <w:jc w:val="both"/>
      </w:pPr>
      <w:r>
        <w:rPr>
          <w:rFonts w:ascii="Times New Roman"/>
          <w:b w:val="false"/>
          <w:i w:val="false"/>
          <w:color w:val="000000"/>
          <w:sz w:val="28"/>
        </w:rPr>
        <w:t>
      Америка Құрама Штаттарының Үкіметі үшін</w:t>
      </w:r>
    </w:p>
    <w:p>
      <w:pPr>
        <w:spacing w:after="0"/>
        <w:ind w:left="0"/>
        <w:jc w:val="both"/>
      </w:pPr>
      <w:r>
        <w:rPr>
          <w:rFonts w:ascii="Times New Roman"/>
          <w:b w:val="false"/>
          <w:i w:val="false"/>
          <w:color w:val="000000"/>
          <w:sz w:val="28"/>
        </w:rPr>
        <w:t>
      Ратификациялау шартымен</w:t>
      </w:r>
    </w:p>
    <w:p>
      <w:pPr>
        <w:spacing w:after="0"/>
        <w:ind w:left="0"/>
        <w:jc w:val="both"/>
      </w:pPr>
      <w:r>
        <w:rPr>
          <w:rFonts w:ascii="Times New Roman"/>
          <w:b w:val="false"/>
          <w:i w:val="false"/>
          <w:color w:val="000000"/>
          <w:sz w:val="28"/>
        </w:rPr>
        <w:t>
      Джек Кубич</w:t>
      </w:r>
    </w:p>
    <w:p>
      <w:pPr>
        <w:spacing w:after="0"/>
        <w:ind w:left="0"/>
        <w:jc w:val="both"/>
      </w:pPr>
      <w:r>
        <w:rPr>
          <w:rFonts w:ascii="Times New Roman"/>
          <w:b w:val="false"/>
          <w:i w:val="false"/>
          <w:color w:val="000000"/>
          <w:sz w:val="28"/>
        </w:rPr>
        <w:t>
      Финляндия Республикасының Үкіметі үшін</w:t>
      </w:r>
    </w:p>
    <w:p>
      <w:pPr>
        <w:spacing w:after="0"/>
        <w:ind w:left="0"/>
        <w:jc w:val="both"/>
      </w:pPr>
      <w:r>
        <w:rPr>
          <w:rFonts w:ascii="Times New Roman"/>
          <w:b w:val="false"/>
          <w:i w:val="false"/>
          <w:color w:val="000000"/>
          <w:sz w:val="28"/>
        </w:rPr>
        <w:t>
      Ратификациялау шартымен</w:t>
      </w:r>
    </w:p>
    <w:p>
      <w:pPr>
        <w:spacing w:after="0"/>
        <w:ind w:left="0"/>
        <w:jc w:val="both"/>
      </w:pPr>
      <w:r>
        <w:rPr>
          <w:rFonts w:ascii="Times New Roman"/>
          <w:b w:val="false"/>
          <w:i w:val="false"/>
          <w:color w:val="000000"/>
          <w:sz w:val="28"/>
        </w:rPr>
        <w:t>
      Олле Герольд</w:t>
      </w:r>
    </w:p>
    <w:p>
      <w:pPr>
        <w:spacing w:after="0"/>
        <w:ind w:left="0"/>
        <w:jc w:val="both"/>
      </w:pPr>
      <w:r>
        <w:rPr>
          <w:rFonts w:ascii="Times New Roman"/>
          <w:b w:val="false"/>
          <w:i w:val="false"/>
          <w:color w:val="000000"/>
          <w:sz w:val="28"/>
        </w:rPr>
        <w:t>
      Француз Республикасының Үкіметі үшін</w:t>
      </w:r>
    </w:p>
    <w:p>
      <w:pPr>
        <w:spacing w:after="0"/>
        <w:ind w:left="0"/>
        <w:jc w:val="both"/>
      </w:pPr>
      <w:r>
        <w:rPr>
          <w:rFonts w:ascii="Times New Roman"/>
          <w:b w:val="false"/>
          <w:i w:val="false"/>
          <w:color w:val="000000"/>
          <w:sz w:val="28"/>
        </w:rPr>
        <w:t>
      Кристиан Домаль</w:t>
      </w:r>
    </w:p>
    <w:p>
      <w:pPr>
        <w:spacing w:after="0"/>
        <w:ind w:left="0"/>
        <w:jc w:val="both"/>
      </w:pPr>
      <w:r>
        <w:rPr>
          <w:rFonts w:ascii="Times New Roman"/>
          <w:b w:val="false"/>
          <w:i w:val="false"/>
          <w:color w:val="000000"/>
          <w:sz w:val="28"/>
        </w:rPr>
        <w:t>
      Ұлыбритания және Солтүстiк Ирландия Құрама Корольдiгiнiң Yкiметi үшін</w:t>
      </w:r>
    </w:p>
    <w:p>
      <w:pPr>
        <w:spacing w:after="0"/>
        <w:ind w:left="0"/>
        <w:jc w:val="both"/>
      </w:pPr>
      <w:r>
        <w:rPr>
          <w:rFonts w:ascii="Times New Roman"/>
          <w:b w:val="false"/>
          <w:i w:val="false"/>
          <w:color w:val="000000"/>
          <w:sz w:val="28"/>
        </w:rPr>
        <w:t>
      Ф. Седгуик-Джелл</w:t>
      </w:r>
    </w:p>
    <w:p>
      <w:pPr>
        <w:spacing w:after="0"/>
        <w:ind w:left="0"/>
        <w:jc w:val="both"/>
      </w:pPr>
      <w:r>
        <w:rPr>
          <w:rFonts w:ascii="Times New Roman"/>
          <w:b w:val="false"/>
          <w:i w:val="false"/>
          <w:color w:val="000000"/>
          <w:sz w:val="28"/>
        </w:rPr>
        <w:t>
      Д. Логан</w:t>
      </w:r>
    </w:p>
    <w:p>
      <w:pPr>
        <w:spacing w:after="0"/>
        <w:ind w:left="0"/>
        <w:jc w:val="both"/>
      </w:pPr>
      <w:r>
        <w:rPr>
          <w:rFonts w:ascii="Times New Roman"/>
          <w:b w:val="false"/>
          <w:i w:val="false"/>
          <w:color w:val="000000"/>
          <w:sz w:val="28"/>
        </w:rPr>
        <w:t>
      Грекия Корольдiгiнiң Yкiметi үшін</w:t>
      </w:r>
    </w:p>
    <w:p>
      <w:pPr>
        <w:spacing w:after="0"/>
        <w:ind w:left="0"/>
        <w:jc w:val="both"/>
      </w:pPr>
      <w:r>
        <w:rPr>
          <w:rFonts w:ascii="Times New Roman"/>
          <w:b w:val="false"/>
          <w:i w:val="false"/>
          <w:color w:val="000000"/>
          <w:sz w:val="28"/>
        </w:rPr>
        <w:t>
      Гаити Республикасының Үкіметі үшін</w:t>
      </w:r>
    </w:p>
    <w:p>
      <w:pPr>
        <w:spacing w:after="0"/>
        <w:ind w:left="0"/>
        <w:jc w:val="both"/>
      </w:pPr>
      <w:r>
        <w:rPr>
          <w:rFonts w:ascii="Times New Roman"/>
          <w:b w:val="false"/>
          <w:i w:val="false"/>
          <w:color w:val="000000"/>
          <w:sz w:val="28"/>
        </w:rPr>
        <w:t>
      Венгрия Халық Республикасының Үкіметі үшін</w:t>
      </w:r>
    </w:p>
    <w:p>
      <w:pPr>
        <w:spacing w:after="0"/>
        <w:ind w:left="0"/>
        <w:jc w:val="both"/>
      </w:pPr>
      <w:r>
        <w:rPr>
          <w:rFonts w:ascii="Times New Roman"/>
          <w:b w:val="false"/>
          <w:i w:val="false"/>
          <w:color w:val="000000"/>
          <w:sz w:val="28"/>
        </w:rPr>
        <w:t>
      мандаттарда қамтылған ескертпелермен</w:t>
      </w:r>
    </w:p>
    <w:p>
      <w:pPr>
        <w:spacing w:after="0"/>
        <w:ind w:left="0"/>
        <w:jc w:val="both"/>
      </w:pPr>
      <w:r>
        <w:rPr>
          <w:rFonts w:ascii="Times New Roman"/>
          <w:b w:val="false"/>
          <w:i w:val="false"/>
          <w:color w:val="000000"/>
          <w:sz w:val="28"/>
        </w:rPr>
        <w:t>
      Лазло Фолдес</w:t>
      </w:r>
    </w:p>
    <w:p>
      <w:pPr>
        <w:spacing w:after="0"/>
        <w:ind w:left="0"/>
        <w:jc w:val="both"/>
      </w:pPr>
      <w:r>
        <w:rPr>
          <w:rFonts w:ascii="Times New Roman"/>
          <w:b w:val="false"/>
          <w:i w:val="false"/>
          <w:color w:val="000000"/>
          <w:sz w:val="28"/>
        </w:rPr>
        <w:t>
      Израиль Мемлекетінің Үкіметі үшін</w:t>
      </w:r>
    </w:p>
    <w:p>
      <w:pPr>
        <w:spacing w:after="0"/>
        <w:ind w:left="0"/>
        <w:jc w:val="both"/>
      </w:pPr>
      <w:r>
        <w:rPr>
          <w:rFonts w:ascii="Times New Roman"/>
          <w:b w:val="false"/>
          <w:i w:val="false"/>
          <w:color w:val="000000"/>
          <w:sz w:val="28"/>
        </w:rPr>
        <w:t>
      Ратификациялау шартымен</w:t>
      </w:r>
    </w:p>
    <w:p>
      <w:pPr>
        <w:spacing w:after="0"/>
        <w:ind w:left="0"/>
        <w:jc w:val="both"/>
      </w:pPr>
      <w:r>
        <w:rPr>
          <w:rFonts w:ascii="Times New Roman"/>
          <w:b w:val="false"/>
          <w:i w:val="false"/>
          <w:color w:val="000000"/>
          <w:sz w:val="28"/>
        </w:rPr>
        <w:t>
      Израел Хавив</w:t>
      </w:r>
    </w:p>
    <w:p>
      <w:pPr>
        <w:spacing w:after="0"/>
        <w:ind w:left="0"/>
        <w:jc w:val="both"/>
      </w:pPr>
      <w:r>
        <w:rPr>
          <w:rFonts w:ascii="Times New Roman"/>
          <w:b w:val="false"/>
          <w:i w:val="false"/>
          <w:color w:val="000000"/>
          <w:sz w:val="28"/>
        </w:rPr>
        <w:t>
      Италия Республикасының Үкіметі үшін</w:t>
      </w:r>
    </w:p>
    <w:p>
      <w:pPr>
        <w:spacing w:after="0"/>
        <w:ind w:left="0"/>
        <w:jc w:val="both"/>
      </w:pPr>
      <w:r>
        <w:rPr>
          <w:rFonts w:ascii="Times New Roman"/>
          <w:b w:val="false"/>
          <w:i w:val="false"/>
          <w:color w:val="000000"/>
          <w:sz w:val="28"/>
        </w:rPr>
        <w:t>
      Ратификациялау шартымен</w:t>
      </w:r>
    </w:p>
    <w:p>
      <w:pPr>
        <w:spacing w:after="0"/>
        <w:ind w:left="0"/>
        <w:jc w:val="both"/>
      </w:pPr>
      <w:r>
        <w:rPr>
          <w:rFonts w:ascii="Times New Roman"/>
          <w:b w:val="false"/>
          <w:i w:val="false"/>
          <w:color w:val="000000"/>
          <w:sz w:val="28"/>
        </w:rPr>
        <w:t>
      Ф. Малфатти</w:t>
      </w:r>
    </w:p>
    <w:p>
      <w:pPr>
        <w:spacing w:after="0"/>
        <w:ind w:left="0"/>
        <w:jc w:val="both"/>
      </w:pPr>
      <w:r>
        <w:rPr>
          <w:rFonts w:ascii="Times New Roman"/>
          <w:b w:val="false"/>
          <w:i w:val="false"/>
          <w:color w:val="000000"/>
          <w:sz w:val="28"/>
        </w:rPr>
        <w:t>
      Жапонияның Үкіметі үшін</w:t>
      </w:r>
    </w:p>
    <w:p>
      <w:pPr>
        <w:spacing w:after="0"/>
        <w:ind w:left="0"/>
        <w:jc w:val="both"/>
      </w:pPr>
      <w:r>
        <w:rPr>
          <w:rFonts w:ascii="Times New Roman"/>
          <w:b w:val="false"/>
          <w:i w:val="false"/>
          <w:color w:val="000000"/>
          <w:sz w:val="28"/>
        </w:rPr>
        <w:t>
      Ливан Республикасының Үкіметі үшін</w:t>
      </w:r>
    </w:p>
    <w:p>
      <w:pPr>
        <w:spacing w:after="0"/>
        <w:ind w:left="0"/>
        <w:jc w:val="both"/>
      </w:pPr>
      <w:r>
        <w:rPr>
          <w:rFonts w:ascii="Times New Roman"/>
          <w:b w:val="false"/>
          <w:i w:val="false"/>
          <w:color w:val="000000"/>
          <w:sz w:val="28"/>
        </w:rPr>
        <w:t>
      Марокко Корольдiгiнiң Yкiметi үшін</w:t>
      </w:r>
    </w:p>
    <w:p>
      <w:pPr>
        <w:spacing w:after="0"/>
        <w:ind w:left="0"/>
        <w:jc w:val="both"/>
      </w:pPr>
      <w:r>
        <w:rPr>
          <w:rFonts w:ascii="Times New Roman"/>
          <w:b w:val="false"/>
          <w:i w:val="false"/>
          <w:color w:val="000000"/>
          <w:sz w:val="28"/>
        </w:rPr>
        <w:t>
      Монако Князьдігінің Үкіметі үшін</w:t>
      </w:r>
    </w:p>
    <w:p>
      <w:pPr>
        <w:spacing w:after="0"/>
        <w:ind w:left="0"/>
        <w:jc w:val="both"/>
      </w:pPr>
      <w:r>
        <w:rPr>
          <w:rFonts w:ascii="Times New Roman"/>
          <w:b w:val="false"/>
          <w:i w:val="false"/>
          <w:color w:val="000000"/>
          <w:sz w:val="28"/>
        </w:rPr>
        <w:t>
      Пьер-Люис Фалаизе</w:t>
      </w:r>
    </w:p>
    <w:p>
      <w:pPr>
        <w:spacing w:after="0"/>
        <w:ind w:left="0"/>
        <w:jc w:val="both"/>
      </w:pPr>
      <w:r>
        <w:rPr>
          <w:rFonts w:ascii="Times New Roman"/>
          <w:b w:val="false"/>
          <w:i w:val="false"/>
          <w:color w:val="000000"/>
          <w:sz w:val="28"/>
        </w:rPr>
        <w:t>
      Нигерия Федеративтік Республикасының Үкіметі үшін</w:t>
      </w:r>
    </w:p>
    <w:p>
      <w:pPr>
        <w:spacing w:after="0"/>
        <w:ind w:left="0"/>
        <w:jc w:val="both"/>
      </w:pPr>
      <w:r>
        <w:rPr>
          <w:rFonts w:ascii="Times New Roman"/>
          <w:b w:val="false"/>
          <w:i w:val="false"/>
          <w:color w:val="000000"/>
          <w:sz w:val="28"/>
        </w:rPr>
        <w:t>
      Норвегия Корольдiгiнiң Yкiметi үшін</w:t>
      </w:r>
    </w:p>
    <w:p>
      <w:pPr>
        <w:spacing w:after="0"/>
        <w:ind w:left="0"/>
        <w:jc w:val="both"/>
      </w:pPr>
      <w:r>
        <w:rPr>
          <w:rFonts w:ascii="Times New Roman"/>
          <w:b w:val="false"/>
          <w:i w:val="false"/>
          <w:color w:val="000000"/>
          <w:sz w:val="28"/>
        </w:rPr>
        <w:t>
      Ратификациялау шартымен</w:t>
      </w:r>
    </w:p>
    <w:p>
      <w:pPr>
        <w:spacing w:after="0"/>
        <w:ind w:left="0"/>
        <w:jc w:val="both"/>
      </w:pPr>
      <w:r>
        <w:rPr>
          <w:rFonts w:ascii="Times New Roman"/>
          <w:b w:val="false"/>
          <w:i w:val="false"/>
          <w:color w:val="000000"/>
          <w:sz w:val="28"/>
        </w:rPr>
        <w:t>
      Херслеб Вогт</w:t>
      </w:r>
    </w:p>
    <w:p>
      <w:pPr>
        <w:spacing w:after="0"/>
        <w:ind w:left="0"/>
        <w:jc w:val="both"/>
      </w:pPr>
      <w:r>
        <w:rPr>
          <w:rFonts w:ascii="Times New Roman"/>
          <w:b w:val="false"/>
          <w:i w:val="false"/>
          <w:color w:val="000000"/>
          <w:sz w:val="28"/>
        </w:rPr>
        <w:t>
      Жаңа Зеландияның Yкiметi үшін</w:t>
      </w:r>
    </w:p>
    <w:p>
      <w:pPr>
        <w:spacing w:after="0"/>
        <w:ind w:left="0"/>
        <w:jc w:val="both"/>
      </w:pPr>
      <w:r>
        <w:rPr>
          <w:rFonts w:ascii="Times New Roman"/>
          <w:b w:val="false"/>
          <w:i w:val="false"/>
          <w:color w:val="000000"/>
          <w:sz w:val="28"/>
        </w:rPr>
        <w:t>
      Нидерланд Корольдiгiнiң Yкiметi үшін</w:t>
      </w:r>
    </w:p>
    <w:p>
      <w:pPr>
        <w:spacing w:after="0"/>
        <w:ind w:left="0"/>
        <w:jc w:val="both"/>
      </w:pPr>
      <w:r>
        <w:rPr>
          <w:rFonts w:ascii="Times New Roman"/>
          <w:b w:val="false"/>
          <w:i w:val="false"/>
          <w:color w:val="000000"/>
          <w:sz w:val="28"/>
        </w:rPr>
        <w:t>
      Ратификациялау шартымен</w:t>
      </w:r>
    </w:p>
    <w:p>
      <w:pPr>
        <w:spacing w:after="0"/>
        <w:ind w:left="0"/>
        <w:jc w:val="both"/>
      </w:pPr>
      <w:r>
        <w:rPr>
          <w:rFonts w:ascii="Times New Roman"/>
          <w:b w:val="false"/>
          <w:i w:val="false"/>
          <w:color w:val="000000"/>
          <w:sz w:val="28"/>
        </w:rPr>
        <w:t>
      Ж.А де Ранитз</w:t>
      </w:r>
    </w:p>
    <w:p>
      <w:pPr>
        <w:spacing w:after="0"/>
        <w:ind w:left="0"/>
        <w:jc w:val="both"/>
      </w:pPr>
      <w:r>
        <w:rPr>
          <w:rFonts w:ascii="Times New Roman"/>
          <w:b w:val="false"/>
          <w:i w:val="false"/>
          <w:color w:val="000000"/>
          <w:sz w:val="28"/>
        </w:rPr>
        <w:t>
      Польша Халық Республикасының Үкіметі үшін</w:t>
      </w:r>
    </w:p>
    <w:p>
      <w:pPr>
        <w:spacing w:after="0"/>
        <w:ind w:left="0"/>
        <w:jc w:val="both"/>
      </w:pPr>
      <w:r>
        <w:rPr>
          <w:rFonts w:ascii="Times New Roman"/>
          <w:b w:val="false"/>
          <w:i w:val="false"/>
          <w:color w:val="000000"/>
          <w:sz w:val="28"/>
        </w:rPr>
        <w:t>
      Ратификациялау шартымен және 1972 жылғы 30 қарашада вербальды түрде айтылған ескертпелермен (№ Z-II OME-BIE)</w:t>
      </w:r>
    </w:p>
    <w:p>
      <w:pPr>
        <w:spacing w:after="0"/>
        <w:ind w:left="0"/>
        <w:jc w:val="both"/>
      </w:pPr>
      <w:r>
        <w:rPr>
          <w:rFonts w:ascii="Times New Roman"/>
          <w:b w:val="false"/>
          <w:i w:val="false"/>
          <w:color w:val="000000"/>
          <w:sz w:val="28"/>
        </w:rPr>
        <w:t>
      Мичата Каджзера</w:t>
      </w:r>
    </w:p>
    <w:p>
      <w:pPr>
        <w:spacing w:after="0"/>
        <w:ind w:left="0"/>
        <w:jc w:val="both"/>
      </w:pPr>
      <w:r>
        <w:rPr>
          <w:rFonts w:ascii="Times New Roman"/>
          <w:b w:val="false"/>
          <w:i w:val="false"/>
          <w:color w:val="000000"/>
          <w:sz w:val="28"/>
        </w:rPr>
        <w:t>
      Португалия Республикасының Үкіметі үшін</w:t>
      </w:r>
    </w:p>
    <w:p>
      <w:pPr>
        <w:spacing w:after="0"/>
        <w:ind w:left="0"/>
        <w:jc w:val="both"/>
      </w:pPr>
      <w:r>
        <w:rPr>
          <w:rFonts w:ascii="Times New Roman"/>
          <w:b w:val="false"/>
          <w:i w:val="false"/>
          <w:color w:val="000000"/>
          <w:sz w:val="28"/>
        </w:rPr>
        <w:t>
      Ратификациялау шартымен</w:t>
      </w:r>
    </w:p>
    <w:p>
      <w:pPr>
        <w:spacing w:after="0"/>
        <w:ind w:left="0"/>
        <w:jc w:val="both"/>
      </w:pPr>
      <w:r>
        <w:rPr>
          <w:rFonts w:ascii="Times New Roman"/>
          <w:b w:val="false"/>
          <w:i w:val="false"/>
          <w:color w:val="000000"/>
          <w:sz w:val="28"/>
        </w:rPr>
        <w:t>
      А.Ленкастре ла Вейга</w:t>
      </w:r>
    </w:p>
    <w:p>
      <w:pPr>
        <w:spacing w:after="0"/>
        <w:ind w:left="0"/>
        <w:jc w:val="both"/>
      </w:pPr>
      <w:r>
        <w:rPr>
          <w:rFonts w:ascii="Times New Roman"/>
          <w:b w:val="false"/>
          <w:i w:val="false"/>
          <w:color w:val="000000"/>
          <w:sz w:val="28"/>
        </w:rPr>
        <w:t>
      1973 жылғы 29 қараша</w:t>
      </w:r>
    </w:p>
    <w:p>
      <w:pPr>
        <w:spacing w:after="0"/>
        <w:ind w:left="0"/>
        <w:jc w:val="both"/>
      </w:pPr>
      <w:r>
        <w:rPr>
          <w:rFonts w:ascii="Times New Roman"/>
          <w:b w:val="false"/>
          <w:i w:val="false"/>
          <w:color w:val="000000"/>
          <w:sz w:val="28"/>
        </w:rPr>
        <w:t>
      Румыния Социалистік Республикасының Үкіметі үшін</w:t>
      </w:r>
    </w:p>
    <w:p>
      <w:pPr>
        <w:spacing w:after="0"/>
        <w:ind w:left="0"/>
        <w:jc w:val="both"/>
      </w:pPr>
      <w:r>
        <w:rPr>
          <w:rFonts w:ascii="Times New Roman"/>
          <w:b w:val="false"/>
          <w:i w:val="false"/>
          <w:color w:val="000000"/>
          <w:sz w:val="28"/>
        </w:rPr>
        <w:t>
      34-баптың 3 және 4-параграфтарының ережелеріне және 35-баптың декларациясына сәйкес мандаттарда көрсетілген ескертпелермен</w:t>
      </w:r>
    </w:p>
    <w:p>
      <w:pPr>
        <w:spacing w:after="0"/>
        <w:ind w:left="0"/>
        <w:jc w:val="both"/>
      </w:pPr>
      <w:r>
        <w:rPr>
          <w:rFonts w:ascii="Times New Roman"/>
          <w:b w:val="false"/>
          <w:i w:val="false"/>
          <w:color w:val="000000"/>
          <w:sz w:val="28"/>
        </w:rPr>
        <w:t>
      С. Флитан</w:t>
      </w:r>
    </w:p>
    <w:p>
      <w:pPr>
        <w:spacing w:after="0"/>
        <w:ind w:left="0"/>
        <w:jc w:val="both"/>
      </w:pPr>
      <w:r>
        <w:rPr>
          <w:rFonts w:ascii="Times New Roman"/>
          <w:b w:val="false"/>
          <w:i w:val="false"/>
          <w:color w:val="000000"/>
          <w:sz w:val="28"/>
        </w:rPr>
        <w:t>
      1973 жылғы 8 қараша</w:t>
      </w:r>
    </w:p>
    <w:p>
      <w:pPr>
        <w:spacing w:after="0"/>
        <w:ind w:left="0"/>
        <w:jc w:val="both"/>
      </w:pPr>
      <w:r>
        <w:rPr>
          <w:rFonts w:ascii="Times New Roman"/>
          <w:b w:val="false"/>
          <w:i w:val="false"/>
          <w:color w:val="000000"/>
          <w:sz w:val="28"/>
        </w:rPr>
        <w:t>
      Швеция Корольдiгiнiң Yкiметi үшін</w:t>
      </w:r>
    </w:p>
    <w:p>
      <w:pPr>
        <w:spacing w:after="0"/>
        <w:ind w:left="0"/>
        <w:jc w:val="both"/>
      </w:pPr>
      <w:r>
        <w:rPr>
          <w:rFonts w:ascii="Times New Roman"/>
          <w:b w:val="false"/>
          <w:i w:val="false"/>
          <w:color w:val="000000"/>
          <w:sz w:val="28"/>
        </w:rPr>
        <w:t>
      Ратификациялау шартымен</w:t>
      </w:r>
    </w:p>
    <w:p>
      <w:pPr>
        <w:spacing w:after="0"/>
        <w:ind w:left="0"/>
        <w:jc w:val="both"/>
      </w:pPr>
      <w:r>
        <w:rPr>
          <w:rFonts w:ascii="Times New Roman"/>
          <w:b w:val="false"/>
          <w:i w:val="false"/>
          <w:color w:val="000000"/>
          <w:sz w:val="28"/>
        </w:rPr>
        <w:t>
      Д. Уинтер</w:t>
      </w:r>
    </w:p>
    <w:p>
      <w:pPr>
        <w:spacing w:after="0"/>
        <w:ind w:left="0"/>
        <w:jc w:val="both"/>
      </w:pPr>
      <w:r>
        <w:rPr>
          <w:rFonts w:ascii="Times New Roman"/>
          <w:b w:val="false"/>
          <w:i w:val="false"/>
          <w:color w:val="000000"/>
          <w:sz w:val="28"/>
        </w:rPr>
        <w:t>
      Швейцария Конфедерациясының Yкiметi үшін</w:t>
      </w:r>
    </w:p>
    <w:p>
      <w:pPr>
        <w:spacing w:after="0"/>
        <w:ind w:left="0"/>
        <w:jc w:val="both"/>
      </w:pPr>
      <w:r>
        <w:rPr>
          <w:rFonts w:ascii="Times New Roman"/>
          <w:b w:val="false"/>
          <w:i w:val="false"/>
          <w:color w:val="000000"/>
          <w:sz w:val="28"/>
        </w:rPr>
        <w:t>
      Ратификациялау шартымен</w:t>
      </w:r>
    </w:p>
    <w:p>
      <w:pPr>
        <w:spacing w:after="0"/>
        <w:ind w:left="0"/>
        <w:jc w:val="both"/>
      </w:pPr>
      <w:r>
        <w:rPr>
          <w:rFonts w:ascii="Times New Roman"/>
          <w:b w:val="false"/>
          <w:i w:val="false"/>
          <w:color w:val="000000"/>
          <w:sz w:val="28"/>
        </w:rPr>
        <w:t>
      Макс Троэндл</w:t>
      </w:r>
    </w:p>
    <w:p>
      <w:pPr>
        <w:spacing w:after="0"/>
        <w:ind w:left="0"/>
        <w:jc w:val="both"/>
      </w:pPr>
      <w:r>
        <w:rPr>
          <w:rFonts w:ascii="Times New Roman"/>
          <w:b w:val="false"/>
          <w:i w:val="false"/>
          <w:color w:val="000000"/>
          <w:sz w:val="28"/>
        </w:rPr>
        <w:t>
      Танзания Біріккен Республикасының Үкіметі үшін</w:t>
      </w:r>
    </w:p>
    <w:p>
      <w:pPr>
        <w:spacing w:after="0"/>
        <w:ind w:left="0"/>
        <w:jc w:val="both"/>
      </w:pPr>
      <w:r>
        <w:rPr>
          <w:rFonts w:ascii="Times New Roman"/>
          <w:b w:val="false"/>
          <w:i w:val="false"/>
          <w:color w:val="000000"/>
          <w:sz w:val="28"/>
        </w:rPr>
        <w:t>
      Чехословакия Социалистік Республикасының Үкіметі үшін</w:t>
      </w:r>
    </w:p>
    <w:p>
      <w:pPr>
        <w:spacing w:after="0"/>
        <w:ind w:left="0"/>
        <w:jc w:val="both"/>
      </w:pPr>
      <w:r>
        <w:rPr>
          <w:rFonts w:ascii="Times New Roman"/>
          <w:b w:val="false"/>
          <w:i w:val="false"/>
          <w:color w:val="000000"/>
          <w:sz w:val="28"/>
        </w:rPr>
        <w:t>
      Тунис Республикасының Үкіметі үшін</w:t>
      </w:r>
    </w:p>
    <w:p>
      <w:pPr>
        <w:spacing w:after="0"/>
        <w:ind w:left="0"/>
        <w:jc w:val="both"/>
      </w:pPr>
      <w:r>
        <w:rPr>
          <w:rFonts w:ascii="Times New Roman"/>
          <w:b w:val="false"/>
          <w:i w:val="false"/>
          <w:color w:val="000000"/>
          <w:sz w:val="28"/>
        </w:rPr>
        <w:t>
      Абдессалем Бенайед</w:t>
      </w:r>
    </w:p>
    <w:p>
      <w:pPr>
        <w:spacing w:after="0"/>
        <w:ind w:left="0"/>
        <w:jc w:val="both"/>
      </w:pPr>
      <w:r>
        <w:rPr>
          <w:rFonts w:ascii="Times New Roman"/>
          <w:b w:val="false"/>
          <w:i w:val="false"/>
          <w:color w:val="000000"/>
          <w:sz w:val="28"/>
        </w:rPr>
        <w:t>
      Украина Кеңестік Социалистік Республикасының Үкіметі үшін</w:t>
      </w:r>
    </w:p>
    <w:p>
      <w:pPr>
        <w:spacing w:after="0"/>
        <w:ind w:left="0"/>
        <w:jc w:val="both"/>
      </w:pPr>
      <w:r>
        <w:rPr>
          <w:rFonts w:ascii="Times New Roman"/>
          <w:b w:val="false"/>
          <w:i w:val="false"/>
          <w:color w:val="000000"/>
          <w:sz w:val="28"/>
        </w:rPr>
        <w:t>
      Александр Горденко</w:t>
      </w:r>
    </w:p>
    <w:p>
      <w:pPr>
        <w:spacing w:after="0"/>
        <w:ind w:left="0"/>
        <w:jc w:val="both"/>
      </w:pPr>
      <w:r>
        <w:rPr>
          <w:rFonts w:ascii="Times New Roman"/>
          <w:b w:val="false"/>
          <w:i w:val="false"/>
          <w:color w:val="000000"/>
          <w:sz w:val="28"/>
        </w:rPr>
        <w:t>
      Кеңестік Социалистік Республикалар Одағының Үкіметі үшін</w:t>
      </w:r>
    </w:p>
    <w:p>
      <w:pPr>
        <w:spacing w:after="0"/>
        <w:ind w:left="0"/>
        <w:jc w:val="both"/>
      </w:pPr>
      <w:r>
        <w:rPr>
          <w:rFonts w:ascii="Times New Roman"/>
          <w:b w:val="false"/>
          <w:i w:val="false"/>
          <w:color w:val="000000"/>
          <w:sz w:val="28"/>
        </w:rPr>
        <w:t>
      қол қою кезінде айтылған ескертпелермен және декларациямен</w:t>
      </w:r>
    </w:p>
    <w:p>
      <w:pPr>
        <w:spacing w:after="0"/>
        <w:ind w:left="0"/>
        <w:jc w:val="both"/>
      </w:pPr>
      <w:r>
        <w:rPr>
          <w:rFonts w:ascii="Times New Roman"/>
          <w:b w:val="false"/>
          <w:i w:val="false"/>
          <w:color w:val="000000"/>
          <w:sz w:val="28"/>
        </w:rPr>
        <w:t>
      Юрий Борисов</w:t>
      </w:r>
    </w:p>
    <w:bookmarkStart w:name="z125" w:id="119"/>
    <w:p>
      <w:pPr>
        <w:spacing w:after="0"/>
        <w:ind w:left="0"/>
        <w:jc w:val="left"/>
      </w:pPr>
      <w:r>
        <w:rPr>
          <w:rFonts w:ascii="Times New Roman"/>
          <w:b/>
          <w:i w:val="false"/>
          <w:color w:val="000000"/>
        </w:rPr>
        <w:t xml:space="preserve"> ҚОСЫМША</w:t>
      </w:r>
      <w:r>
        <w:br/>
      </w:r>
      <w:r>
        <w:rPr>
          <w:rFonts w:ascii="Times New Roman"/>
          <w:b/>
          <w:i w:val="false"/>
          <w:color w:val="000000"/>
        </w:rPr>
        <w:t>1928 ЖЫЛҒЫ 22 ҚАРАШАДА ПАРИЖДЕ ҚОЛ ҚОЙЫЛҒАН ЖӘНЕ 1948 ЖЫЛҒЫ 10 МАМЫРДАҒЫ, 1966 ЖЫЛҒЫ 16 ҚАРАШАДАҒЫ ЖӘНЕ 1972 ЖЫЛҒЫ 30 ҚАРАШАДАҒЫ ХАТТАМАЛАРМЕН ӨЗГЕРТІЛГЕН ЖӘНЕ ТОЛЫҚТЫРЫЛҒАН ХАЛЫҚАРАЛЫҚ КӨРМЕЛЕР ТУРАЛЫ КОНВЕНЦИЯ</w:t>
      </w:r>
      <w:r>
        <w:br/>
      </w:r>
      <w:r>
        <w:rPr>
          <w:rFonts w:ascii="Times New Roman"/>
          <w:b/>
          <w:i w:val="false"/>
          <w:color w:val="000000"/>
        </w:rPr>
        <w:t>I БӨЛІМ</w:t>
      </w:r>
      <w:r>
        <w:br/>
      </w:r>
      <w:r>
        <w:rPr>
          <w:rFonts w:ascii="Times New Roman"/>
          <w:b/>
          <w:i w:val="false"/>
          <w:color w:val="000000"/>
        </w:rPr>
        <w:t>Анықтамалар мен міндеттер</w:t>
      </w:r>
    </w:p>
    <w:bookmarkEnd w:id="119"/>
    <w:bookmarkStart w:name="z128" w:id="120"/>
    <w:p>
      <w:pPr>
        <w:spacing w:after="0"/>
        <w:ind w:left="0"/>
        <w:jc w:val="left"/>
      </w:pPr>
      <w:r>
        <w:rPr>
          <w:rFonts w:ascii="Times New Roman"/>
          <w:b/>
          <w:i w:val="false"/>
          <w:color w:val="000000"/>
        </w:rPr>
        <w:t xml:space="preserve"> 1-бап</w:t>
      </w:r>
    </w:p>
    <w:bookmarkEnd w:id="120"/>
    <w:bookmarkStart w:name="z242" w:id="121"/>
    <w:p>
      <w:pPr>
        <w:spacing w:after="0"/>
        <w:ind w:left="0"/>
        <w:jc w:val="both"/>
      </w:pPr>
      <w:r>
        <w:rPr>
          <w:rFonts w:ascii="Times New Roman"/>
          <w:b w:val="false"/>
          <w:i w:val="false"/>
          <w:color w:val="000000"/>
          <w:sz w:val="28"/>
        </w:rPr>
        <w:t>
      1) Көрме - бұл оның атауына қарамастан, адамда бар өркениеттің қажеттіліктерін қанағаттандыру құралдарын пайдалана отырып және адами қызметтің бір немесе бірнеше салаларында жетістіктерін немесе болашаққа перспективаларын көрсете отырып, негізгі мақсаты жұртшылықты ағарту болып табылатын экспозиция.</w:t>
      </w:r>
    </w:p>
    <w:bookmarkEnd w:id="121"/>
    <w:bookmarkStart w:name="z243" w:id="122"/>
    <w:p>
      <w:pPr>
        <w:spacing w:after="0"/>
        <w:ind w:left="0"/>
        <w:jc w:val="both"/>
      </w:pPr>
      <w:r>
        <w:rPr>
          <w:rFonts w:ascii="Times New Roman"/>
          <w:b w:val="false"/>
          <w:i w:val="false"/>
          <w:color w:val="000000"/>
          <w:sz w:val="28"/>
        </w:rPr>
        <w:t>
      2) Егер көрмеге бірден көп ел қатысса, ол халықаралық деп есептеледі.</w:t>
      </w:r>
    </w:p>
    <w:bookmarkEnd w:id="122"/>
    <w:bookmarkStart w:name="z244" w:id="123"/>
    <w:p>
      <w:pPr>
        <w:spacing w:after="0"/>
        <w:ind w:left="0"/>
        <w:jc w:val="both"/>
      </w:pPr>
      <w:r>
        <w:rPr>
          <w:rFonts w:ascii="Times New Roman"/>
          <w:b w:val="false"/>
          <w:i w:val="false"/>
          <w:color w:val="000000"/>
          <w:sz w:val="28"/>
        </w:rPr>
        <w:t>
      3) Халықаралық көрменің қатысушылары бір жағынан, ұлттық секцияларда ресми түрде қатыстырылған елдердің экспоненттері және екінші жағынан, халықаралық ұйымдар немесе ресми емес түрде қатыстырылған елдердің экспоненттері, сондай-ақ көрме қағидаларына сәйкес өзге қызметті жүргізуге уәкілеттік берілген тұлғалар, атап айтқанда, концессионерлер болып табылады.</w:t>
      </w:r>
    </w:p>
    <w:bookmarkEnd w:id="123"/>
    <w:bookmarkStart w:name="z129" w:id="124"/>
    <w:p>
      <w:pPr>
        <w:spacing w:after="0"/>
        <w:ind w:left="0"/>
        <w:jc w:val="left"/>
      </w:pPr>
      <w:r>
        <w:rPr>
          <w:rFonts w:ascii="Times New Roman"/>
          <w:b/>
          <w:i w:val="false"/>
          <w:color w:val="000000"/>
        </w:rPr>
        <w:t xml:space="preserve"> 2-бап</w:t>
      </w:r>
    </w:p>
    <w:bookmarkEnd w:id="124"/>
    <w:p>
      <w:pPr>
        <w:spacing w:after="0"/>
        <w:ind w:left="0"/>
        <w:jc w:val="both"/>
      </w:pPr>
      <w:r>
        <w:rPr>
          <w:rFonts w:ascii="Times New Roman"/>
          <w:b w:val="false"/>
          <w:i w:val="false"/>
          <w:color w:val="000000"/>
          <w:sz w:val="28"/>
        </w:rPr>
        <w:t>
      Осы Конвенция:</w:t>
      </w:r>
    </w:p>
    <w:bookmarkStart w:name="z245" w:id="125"/>
    <w:p>
      <w:pPr>
        <w:spacing w:after="0"/>
        <w:ind w:left="0"/>
        <w:jc w:val="both"/>
      </w:pPr>
      <w:r>
        <w:rPr>
          <w:rFonts w:ascii="Times New Roman"/>
          <w:b w:val="false"/>
          <w:i w:val="false"/>
          <w:color w:val="000000"/>
          <w:sz w:val="28"/>
        </w:rPr>
        <w:t>
      а) ұзақтығы үш аптадан кем көрмелерді;</w:t>
      </w:r>
    </w:p>
    <w:bookmarkEnd w:id="125"/>
    <w:bookmarkStart w:name="z246" w:id="126"/>
    <w:p>
      <w:pPr>
        <w:spacing w:after="0"/>
        <w:ind w:left="0"/>
        <w:jc w:val="both"/>
      </w:pPr>
      <w:r>
        <w:rPr>
          <w:rFonts w:ascii="Times New Roman"/>
          <w:b w:val="false"/>
          <w:i w:val="false"/>
          <w:color w:val="000000"/>
          <w:sz w:val="28"/>
        </w:rPr>
        <w:t>
      b) бейнелеу өнерінің көрмелерін;</w:t>
      </w:r>
    </w:p>
    <w:bookmarkEnd w:id="126"/>
    <w:bookmarkStart w:name="z247" w:id="127"/>
    <w:p>
      <w:pPr>
        <w:spacing w:after="0"/>
        <w:ind w:left="0"/>
        <w:jc w:val="both"/>
      </w:pPr>
      <w:r>
        <w:rPr>
          <w:rFonts w:ascii="Times New Roman"/>
          <w:b w:val="false"/>
          <w:i w:val="false"/>
          <w:color w:val="000000"/>
          <w:sz w:val="28"/>
        </w:rPr>
        <w:t>
      c) басым коммерциялық бағытта болатын көрмелерді қоспағанда, барлық халықаралық көрмелерге қолданылады.</w:t>
      </w:r>
    </w:p>
    <w:bookmarkEnd w:id="127"/>
    <w:p>
      <w:pPr>
        <w:spacing w:after="0"/>
        <w:ind w:left="0"/>
        <w:jc w:val="both"/>
      </w:pPr>
      <w:r>
        <w:rPr>
          <w:rFonts w:ascii="Times New Roman"/>
          <w:b w:val="false"/>
          <w:i w:val="false"/>
          <w:color w:val="000000"/>
          <w:sz w:val="28"/>
        </w:rPr>
        <w:t>
      Ұйымдастырушылар көрмеге бере алатын мәртебеге қарамастан, осы Конвенция көрмелерді тіркелген және танылған деп аражігін ажыратады.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16.04.2014 </w:t>
      </w:r>
      <w:r>
        <w:rPr>
          <w:rFonts w:ascii="Times New Roman"/>
          <w:b w:val="false"/>
          <w:i w:val="false"/>
          <w:color w:val="ff0000"/>
          <w:sz w:val="28"/>
        </w:rPr>
        <w:t>№ 193-V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30" w:id="128"/>
    <w:p>
      <w:pPr>
        <w:spacing w:after="0"/>
        <w:ind w:left="0"/>
        <w:jc w:val="left"/>
      </w:pPr>
      <w:r>
        <w:rPr>
          <w:rFonts w:ascii="Times New Roman"/>
          <w:b/>
          <w:i w:val="false"/>
          <w:color w:val="000000"/>
        </w:rPr>
        <w:t xml:space="preserve"> 3-бап</w:t>
      </w:r>
    </w:p>
    <w:bookmarkEnd w:id="128"/>
    <w:p>
      <w:pPr>
        <w:spacing w:after="0"/>
        <w:ind w:left="0"/>
        <w:jc w:val="both"/>
      </w:pPr>
      <w:r>
        <w:rPr>
          <w:rFonts w:ascii="Times New Roman"/>
          <w:b w:val="false"/>
          <w:i w:val="false"/>
          <w:color w:val="ff0000"/>
          <w:sz w:val="28"/>
        </w:rPr>
        <w:t xml:space="preserve">
      Ескерту. 3-бап алып тасталды - ҚР 16.04.2014 </w:t>
      </w:r>
      <w:r>
        <w:rPr>
          <w:rFonts w:ascii="Times New Roman"/>
          <w:b w:val="false"/>
          <w:i w:val="false"/>
          <w:color w:val="ff0000"/>
          <w:sz w:val="28"/>
        </w:rPr>
        <w:t>№ 193-V</w:t>
      </w:r>
      <w:r>
        <w:rPr>
          <w:rFonts w:ascii="Times New Roman"/>
          <w:b w:val="false"/>
          <w:i w:val="false"/>
          <w:color w:val="ff0000"/>
          <w:sz w:val="28"/>
        </w:rPr>
        <w:t xml:space="preserve"> Заңымен.</w:t>
      </w:r>
    </w:p>
    <w:bookmarkStart w:name="z131" w:id="129"/>
    <w:p>
      <w:pPr>
        <w:spacing w:after="0"/>
        <w:ind w:left="0"/>
        <w:jc w:val="left"/>
      </w:pPr>
      <w:r>
        <w:rPr>
          <w:rFonts w:ascii="Times New Roman"/>
          <w:b/>
          <w:i w:val="false"/>
          <w:color w:val="000000"/>
        </w:rPr>
        <w:t xml:space="preserve"> ІІ БӨЛІМ</w:t>
      </w:r>
      <w:r>
        <w:br/>
      </w:r>
      <w:r>
        <w:rPr>
          <w:rFonts w:ascii="Times New Roman"/>
          <w:b/>
          <w:i w:val="false"/>
          <w:color w:val="000000"/>
        </w:rPr>
        <w:t>Халықаралық көрмелерді ұйымдастырудың жалпы шарттары</w:t>
      </w:r>
    </w:p>
    <w:bookmarkEnd w:id="129"/>
    <w:p>
      <w:pPr>
        <w:spacing w:after="0"/>
        <w:ind w:left="0"/>
        <w:jc w:val="both"/>
      </w:pPr>
      <w:r>
        <w:rPr>
          <w:rFonts w:ascii="Times New Roman"/>
          <w:b w:val="false"/>
          <w:i w:val="false"/>
          <w:color w:val="ff0000"/>
          <w:sz w:val="28"/>
        </w:rPr>
        <w:t xml:space="preserve">
      Ескерту. II-бөлім жаңа редакцияда - ҚР 16.04.2014 </w:t>
      </w:r>
      <w:r>
        <w:rPr>
          <w:rFonts w:ascii="Times New Roman"/>
          <w:b w:val="false"/>
          <w:i w:val="false"/>
          <w:color w:val="ff0000"/>
          <w:sz w:val="28"/>
        </w:rPr>
        <w:t>№ 193-V</w:t>
      </w:r>
      <w:r>
        <w:rPr>
          <w:rFonts w:ascii="Times New Roman"/>
          <w:b w:val="false"/>
          <w:i w:val="false"/>
          <w:color w:val="ff0000"/>
          <w:sz w:val="28"/>
        </w:rPr>
        <w:t xml:space="preserve"> Заңымен.</w:t>
      </w:r>
    </w:p>
    <w:bookmarkStart w:name="z248" w:id="130"/>
    <w:p>
      <w:pPr>
        <w:spacing w:after="0"/>
        <w:ind w:left="0"/>
        <w:jc w:val="left"/>
      </w:pPr>
      <w:r>
        <w:rPr>
          <w:rFonts w:ascii="Times New Roman"/>
          <w:b/>
          <w:i w:val="false"/>
          <w:color w:val="000000"/>
        </w:rPr>
        <w:t xml:space="preserve"> 3-бап</w:t>
      </w:r>
    </w:p>
    <w:bookmarkEnd w:id="130"/>
    <w:p>
      <w:pPr>
        <w:spacing w:after="0"/>
        <w:ind w:left="0"/>
        <w:jc w:val="both"/>
      </w:pPr>
      <w:r>
        <w:rPr>
          <w:rFonts w:ascii="Times New Roman"/>
          <w:b w:val="false"/>
          <w:i w:val="false"/>
          <w:color w:val="000000"/>
          <w:sz w:val="28"/>
        </w:rPr>
        <w:t xml:space="preserve">
      Төменде келтірілген </w:t>
      </w:r>
      <w:r>
        <w:rPr>
          <w:rFonts w:ascii="Times New Roman"/>
          <w:b w:val="false"/>
          <w:i w:val="false"/>
          <w:color w:val="000000"/>
          <w:sz w:val="28"/>
        </w:rPr>
        <w:t>25-бапқа</w:t>
      </w:r>
      <w:r>
        <w:rPr>
          <w:rFonts w:ascii="Times New Roman"/>
          <w:b w:val="false"/>
          <w:i w:val="false"/>
          <w:color w:val="000000"/>
          <w:sz w:val="28"/>
        </w:rPr>
        <w:t xml:space="preserve"> сәйкес Халықаралық көрмелер Бюросында мынадай сипаттамалары бар көрмелер тіркеле алады:</w:t>
      </w:r>
    </w:p>
    <w:bookmarkStart w:name="z249" w:id="131"/>
    <w:p>
      <w:pPr>
        <w:spacing w:after="0"/>
        <w:ind w:left="0"/>
        <w:jc w:val="both"/>
      </w:pPr>
      <w:r>
        <w:rPr>
          <w:rFonts w:ascii="Times New Roman"/>
          <w:b w:val="false"/>
          <w:i w:val="false"/>
          <w:color w:val="000000"/>
          <w:sz w:val="28"/>
        </w:rPr>
        <w:t>
      А) олардың ұзақтығы алты аптадан кем болмайды және алты айдан аспайды;</w:t>
      </w:r>
    </w:p>
    <w:bookmarkEnd w:id="131"/>
    <w:bookmarkStart w:name="z250" w:id="132"/>
    <w:p>
      <w:pPr>
        <w:spacing w:after="0"/>
        <w:ind w:left="0"/>
        <w:jc w:val="both"/>
      </w:pPr>
      <w:r>
        <w:rPr>
          <w:rFonts w:ascii="Times New Roman"/>
          <w:b w:val="false"/>
          <w:i w:val="false"/>
          <w:color w:val="000000"/>
          <w:sz w:val="28"/>
        </w:rPr>
        <w:t>
      В) қатысушы елдер пайдаланатын көрмені салу режимі көрменің жалпы ережесінде белгіленеді. Егер шақырушы елдің қолданыстағы заңнамасына сәйкес жылжымайтын мүліктен салық алынған жағдайда, оны ұйымдастырушылардың төлеуіне жатқызылатын болады. Бюро қабылдаған қағидаларға сәйкес шын мәнінде көрсетілген қызметтер ғана төлеуге жатқызылуы мүмкін;</w:t>
      </w:r>
    </w:p>
    <w:bookmarkEnd w:id="132"/>
    <w:bookmarkStart w:name="z259" w:id="133"/>
    <w:p>
      <w:pPr>
        <w:spacing w:after="0"/>
        <w:ind w:left="0"/>
        <w:jc w:val="both"/>
      </w:pPr>
      <w:r>
        <w:rPr>
          <w:rFonts w:ascii="Times New Roman"/>
          <w:b w:val="false"/>
          <w:i w:val="false"/>
          <w:color w:val="000000"/>
          <w:sz w:val="28"/>
        </w:rPr>
        <w:t>
      C) 1995 жылғы 1 қаңтардан екі тіркелген көрме арасында уақыт аралығы бес жылдан кем емес мерзімді құрайды әрі бірінші көрме 1995 жылы өткізілуі мүмкін. Дегенмен, алғашқы күнтізбеде белгіленген, бес жылдық уақыт аралығын өзгертусіз, халықаралық ауқымдағы ерекше оқиғаны атап өтуге мүмкіндік беру үшін, Халықаралық көрмелер Бюросы көрмені өткізуді алдыңғы ережеден туындаған күнге қатысты бір жылдан аспайтын уақытқа жеделдетуге келісуі мүмкін.</w:t>
      </w:r>
    </w:p>
    <w:bookmarkEnd w:id="133"/>
    <w:bookmarkStart w:name="z132" w:id="134"/>
    <w:p>
      <w:pPr>
        <w:spacing w:after="0"/>
        <w:ind w:left="0"/>
        <w:jc w:val="left"/>
      </w:pPr>
      <w:r>
        <w:rPr>
          <w:rFonts w:ascii="Times New Roman"/>
          <w:b/>
          <w:i w:val="false"/>
          <w:color w:val="000000"/>
        </w:rPr>
        <w:t xml:space="preserve"> 4-бап</w:t>
      </w:r>
    </w:p>
    <w:bookmarkEnd w:id="134"/>
    <w:bookmarkStart w:name="z251" w:id="135"/>
    <w:p>
      <w:pPr>
        <w:spacing w:after="0"/>
        <w:ind w:left="0"/>
        <w:jc w:val="both"/>
      </w:pPr>
      <w:r>
        <w:rPr>
          <w:rFonts w:ascii="Times New Roman"/>
          <w:b w:val="false"/>
          <w:i w:val="false"/>
          <w:color w:val="000000"/>
          <w:sz w:val="28"/>
        </w:rPr>
        <w:t>
      А) Халықаралық көрмелер Бюросы мынадай сипаттамалары бар көрмелерді тануы мүмкін:</w:t>
      </w:r>
    </w:p>
    <w:bookmarkEnd w:id="135"/>
    <w:bookmarkStart w:name="z252" w:id="136"/>
    <w:p>
      <w:pPr>
        <w:spacing w:after="0"/>
        <w:ind w:left="0"/>
        <w:jc w:val="both"/>
      </w:pPr>
      <w:r>
        <w:rPr>
          <w:rFonts w:ascii="Times New Roman"/>
          <w:b w:val="false"/>
          <w:i w:val="false"/>
          <w:color w:val="000000"/>
          <w:sz w:val="28"/>
        </w:rPr>
        <w:t>
      1. олардың ұзақтығы үш аптадан кем болмайды және үш айдан аспайды;</w:t>
      </w:r>
    </w:p>
    <w:bookmarkEnd w:id="136"/>
    <w:bookmarkStart w:name="z391" w:id="137"/>
    <w:p>
      <w:pPr>
        <w:spacing w:after="0"/>
        <w:ind w:left="0"/>
        <w:jc w:val="both"/>
      </w:pPr>
      <w:r>
        <w:rPr>
          <w:rFonts w:ascii="Times New Roman"/>
          <w:b w:val="false"/>
          <w:i w:val="false"/>
          <w:color w:val="000000"/>
          <w:sz w:val="28"/>
        </w:rPr>
        <w:t>
      2. олар нақты тақырыпқа арналуы тиіс;</w:t>
      </w:r>
    </w:p>
    <w:bookmarkEnd w:id="137"/>
    <w:bookmarkStart w:name="z392" w:id="138"/>
    <w:p>
      <w:pPr>
        <w:spacing w:after="0"/>
        <w:ind w:left="0"/>
        <w:jc w:val="both"/>
      </w:pPr>
      <w:r>
        <w:rPr>
          <w:rFonts w:ascii="Times New Roman"/>
          <w:b w:val="false"/>
          <w:i w:val="false"/>
          <w:color w:val="000000"/>
          <w:sz w:val="28"/>
        </w:rPr>
        <w:t>
      3. олардың жалпы аумағы 25 га-дан аспауға тиіс;</w:t>
      </w:r>
    </w:p>
    <w:bookmarkEnd w:id="138"/>
    <w:bookmarkStart w:name="z393" w:id="139"/>
    <w:p>
      <w:pPr>
        <w:spacing w:after="0"/>
        <w:ind w:left="0"/>
        <w:jc w:val="both"/>
      </w:pPr>
      <w:r>
        <w:rPr>
          <w:rFonts w:ascii="Times New Roman"/>
          <w:b w:val="false"/>
          <w:i w:val="false"/>
          <w:color w:val="000000"/>
          <w:sz w:val="28"/>
        </w:rPr>
        <w:t>
      4. оларды өткізу шеңберінде қатысушы елдерге ұйымдастырушы салған алаңдар бөлінуге тиіс, олар қызмет көрсету шығындарынан басқа жалдау ақысы, салықтар, баждар немесе басқа да шығындар төлеуге жатпайды; мемлекетке бөлінген ең ірі алаң 1000 м2-дан аспауға тиіс. Дегенмен, Халықаралық көрмелер Бюросы, егер ұйымдастырушы мемлекеттің экономикалық және қаржылық жағдайы мұны ақтаса, өтеусіздіктің міндетті сипатынан бас тартуға рұқсат бере алады;</w:t>
      </w:r>
    </w:p>
    <w:bookmarkEnd w:id="139"/>
    <w:bookmarkStart w:name="z394" w:id="140"/>
    <w:p>
      <w:pPr>
        <w:spacing w:after="0"/>
        <w:ind w:left="0"/>
        <w:jc w:val="both"/>
      </w:pPr>
      <w:r>
        <w:rPr>
          <w:rFonts w:ascii="Times New Roman"/>
          <w:b w:val="false"/>
          <w:i w:val="false"/>
          <w:color w:val="000000"/>
          <w:sz w:val="28"/>
        </w:rPr>
        <w:t>
      5. осы А) параграфына сәйкес тіркелген екі көрменің арасында тек танылған бір көрме ғана өткізілуі мүмкін.</w:t>
      </w:r>
    </w:p>
    <w:bookmarkEnd w:id="140"/>
    <w:bookmarkStart w:name="z395" w:id="141"/>
    <w:p>
      <w:pPr>
        <w:spacing w:after="0"/>
        <w:ind w:left="0"/>
        <w:jc w:val="both"/>
      </w:pPr>
      <w:r>
        <w:rPr>
          <w:rFonts w:ascii="Times New Roman"/>
          <w:b w:val="false"/>
          <w:i w:val="false"/>
          <w:color w:val="000000"/>
          <w:sz w:val="28"/>
        </w:rPr>
        <w:t>
      6. осы А) параграфына сәйкес бір жылдың ішінде тіркелген немесе танылған бір көрме ғана өткізілуі мүмкін.</w:t>
      </w:r>
    </w:p>
    <w:bookmarkEnd w:id="141"/>
    <w:bookmarkStart w:name="z396" w:id="142"/>
    <w:p>
      <w:pPr>
        <w:spacing w:after="0"/>
        <w:ind w:left="0"/>
        <w:jc w:val="both"/>
      </w:pPr>
      <w:r>
        <w:rPr>
          <w:rFonts w:ascii="Times New Roman"/>
          <w:b w:val="false"/>
          <w:i w:val="false"/>
          <w:color w:val="000000"/>
          <w:sz w:val="28"/>
        </w:rPr>
        <w:t>
      В. Халықаралық көрмелер Бюросы сондай-ақ:</w:t>
      </w:r>
    </w:p>
    <w:bookmarkEnd w:id="142"/>
    <w:bookmarkStart w:name="z397" w:id="143"/>
    <w:p>
      <w:pPr>
        <w:spacing w:after="0"/>
        <w:ind w:left="0"/>
        <w:jc w:val="both"/>
      </w:pPr>
      <w:r>
        <w:rPr>
          <w:rFonts w:ascii="Times New Roman"/>
          <w:b w:val="false"/>
          <w:i w:val="false"/>
          <w:color w:val="000000"/>
          <w:sz w:val="28"/>
        </w:rPr>
        <w:t>
      1. үш жылда бір рет өтетін, өзінің тарихи маңыздылығына қарай және ол алғашқы сипаттамасын сақтаған жағдайда, Миланның бейнелеу өнері мен қазіргі заманғы сәулетінің көрмесін;</w:t>
      </w:r>
    </w:p>
    <w:bookmarkEnd w:id="143"/>
    <w:bookmarkStart w:name="z398" w:id="144"/>
    <w:p>
      <w:pPr>
        <w:spacing w:after="0"/>
        <w:ind w:left="0"/>
        <w:jc w:val="both"/>
      </w:pPr>
      <w:r>
        <w:rPr>
          <w:rFonts w:ascii="Times New Roman"/>
          <w:b w:val="false"/>
          <w:i w:val="false"/>
          <w:color w:val="000000"/>
          <w:sz w:val="28"/>
        </w:rPr>
        <w:t>
      2. кемінде екі жылды құрайтын кезектілікпен әртүрлі мемлекеттерде және кемінде он жылды құрайтын интервалмен сол бір мемлекетте өткізу шартымен Гүл өсіру шаруашылығы өндірушілерінің халықаралық қауымдастығы таныған А1 үлгісіндегі гүл өсіру көрмелерін тануы мүмкін;</w:t>
      </w:r>
    </w:p>
    <w:bookmarkEnd w:id="144"/>
    <w:bookmarkStart w:name="z399" w:id="145"/>
    <w:p>
      <w:pPr>
        <w:spacing w:after="0"/>
        <w:ind w:left="0"/>
        <w:jc w:val="both"/>
      </w:pPr>
      <w:r>
        <w:rPr>
          <w:rFonts w:ascii="Times New Roman"/>
          <w:b w:val="false"/>
          <w:i w:val="false"/>
          <w:color w:val="000000"/>
          <w:sz w:val="28"/>
        </w:rPr>
        <w:t>
      олар тіркелген екі көрме арасындағы аралықта өткізілуге тиіс.</w:t>
      </w:r>
    </w:p>
    <w:bookmarkEnd w:id="145"/>
    <w:bookmarkStart w:name="z133" w:id="146"/>
    <w:p>
      <w:pPr>
        <w:spacing w:after="0"/>
        <w:ind w:left="0"/>
        <w:jc w:val="left"/>
      </w:pPr>
      <w:r>
        <w:rPr>
          <w:rFonts w:ascii="Times New Roman"/>
          <w:b/>
          <w:i w:val="false"/>
          <w:color w:val="000000"/>
        </w:rPr>
        <w:t xml:space="preserve"> 5-бап</w:t>
      </w:r>
    </w:p>
    <w:bookmarkEnd w:id="146"/>
    <w:bookmarkStart w:name="z253" w:id="147"/>
    <w:p>
      <w:pPr>
        <w:spacing w:after="0"/>
        <w:ind w:left="0"/>
        <w:jc w:val="both"/>
      </w:pPr>
      <w:r>
        <w:rPr>
          <w:rFonts w:ascii="Times New Roman"/>
          <w:b w:val="false"/>
          <w:i w:val="false"/>
          <w:color w:val="000000"/>
          <w:sz w:val="28"/>
        </w:rPr>
        <w:t>
      Көрменің ашылуы мен жабылуы және оның жалпы сипаты көрмені тіркеу немесе тану кезінде белгіленеді және ХКБ-ның келісуімен ғана өзгертілуге тиіс.</w:t>
      </w:r>
    </w:p>
    <w:bookmarkEnd w:id="147"/>
    <w:bookmarkStart w:name="z134" w:id="148"/>
    <w:p>
      <w:pPr>
        <w:spacing w:after="0"/>
        <w:ind w:left="0"/>
        <w:jc w:val="left"/>
      </w:pPr>
      <w:r>
        <w:rPr>
          <w:rFonts w:ascii="Times New Roman"/>
          <w:b/>
          <w:i w:val="false"/>
          <w:color w:val="000000"/>
        </w:rPr>
        <w:t xml:space="preserve"> ІІІ БӨЛІМ</w:t>
      </w:r>
      <w:r>
        <w:br/>
      </w:r>
      <w:r>
        <w:rPr>
          <w:rFonts w:ascii="Times New Roman"/>
          <w:b/>
          <w:i w:val="false"/>
          <w:color w:val="000000"/>
        </w:rPr>
        <w:t>Тіркеу</w:t>
      </w:r>
    </w:p>
    <w:bookmarkEnd w:id="148"/>
    <w:bookmarkStart w:name="z135" w:id="149"/>
    <w:p>
      <w:pPr>
        <w:spacing w:after="0"/>
        <w:ind w:left="0"/>
        <w:jc w:val="left"/>
      </w:pPr>
      <w:r>
        <w:rPr>
          <w:rFonts w:ascii="Times New Roman"/>
          <w:b/>
          <w:i w:val="false"/>
          <w:color w:val="000000"/>
        </w:rPr>
        <w:t xml:space="preserve"> 6-бап</w:t>
      </w:r>
    </w:p>
    <w:bookmarkEnd w:id="149"/>
    <w:bookmarkStart w:name="z260" w:id="150"/>
    <w:p>
      <w:pPr>
        <w:spacing w:after="0"/>
        <w:ind w:left="0"/>
        <w:jc w:val="both"/>
      </w:pPr>
      <w:r>
        <w:rPr>
          <w:rFonts w:ascii="Times New Roman"/>
          <w:b w:val="false"/>
          <w:i w:val="false"/>
          <w:color w:val="000000"/>
          <w:sz w:val="28"/>
        </w:rPr>
        <w:t xml:space="preserve">
      1) Аумағында көрмені өткізу жоспарланған Уағдаласушы тараптың Үкіметі (бұдан әрі - "шақырушы Үкімет") Бюроға көрменің өткізілуіне себебіне байланысты күтілетін заңдарды, құқықтық нормаларды немесе қаржылық көрсеткіштерді көрсете отырып, осылайша тіркеуге немесе тануға өтінім бере алады. Конвенцияға қатыспайтын, көрмені тіркеуге немесе тануға ниет білдірген елдің Үкіметі аталған көрмені өткізу шеңберінде осы Конвенцияның </w:t>
      </w:r>
      <w:r>
        <w:rPr>
          <w:rFonts w:ascii="Times New Roman"/>
          <w:b w:val="false"/>
          <w:i w:val="false"/>
          <w:color w:val="000000"/>
          <w:sz w:val="28"/>
        </w:rPr>
        <w:t>I</w:t>
      </w:r>
      <w:r>
        <w:rPr>
          <w:rFonts w:ascii="Times New Roman"/>
          <w:b w:val="false"/>
          <w:i w:val="false"/>
          <w:color w:val="000000"/>
          <w:sz w:val="28"/>
        </w:rPr>
        <w:t xml:space="preserve">, </w:t>
      </w:r>
      <w:r>
        <w:rPr>
          <w:rFonts w:ascii="Times New Roman"/>
          <w:b w:val="false"/>
          <w:i w:val="false"/>
          <w:color w:val="000000"/>
          <w:sz w:val="28"/>
        </w:rPr>
        <w:t>II</w:t>
      </w:r>
      <w:r>
        <w:rPr>
          <w:rFonts w:ascii="Times New Roman"/>
          <w:b w:val="false"/>
          <w:i w:val="false"/>
          <w:color w:val="000000"/>
          <w:sz w:val="28"/>
        </w:rPr>
        <w:t xml:space="preserve">,  </w:t>
      </w:r>
      <w:r>
        <w:rPr>
          <w:rFonts w:ascii="Times New Roman"/>
          <w:b w:val="false"/>
          <w:i w:val="false"/>
          <w:color w:val="000000"/>
          <w:sz w:val="28"/>
        </w:rPr>
        <w:t>III</w:t>
      </w:r>
      <w:r>
        <w:rPr>
          <w:rFonts w:ascii="Times New Roman"/>
          <w:b w:val="false"/>
          <w:i w:val="false"/>
          <w:color w:val="000000"/>
          <w:sz w:val="28"/>
        </w:rPr>
        <w:t xml:space="preserve"> және </w:t>
      </w:r>
      <w:r>
        <w:rPr>
          <w:rFonts w:ascii="Times New Roman"/>
          <w:b w:val="false"/>
          <w:i w:val="false"/>
          <w:color w:val="000000"/>
          <w:sz w:val="28"/>
        </w:rPr>
        <w:t>IV бөлімдерінің</w:t>
      </w:r>
      <w:r>
        <w:rPr>
          <w:rFonts w:ascii="Times New Roman"/>
          <w:b w:val="false"/>
          <w:i w:val="false"/>
          <w:color w:val="000000"/>
          <w:sz w:val="28"/>
        </w:rPr>
        <w:t xml:space="preserve"> ережелерін және оларды қолдануға белгіленген қағидаларды сақтау міндеттемесін өзіне алатын жағдайда, Бюроға өтініш білдіре алады.</w:t>
      </w:r>
    </w:p>
    <w:bookmarkEnd w:id="150"/>
    <w:bookmarkStart w:name="z261" w:id="151"/>
    <w:p>
      <w:pPr>
        <w:spacing w:after="0"/>
        <w:ind w:left="0"/>
        <w:jc w:val="both"/>
      </w:pPr>
      <w:r>
        <w:rPr>
          <w:rFonts w:ascii="Times New Roman"/>
          <w:b w:val="false"/>
          <w:i w:val="false"/>
          <w:color w:val="000000"/>
          <w:sz w:val="28"/>
        </w:rPr>
        <w:t>
      2) көрмені өткізу жоспарланып отырған жерде, халықаралық қатынастарға жауапты Үкімет (бұдан әрі - "шақырушы Үкімет") тіпті егер аталған Үкімет көрменің ұйымдастырушысы болып табылмаса да, тіркеуге немесе тануға өтінімді жіберуге тиіс.</w:t>
      </w:r>
    </w:p>
    <w:bookmarkEnd w:id="151"/>
    <w:bookmarkStart w:name="z262" w:id="152"/>
    <w:p>
      <w:pPr>
        <w:spacing w:after="0"/>
        <w:ind w:left="0"/>
        <w:jc w:val="both"/>
      </w:pPr>
      <w:r>
        <w:rPr>
          <w:rFonts w:ascii="Times New Roman"/>
          <w:b w:val="false"/>
          <w:i w:val="false"/>
          <w:color w:val="000000"/>
          <w:sz w:val="28"/>
        </w:rPr>
        <w:t>
      3) Бюро міндетті қағидалар түрінде көрмені өткізу кезеңін айқындау үшін ең ұзақ мерзімдерді, сондай-ақ тіркеуге немесе тануға өтінім қабылдау үшін ең қысқа мерзімдерді белгілейді; ол аталған өтініммен бірге берілуге тиіс құжаттардың тізімін де нақтылайды. Бұдан басқа, Бюро міндетті қаулы түрінде өтінімді қарауға арналған жарналардың мөлшерін белгілейді.</w:t>
      </w:r>
    </w:p>
    <w:bookmarkEnd w:id="152"/>
    <w:bookmarkStart w:name="z263" w:id="153"/>
    <w:p>
      <w:pPr>
        <w:spacing w:after="0"/>
        <w:ind w:left="0"/>
        <w:jc w:val="both"/>
      </w:pPr>
      <w:r>
        <w:rPr>
          <w:rFonts w:ascii="Times New Roman"/>
          <w:b w:val="false"/>
          <w:i w:val="false"/>
          <w:color w:val="000000"/>
          <w:sz w:val="28"/>
        </w:rPr>
        <w:t>
      4) Көрме осы Конвенцияның талаптарын және Бюро белгілеген қағидаларды қанағаттандырған сай келген жағдайда ғана тіркеу немесе тану жүзеге асырылады.</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16.04.2014 </w:t>
      </w:r>
      <w:r>
        <w:rPr>
          <w:rFonts w:ascii="Times New Roman"/>
          <w:b w:val="false"/>
          <w:i w:val="false"/>
          <w:color w:val="ff0000"/>
          <w:sz w:val="28"/>
        </w:rPr>
        <w:t>№ 193-V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36" w:id="154"/>
    <w:p>
      <w:pPr>
        <w:spacing w:after="0"/>
        <w:ind w:left="0"/>
        <w:jc w:val="left"/>
      </w:pPr>
      <w:r>
        <w:rPr>
          <w:rFonts w:ascii="Times New Roman"/>
          <w:b/>
          <w:i w:val="false"/>
          <w:color w:val="000000"/>
        </w:rPr>
        <w:t xml:space="preserve"> 7-бап</w:t>
      </w:r>
    </w:p>
    <w:bookmarkEnd w:id="154"/>
    <w:bookmarkStart w:name="z264" w:id="155"/>
    <w:p>
      <w:pPr>
        <w:spacing w:after="0"/>
        <w:ind w:left="0"/>
        <w:jc w:val="both"/>
      </w:pPr>
      <w:r>
        <w:rPr>
          <w:rFonts w:ascii="Times New Roman"/>
          <w:b w:val="false"/>
          <w:i w:val="false"/>
          <w:color w:val="000000"/>
          <w:sz w:val="28"/>
        </w:rPr>
        <w:t>
      1) Екі немесе одан көп мемлекет көрмені тіркеу немесе тану құқығына бәсекелескен және ортақ қорытындыға келе алмаған жағдайда, олар Бюроның Бас Ассамблеясына жүгінуге тиіс, ол келтірілген дәлелдерді, сондай-ақ, атап айтқанда, тарихи немесе моральдық сипаттағы ерекше себептерді, соңғы көрме өткізілген кезеңнен бері өткен мерзімді және бәсекелесетін елдер ұйымдастырған көрмелер санын ескере отырып, шешім қабылдайды.</w:t>
      </w:r>
    </w:p>
    <w:bookmarkEnd w:id="155"/>
    <w:bookmarkStart w:name="z265" w:id="156"/>
    <w:p>
      <w:pPr>
        <w:spacing w:after="0"/>
        <w:ind w:left="0"/>
        <w:jc w:val="both"/>
      </w:pPr>
      <w:r>
        <w:rPr>
          <w:rFonts w:ascii="Times New Roman"/>
          <w:b w:val="false"/>
          <w:i w:val="false"/>
          <w:color w:val="000000"/>
          <w:sz w:val="28"/>
        </w:rPr>
        <w:t>
      2)  Айрықша мән-жайларды қоспағанда, Бюро қатысушы елдің аумағында жоспарланатын көрмеге өз артықшылығын береді.</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16.04.2014 </w:t>
      </w:r>
      <w:r>
        <w:rPr>
          <w:rFonts w:ascii="Times New Roman"/>
          <w:b w:val="false"/>
          <w:i w:val="false"/>
          <w:color w:val="ff0000"/>
          <w:sz w:val="28"/>
        </w:rPr>
        <w:t>№ 193-V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37" w:id="157"/>
    <w:p>
      <w:pPr>
        <w:spacing w:after="0"/>
        <w:ind w:left="0"/>
        <w:jc w:val="left"/>
      </w:pPr>
      <w:r>
        <w:rPr>
          <w:rFonts w:ascii="Times New Roman"/>
          <w:b/>
          <w:i w:val="false"/>
          <w:color w:val="000000"/>
        </w:rPr>
        <w:t xml:space="preserve"> 8-бап</w:t>
      </w:r>
    </w:p>
    <w:bookmarkEnd w:id="157"/>
    <w:p>
      <w:pPr>
        <w:spacing w:after="0"/>
        <w:ind w:left="0"/>
        <w:jc w:val="both"/>
      </w:pPr>
      <w:r>
        <w:rPr>
          <w:rFonts w:ascii="Times New Roman"/>
          <w:b w:val="false"/>
          <w:i w:val="false"/>
          <w:color w:val="000000"/>
          <w:sz w:val="28"/>
        </w:rPr>
        <w:t xml:space="preserve">
      4-баптың </w:t>
      </w:r>
      <w:r>
        <w:rPr>
          <w:rFonts w:ascii="Times New Roman"/>
          <w:b w:val="false"/>
          <w:i w:val="false"/>
          <w:color w:val="000000"/>
          <w:sz w:val="28"/>
        </w:rPr>
        <w:t>2-параграфында</w:t>
      </w:r>
      <w:r>
        <w:rPr>
          <w:rFonts w:ascii="Times New Roman"/>
          <w:b w:val="false"/>
          <w:i w:val="false"/>
          <w:color w:val="000000"/>
          <w:sz w:val="28"/>
        </w:rPr>
        <w:t xml:space="preserve"> көзделген жағдайларды қоспағанда, егер көрмені тіркеу немесе тану құқығын алған ел көрмені өткізу мәлімделген күндерді өзгертсе, тіркеуге немесе тануға байланысты барлық құқықтардан айырылады. Егер аталған мемлекет көрменің өткізілуін басқа күнге ауыстыруды қаласа, онда ол жаңа өтінім беруге және қажет болған жағдайда, ықтимал бәсекелестікті көздейтін </w:t>
      </w:r>
      <w:r>
        <w:rPr>
          <w:rFonts w:ascii="Times New Roman"/>
          <w:b w:val="false"/>
          <w:i w:val="false"/>
          <w:color w:val="000000"/>
          <w:sz w:val="28"/>
        </w:rPr>
        <w:t>7-бапта</w:t>
      </w:r>
      <w:r>
        <w:rPr>
          <w:rFonts w:ascii="Times New Roman"/>
          <w:b w:val="false"/>
          <w:i w:val="false"/>
          <w:color w:val="000000"/>
          <w:sz w:val="28"/>
        </w:rPr>
        <w:t xml:space="preserve"> белгіленген рәсімнен өтуге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16.04.2014 </w:t>
      </w:r>
      <w:r>
        <w:rPr>
          <w:rFonts w:ascii="Times New Roman"/>
          <w:b w:val="false"/>
          <w:i w:val="false"/>
          <w:color w:val="ff0000"/>
          <w:sz w:val="28"/>
        </w:rPr>
        <w:t>№ 193-V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38" w:id="158"/>
    <w:p>
      <w:pPr>
        <w:spacing w:after="0"/>
        <w:ind w:left="0"/>
        <w:jc w:val="left"/>
      </w:pPr>
      <w:r>
        <w:rPr>
          <w:rFonts w:ascii="Times New Roman"/>
          <w:b/>
          <w:i w:val="false"/>
          <w:color w:val="000000"/>
        </w:rPr>
        <w:t xml:space="preserve"> 9-бап</w:t>
      </w:r>
    </w:p>
    <w:bookmarkEnd w:id="158"/>
    <w:bookmarkStart w:name="z266" w:id="159"/>
    <w:p>
      <w:pPr>
        <w:spacing w:after="0"/>
        <w:ind w:left="0"/>
        <w:jc w:val="both"/>
      </w:pPr>
      <w:r>
        <w:rPr>
          <w:rFonts w:ascii="Times New Roman"/>
          <w:b w:val="false"/>
          <w:i w:val="false"/>
          <w:color w:val="000000"/>
          <w:sz w:val="28"/>
        </w:rPr>
        <w:t>
      1) Егер қандай да бір көрме тіркелмеген немесе танылмаған жағдайда, қатысушы елдер оған қатысудан және қамқорлық көрсетуден, сондай-ақ субсидия бөлуден бас тартады.</w:t>
      </w:r>
    </w:p>
    <w:bookmarkEnd w:id="159"/>
    <w:bookmarkStart w:name="z267" w:id="160"/>
    <w:p>
      <w:pPr>
        <w:spacing w:after="0"/>
        <w:ind w:left="0"/>
        <w:jc w:val="both"/>
      </w:pPr>
      <w:r>
        <w:rPr>
          <w:rFonts w:ascii="Times New Roman"/>
          <w:b w:val="false"/>
          <w:i w:val="false"/>
          <w:color w:val="000000"/>
          <w:sz w:val="28"/>
        </w:rPr>
        <w:t>
      2) Қатысушы елдер тіркелген немесе танылған көрмеге қатысудан бас тарту туралы шешім қабылдауда толық еркіндігін өзінде қалдырады.</w:t>
      </w:r>
    </w:p>
    <w:bookmarkEnd w:id="160"/>
    <w:bookmarkStart w:name="z268" w:id="161"/>
    <w:p>
      <w:pPr>
        <w:spacing w:after="0"/>
        <w:ind w:left="0"/>
        <w:jc w:val="both"/>
      </w:pPr>
      <w:r>
        <w:rPr>
          <w:rFonts w:ascii="Times New Roman"/>
          <w:b w:val="false"/>
          <w:i w:val="false"/>
          <w:color w:val="000000"/>
          <w:sz w:val="28"/>
        </w:rPr>
        <w:t>
      3) Әрбір қатысушы ел жалған көрмелердің немесе алдау арқылы, жалған уәделер, хабарландыру немесе хабарландырулар арқылы  қатысушылар тартылатын көрмелердің бастамашыларына қарсы іс-қимыл  жасау үшін оның заңнамасына сәйкес неғұрлым қолайлы барлық шараларды қабылдайды.</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16.04.2014 </w:t>
      </w:r>
      <w:r>
        <w:rPr>
          <w:rFonts w:ascii="Times New Roman"/>
          <w:b w:val="false"/>
          <w:i w:val="false"/>
          <w:color w:val="ff0000"/>
          <w:sz w:val="28"/>
        </w:rPr>
        <w:t>№ 193-V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39" w:id="162"/>
    <w:p>
      <w:pPr>
        <w:spacing w:after="0"/>
        <w:ind w:left="0"/>
        <w:jc w:val="left"/>
      </w:pPr>
      <w:r>
        <w:rPr>
          <w:rFonts w:ascii="Times New Roman"/>
          <w:b/>
          <w:i w:val="false"/>
          <w:color w:val="000000"/>
        </w:rPr>
        <w:t xml:space="preserve"> ІV БӨЛІМ</w:t>
      </w:r>
      <w:r>
        <w:br/>
      </w:r>
      <w:r>
        <w:rPr>
          <w:rFonts w:ascii="Times New Roman"/>
          <w:b/>
          <w:i w:val="false"/>
          <w:color w:val="000000"/>
        </w:rPr>
        <w:t>Тіркелген көрмелерді ұйымдастырушылардың және қатысушы</w:t>
      </w:r>
      <w:r>
        <w:br/>
      </w:r>
      <w:r>
        <w:rPr>
          <w:rFonts w:ascii="Times New Roman"/>
          <w:b/>
          <w:i w:val="false"/>
          <w:color w:val="000000"/>
        </w:rPr>
        <w:t>елдердің міндеттемелері</w:t>
      </w:r>
    </w:p>
    <w:bookmarkEnd w:id="162"/>
    <w:bookmarkStart w:name="z140" w:id="163"/>
    <w:p>
      <w:pPr>
        <w:spacing w:after="0"/>
        <w:ind w:left="0"/>
        <w:jc w:val="left"/>
      </w:pPr>
      <w:r>
        <w:rPr>
          <w:rFonts w:ascii="Times New Roman"/>
          <w:b/>
          <w:i w:val="false"/>
          <w:color w:val="000000"/>
        </w:rPr>
        <w:t xml:space="preserve"> 10-бап</w:t>
      </w:r>
    </w:p>
    <w:bookmarkEnd w:id="163"/>
    <w:bookmarkStart w:name="z269" w:id="164"/>
    <w:p>
      <w:pPr>
        <w:spacing w:after="0"/>
        <w:ind w:left="0"/>
        <w:jc w:val="both"/>
      </w:pPr>
      <w:r>
        <w:rPr>
          <w:rFonts w:ascii="Times New Roman"/>
          <w:b w:val="false"/>
          <w:i w:val="false"/>
          <w:color w:val="000000"/>
          <w:sz w:val="28"/>
        </w:rPr>
        <w:t>
      1) Шақырушы Үкімет осы Конвенция ережелерінің және оларды қолдануға белгіленген қағидалардың сақталуына кепілдік беруге тиіс.</w:t>
      </w:r>
    </w:p>
    <w:bookmarkEnd w:id="164"/>
    <w:bookmarkStart w:name="z270" w:id="165"/>
    <w:p>
      <w:pPr>
        <w:spacing w:after="0"/>
        <w:ind w:left="0"/>
        <w:jc w:val="both"/>
      </w:pPr>
      <w:r>
        <w:rPr>
          <w:rFonts w:ascii="Times New Roman"/>
          <w:b w:val="false"/>
          <w:i w:val="false"/>
          <w:color w:val="000000"/>
          <w:sz w:val="28"/>
        </w:rPr>
        <w:t>
      2) Егер аталған Үкімет көрмені дербес ұйымдастырмаған жағдайда, ол ұйымдастырушы ретінде заңды тұлғаны ресми түрде тануға және аталған заңды тұлғаның міндеттемелерін орындауына кепілдік беруге тиіс.</w:t>
      </w:r>
    </w:p>
    <w:bookmarkEnd w:id="165"/>
    <w:bookmarkStart w:name="z141" w:id="166"/>
    <w:p>
      <w:pPr>
        <w:spacing w:after="0"/>
        <w:ind w:left="0"/>
        <w:jc w:val="left"/>
      </w:pPr>
      <w:r>
        <w:rPr>
          <w:rFonts w:ascii="Times New Roman"/>
          <w:b/>
          <w:i w:val="false"/>
          <w:color w:val="000000"/>
        </w:rPr>
        <w:t xml:space="preserve"> 11-бап</w:t>
      </w:r>
    </w:p>
    <w:bookmarkEnd w:id="166"/>
    <w:bookmarkStart w:name="z271" w:id="167"/>
    <w:p>
      <w:pPr>
        <w:spacing w:after="0"/>
        <w:ind w:left="0"/>
        <w:jc w:val="both"/>
      </w:pPr>
      <w:r>
        <w:rPr>
          <w:rFonts w:ascii="Times New Roman"/>
          <w:b w:val="false"/>
          <w:i w:val="false"/>
          <w:color w:val="000000"/>
          <w:sz w:val="28"/>
        </w:rPr>
        <w:t>
      1) Көрмеге қатысу туралы барлық шақыруларды, олардың қатысушы немесе қатысушы болып табылмайтын мемлекетке жіберілгеніне қарамастан, ұйымдастырушы елдің Үкіметі шақырылған елдің Үкіметіне Үкіметтің өзіне де, ол басшылық ететін жеке және заңды тұлғаларға да дипломатиялық арналар арқылы жіберуге тиіс. Шақырушы Үкіметке жауаптар шақырылмаған жеке және заңды тұлғалардың қатысуға өтінімдері сияқты осындай арналар арқылы жіберілуге тиіс. Шақыруларда Бюро белгілеген мерзімдер ескерілуге тиіс. Халықаралық ұйымдарға арналған шақырулар ұйымдардың өздеріне тікелей жіберілуге тиіс.</w:t>
      </w:r>
    </w:p>
    <w:bookmarkEnd w:id="167"/>
    <w:bookmarkStart w:name="z272" w:id="168"/>
    <w:p>
      <w:pPr>
        <w:spacing w:after="0"/>
        <w:ind w:left="0"/>
        <w:jc w:val="both"/>
      </w:pPr>
      <w:r>
        <w:rPr>
          <w:rFonts w:ascii="Times New Roman"/>
          <w:b w:val="false"/>
          <w:i w:val="false"/>
          <w:color w:val="000000"/>
          <w:sz w:val="28"/>
        </w:rPr>
        <w:t>
      2) Қатысушы елдің ешқайсысы, егер жоғарыда көрсетілген шақырулар осы Конвенцияның ережелеріне сәйкес жіберілмесе, халықаралық көрмені ұйымдастыра алмайды немесе оған қатысуға қамқорлық көрсете алмайды.</w:t>
      </w:r>
    </w:p>
    <w:bookmarkEnd w:id="168"/>
    <w:bookmarkStart w:name="z273" w:id="169"/>
    <w:p>
      <w:pPr>
        <w:spacing w:after="0"/>
        <w:ind w:left="0"/>
        <w:jc w:val="both"/>
      </w:pPr>
      <w:r>
        <w:rPr>
          <w:rFonts w:ascii="Times New Roman"/>
          <w:b w:val="false"/>
          <w:i w:val="false"/>
          <w:color w:val="000000"/>
          <w:sz w:val="28"/>
        </w:rPr>
        <w:t>
      3) Қатысушы елдер, егер шақыруда осы Конвенцияның ережелеріне сәйкес жүзеге асырылған тіркеуге немесе тануға сілтеме қамтылмаса, қатысушы елдің аумағында немесе осы Конвенцияға қол қоймаған мемлекеттің аумағында өтуге тиіс көрмеге қатысуға қандай да бір шақыруды жібермеуге және қабылдамауға міндеттенеді.</w:t>
      </w:r>
    </w:p>
    <w:bookmarkEnd w:id="169"/>
    <w:bookmarkStart w:name="z274" w:id="170"/>
    <w:p>
      <w:pPr>
        <w:spacing w:after="0"/>
        <w:ind w:left="0"/>
        <w:jc w:val="both"/>
      </w:pPr>
      <w:r>
        <w:rPr>
          <w:rFonts w:ascii="Times New Roman"/>
          <w:b w:val="false"/>
          <w:i w:val="false"/>
          <w:color w:val="000000"/>
          <w:sz w:val="28"/>
        </w:rPr>
        <w:t>
      4) Кез келген қатысушы ел ұйымдастырушылардан өзіне жіберілгеннен басқа шақыруды жібермеуді талап етуі мүмкін. Ол шақырылмаған жеке немесе заңды тұлғалардан қатысуға шақыруларды немесе өтінімдерді жіберуден де қалыс қалуы мүмкін.</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16.04.2014 </w:t>
      </w:r>
      <w:r>
        <w:rPr>
          <w:rFonts w:ascii="Times New Roman"/>
          <w:b w:val="false"/>
          <w:i w:val="false"/>
          <w:color w:val="ff0000"/>
          <w:sz w:val="28"/>
        </w:rPr>
        <w:t>№ 193-V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42" w:id="171"/>
    <w:p>
      <w:pPr>
        <w:spacing w:after="0"/>
        <w:ind w:left="0"/>
        <w:jc w:val="left"/>
      </w:pPr>
      <w:r>
        <w:rPr>
          <w:rFonts w:ascii="Times New Roman"/>
          <w:b/>
          <w:i w:val="false"/>
          <w:color w:val="000000"/>
        </w:rPr>
        <w:t xml:space="preserve"> 12-бап</w:t>
      </w:r>
    </w:p>
    <w:bookmarkEnd w:id="171"/>
    <w:p>
      <w:pPr>
        <w:spacing w:after="0"/>
        <w:ind w:left="0"/>
        <w:jc w:val="both"/>
      </w:pPr>
      <w:r>
        <w:rPr>
          <w:rFonts w:ascii="Times New Roman"/>
          <w:b w:val="false"/>
          <w:i w:val="false"/>
          <w:color w:val="000000"/>
          <w:sz w:val="28"/>
        </w:rPr>
        <w:t>
      Шақырушы Үкімет осы Конвенция шеңберінде кез келген мақсаттар үшін және көрмеге қатысты барлық жағдайда егер тіркелген көрме туралы сөзі болса, оның атынан өкілдік етуге уәкілеттік берілген көрменің Бас комиссарын немесе егер танылған көрме туралы сөз болса, көрме Комиссарын тағайындауға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16.04.2014 </w:t>
      </w:r>
      <w:r>
        <w:rPr>
          <w:rFonts w:ascii="Times New Roman"/>
          <w:b w:val="false"/>
          <w:i w:val="false"/>
          <w:color w:val="ff0000"/>
          <w:sz w:val="28"/>
        </w:rPr>
        <w:t>№ 193-V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43" w:id="172"/>
    <w:p>
      <w:pPr>
        <w:spacing w:after="0"/>
        <w:ind w:left="0"/>
        <w:jc w:val="left"/>
      </w:pPr>
      <w:r>
        <w:rPr>
          <w:rFonts w:ascii="Times New Roman"/>
          <w:b/>
          <w:i w:val="false"/>
          <w:color w:val="000000"/>
        </w:rPr>
        <w:t xml:space="preserve"> 13-бап</w:t>
      </w:r>
    </w:p>
    <w:bookmarkEnd w:id="172"/>
    <w:p>
      <w:pPr>
        <w:spacing w:after="0"/>
        <w:ind w:left="0"/>
        <w:jc w:val="both"/>
      </w:pPr>
      <w:r>
        <w:rPr>
          <w:rFonts w:ascii="Times New Roman"/>
          <w:b w:val="false"/>
          <w:i w:val="false"/>
          <w:color w:val="000000"/>
          <w:sz w:val="28"/>
        </w:rPr>
        <w:t>
      Көрмеге қатысатын кез келген мемлекеттің Үкіметі шақырушы Үкіметтің алдында өзінің мүдделерін білдіру үшін егер тіркелген көрме туралы сөз болса, секцияның Бас комиссарын немесе танылған көрме туралы сөз болса, көрме Комиссарын тағайындауға тиіс. Секцияның Бас комиссары немесе секцияның Комиссары өз елі атынан өкілдік етуді ұйымдастыру үшін жеке-дара жауаптылықта болады. Ол көрменің Бас комиссарына немесе көрменің Комиссарына оның елінің құрамы туралы хабарлайды, сондай-ақ экспоненттердің құқықтары мен міндеттерінің сақталуын қадағалайды.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16.04.2014 </w:t>
      </w:r>
      <w:r>
        <w:rPr>
          <w:rFonts w:ascii="Times New Roman"/>
          <w:b w:val="false"/>
          <w:i w:val="false"/>
          <w:color w:val="ff0000"/>
          <w:sz w:val="28"/>
        </w:rPr>
        <w:t>№ 193-V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44" w:id="173"/>
    <w:p>
      <w:pPr>
        <w:spacing w:after="0"/>
        <w:ind w:left="0"/>
        <w:jc w:val="left"/>
      </w:pPr>
      <w:r>
        <w:rPr>
          <w:rFonts w:ascii="Times New Roman"/>
          <w:b/>
          <w:i w:val="false"/>
          <w:color w:val="000000"/>
        </w:rPr>
        <w:t xml:space="preserve"> 14-бап</w:t>
      </w:r>
    </w:p>
    <w:bookmarkEnd w:id="173"/>
    <w:p>
      <w:pPr>
        <w:spacing w:after="0"/>
        <w:ind w:left="0"/>
        <w:jc w:val="both"/>
      </w:pPr>
      <w:r>
        <w:rPr>
          <w:rFonts w:ascii="Times New Roman"/>
          <w:b w:val="false"/>
          <w:i w:val="false"/>
          <w:color w:val="ff0000"/>
          <w:sz w:val="28"/>
        </w:rPr>
        <w:t xml:space="preserve">
      Ескерту. 14-бап алып тасталды - ҚР 16.04.2014 </w:t>
      </w:r>
      <w:r>
        <w:rPr>
          <w:rFonts w:ascii="Times New Roman"/>
          <w:b w:val="false"/>
          <w:i w:val="false"/>
          <w:color w:val="ff0000"/>
          <w:sz w:val="28"/>
        </w:rPr>
        <w:t>№ 193-V</w:t>
      </w:r>
      <w:r>
        <w:rPr>
          <w:rFonts w:ascii="Times New Roman"/>
          <w:b w:val="false"/>
          <w:i w:val="false"/>
          <w:color w:val="ff0000"/>
          <w:sz w:val="28"/>
        </w:rPr>
        <w:t xml:space="preserve"> Заңымен.</w:t>
      </w:r>
    </w:p>
    <w:bookmarkStart w:name="z145" w:id="174"/>
    <w:p>
      <w:pPr>
        <w:spacing w:after="0"/>
        <w:ind w:left="0"/>
        <w:jc w:val="left"/>
      </w:pPr>
      <w:r>
        <w:rPr>
          <w:rFonts w:ascii="Times New Roman"/>
          <w:b/>
          <w:i w:val="false"/>
          <w:color w:val="000000"/>
        </w:rPr>
        <w:t xml:space="preserve"> 15-бап</w:t>
      </w:r>
    </w:p>
    <w:bookmarkEnd w:id="174"/>
    <w:p>
      <w:pPr>
        <w:spacing w:after="0"/>
        <w:ind w:left="0"/>
        <w:jc w:val="both"/>
      </w:pPr>
      <w:r>
        <w:rPr>
          <w:rFonts w:ascii="Times New Roman"/>
          <w:b w:val="false"/>
          <w:i w:val="false"/>
          <w:color w:val="ff0000"/>
          <w:sz w:val="28"/>
        </w:rPr>
        <w:t xml:space="preserve">
      Ескерту. 15-бап алып тасталды - ҚР 16.04.2014 </w:t>
      </w:r>
      <w:r>
        <w:rPr>
          <w:rFonts w:ascii="Times New Roman"/>
          <w:b w:val="false"/>
          <w:i w:val="false"/>
          <w:color w:val="ff0000"/>
          <w:sz w:val="28"/>
        </w:rPr>
        <w:t>№ 193-V</w:t>
      </w:r>
      <w:r>
        <w:rPr>
          <w:rFonts w:ascii="Times New Roman"/>
          <w:b w:val="false"/>
          <w:i w:val="false"/>
          <w:color w:val="ff0000"/>
          <w:sz w:val="28"/>
        </w:rPr>
        <w:t xml:space="preserve"> Заңымен.</w:t>
      </w:r>
    </w:p>
    <w:bookmarkStart w:name="z146" w:id="175"/>
    <w:p>
      <w:pPr>
        <w:spacing w:after="0"/>
        <w:ind w:left="0"/>
        <w:jc w:val="left"/>
      </w:pPr>
      <w:r>
        <w:rPr>
          <w:rFonts w:ascii="Times New Roman"/>
          <w:b/>
          <w:i w:val="false"/>
          <w:color w:val="000000"/>
        </w:rPr>
        <w:t xml:space="preserve"> 16-бап</w:t>
      </w:r>
    </w:p>
    <w:bookmarkEnd w:id="175"/>
    <w:p>
      <w:pPr>
        <w:spacing w:after="0"/>
        <w:ind w:left="0"/>
        <w:jc w:val="both"/>
      </w:pPr>
      <w:r>
        <w:rPr>
          <w:rFonts w:ascii="Times New Roman"/>
          <w:b w:val="false"/>
          <w:i w:val="false"/>
          <w:color w:val="000000"/>
          <w:sz w:val="28"/>
        </w:rPr>
        <w:t xml:space="preserve">
      Көрмені өткізу кезінде басшылыққа алынатын кедендік режим осы Конвенцияның ажырамас бөлігі болып табылатын </w:t>
      </w:r>
      <w:r>
        <w:rPr>
          <w:rFonts w:ascii="Times New Roman"/>
          <w:b w:val="false"/>
          <w:i w:val="false"/>
          <w:color w:val="000000"/>
          <w:sz w:val="28"/>
        </w:rPr>
        <w:t>қосымшада</w:t>
      </w:r>
      <w:r>
        <w:rPr>
          <w:rFonts w:ascii="Times New Roman"/>
          <w:b w:val="false"/>
          <w:i w:val="false"/>
          <w:color w:val="000000"/>
          <w:sz w:val="28"/>
        </w:rPr>
        <w:t xml:space="preserve"> сипатталды.</w:t>
      </w:r>
    </w:p>
    <w:bookmarkStart w:name="z147" w:id="176"/>
    <w:p>
      <w:pPr>
        <w:spacing w:after="0"/>
        <w:ind w:left="0"/>
        <w:jc w:val="left"/>
      </w:pPr>
      <w:r>
        <w:rPr>
          <w:rFonts w:ascii="Times New Roman"/>
          <w:b/>
          <w:i w:val="false"/>
          <w:color w:val="000000"/>
        </w:rPr>
        <w:t xml:space="preserve"> 17-бап</w:t>
      </w:r>
    </w:p>
    <w:bookmarkEnd w:id="176"/>
    <w:p>
      <w:pPr>
        <w:spacing w:after="0"/>
        <w:ind w:left="0"/>
        <w:jc w:val="both"/>
      </w:pPr>
      <w:r>
        <w:rPr>
          <w:rFonts w:ascii="Times New Roman"/>
          <w:b w:val="false"/>
          <w:i w:val="false"/>
          <w:color w:val="000000"/>
          <w:sz w:val="28"/>
        </w:rPr>
        <w:t xml:space="preserve">
      Көрмені өткізу шеңберінде </w:t>
      </w:r>
      <w:r>
        <w:rPr>
          <w:rFonts w:ascii="Times New Roman"/>
          <w:b w:val="false"/>
          <w:i w:val="false"/>
          <w:color w:val="000000"/>
          <w:sz w:val="28"/>
        </w:rPr>
        <w:t>13-бапқа</w:t>
      </w:r>
      <w:r>
        <w:rPr>
          <w:rFonts w:ascii="Times New Roman"/>
          <w:b w:val="false"/>
          <w:i w:val="false"/>
          <w:color w:val="000000"/>
          <w:sz w:val="28"/>
        </w:rPr>
        <w:t xml:space="preserve"> сәйкес қатысушы елдер Үкіметтері тағайындаған Бас комиссарлардың немесе Комиссарлардың басшылығымен секциялар ұлттық секциялар ретінде қаралады және тиісінше осылай аталуға құқығы болады. Ұлттық секцияға концессиялық ұстаушыларды қоспағанда, жеке бір елдің барлық экспоненттері кіреді.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16.04.2014 </w:t>
      </w:r>
      <w:r>
        <w:rPr>
          <w:rFonts w:ascii="Times New Roman"/>
          <w:b w:val="false"/>
          <w:i w:val="false"/>
          <w:color w:val="ff0000"/>
          <w:sz w:val="28"/>
        </w:rPr>
        <w:t>№ 193-V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48" w:id="177"/>
    <w:p>
      <w:pPr>
        <w:spacing w:after="0"/>
        <w:ind w:left="0"/>
        <w:jc w:val="left"/>
      </w:pPr>
      <w:r>
        <w:rPr>
          <w:rFonts w:ascii="Times New Roman"/>
          <w:b/>
          <w:i w:val="false"/>
          <w:color w:val="000000"/>
        </w:rPr>
        <w:t xml:space="preserve"> 18-бап</w:t>
      </w:r>
    </w:p>
    <w:bookmarkEnd w:id="177"/>
    <w:bookmarkStart w:name="z277" w:id="178"/>
    <w:p>
      <w:pPr>
        <w:spacing w:after="0"/>
        <w:ind w:left="0"/>
        <w:jc w:val="both"/>
      </w:pPr>
      <w:r>
        <w:rPr>
          <w:rFonts w:ascii="Times New Roman"/>
          <w:b w:val="false"/>
          <w:i w:val="false"/>
          <w:color w:val="000000"/>
          <w:sz w:val="28"/>
        </w:rPr>
        <w:t>
      1) Көрмеде жеке бір қатысушы елдің Үкіметі атынан өкілдік ететін секцияның Бас комиссарының немесе секцияның Комиссарының рұқсатымен ғана қандай да бір қатысушыны немесе қандай да бір қатысушылар тобын белгілеу үшін қатысушы елге қатысты қандай да бір географиялық атауды пайдалануға болмайды.</w:t>
      </w:r>
    </w:p>
    <w:bookmarkEnd w:id="178"/>
    <w:bookmarkStart w:name="z278" w:id="179"/>
    <w:p>
      <w:pPr>
        <w:spacing w:after="0"/>
        <w:ind w:left="0"/>
        <w:jc w:val="both"/>
      </w:pPr>
      <w:r>
        <w:rPr>
          <w:rFonts w:ascii="Times New Roman"/>
          <w:b w:val="false"/>
          <w:i w:val="false"/>
          <w:color w:val="000000"/>
          <w:sz w:val="28"/>
        </w:rPr>
        <w:t>
      2) Егер қатысушы ел көрмеге қатыспаған жағдайда, көрменің Бас комиссары немесе Комиссары қатысушы елге қатысты алдыңғы параграфта көзделген қорғаудың қамтамасыз етілуін қадағалауға тиіс.</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16.04.2014 </w:t>
      </w:r>
      <w:r>
        <w:rPr>
          <w:rFonts w:ascii="Times New Roman"/>
          <w:b w:val="false"/>
          <w:i w:val="false"/>
          <w:color w:val="ff0000"/>
          <w:sz w:val="28"/>
        </w:rPr>
        <w:t>№ 193-V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49" w:id="180"/>
    <w:p>
      <w:pPr>
        <w:spacing w:after="0"/>
        <w:ind w:left="0"/>
        <w:jc w:val="left"/>
      </w:pPr>
      <w:r>
        <w:rPr>
          <w:rFonts w:ascii="Times New Roman"/>
          <w:b/>
          <w:i w:val="false"/>
          <w:color w:val="000000"/>
        </w:rPr>
        <w:t xml:space="preserve"> 19-бап</w:t>
      </w:r>
    </w:p>
    <w:bookmarkEnd w:id="180"/>
    <w:bookmarkStart w:name="z279" w:id="181"/>
    <w:p>
      <w:pPr>
        <w:spacing w:after="0"/>
        <w:ind w:left="0"/>
        <w:jc w:val="both"/>
      </w:pPr>
      <w:r>
        <w:rPr>
          <w:rFonts w:ascii="Times New Roman"/>
          <w:b w:val="false"/>
          <w:i w:val="false"/>
          <w:color w:val="000000"/>
          <w:sz w:val="28"/>
        </w:rPr>
        <w:t>
      1) Қатысушы елдің ұлттық секциядағы барлық экспонаттар осы елмен тығыз байланысты болуға тиіс (мысалы, аталған қатысушы елде шығарылған заттар немесе осы елдің тумалары жасаған заттар).</w:t>
      </w:r>
    </w:p>
    <w:bookmarkEnd w:id="181"/>
    <w:bookmarkStart w:name="z280" w:id="182"/>
    <w:p>
      <w:pPr>
        <w:spacing w:after="0"/>
        <w:ind w:left="0"/>
        <w:jc w:val="both"/>
      </w:pPr>
      <w:r>
        <w:rPr>
          <w:rFonts w:ascii="Times New Roman"/>
          <w:b w:val="false"/>
          <w:i w:val="false"/>
          <w:color w:val="000000"/>
          <w:sz w:val="28"/>
        </w:rPr>
        <w:t>
      2) Дегенмен, бұл жерде басқа елдердің Бас комиссарларының немесе Комиссарларының рұқсатымен экспозицияның қосымшасы ретінде ғана болу шартымен өзге заттар мен тауарлар ұсынылуы мүмкін.</w:t>
      </w:r>
    </w:p>
    <w:bookmarkEnd w:id="182"/>
    <w:bookmarkStart w:name="z281" w:id="183"/>
    <w:p>
      <w:pPr>
        <w:spacing w:after="0"/>
        <w:ind w:left="0"/>
        <w:jc w:val="both"/>
      </w:pPr>
      <w:r>
        <w:rPr>
          <w:rFonts w:ascii="Times New Roman"/>
          <w:b w:val="false"/>
          <w:i w:val="false"/>
          <w:color w:val="000000"/>
          <w:sz w:val="28"/>
        </w:rPr>
        <w:t xml:space="preserve">
      3) Қатысушы елдер арасында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2-параграфтарда</w:t>
      </w:r>
      <w:r>
        <w:rPr>
          <w:rFonts w:ascii="Times New Roman"/>
          <w:b w:val="false"/>
          <w:i w:val="false"/>
          <w:color w:val="000000"/>
          <w:sz w:val="28"/>
        </w:rPr>
        <w:t xml:space="preserve"> көзделген жағдайлар шеңберінде даулар туындаған жағдайда, аталған дау бойынша шешімді секциялар Бас комиссарларының немесе Комиссарларының алқасы қатысып отырған комиссарлардың көпшілік дауысымен қабылдайды. Олардың шешімі түпкілікті болып табылады.</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16.04.2014 </w:t>
      </w:r>
      <w:r>
        <w:rPr>
          <w:rFonts w:ascii="Times New Roman"/>
          <w:b w:val="false"/>
          <w:i w:val="false"/>
          <w:color w:val="ff0000"/>
          <w:sz w:val="28"/>
        </w:rPr>
        <w:t>№ 193-V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50" w:id="184"/>
    <w:p>
      <w:pPr>
        <w:spacing w:after="0"/>
        <w:ind w:left="0"/>
        <w:jc w:val="left"/>
      </w:pPr>
      <w:r>
        <w:rPr>
          <w:rFonts w:ascii="Times New Roman"/>
          <w:b/>
          <w:i w:val="false"/>
          <w:color w:val="000000"/>
        </w:rPr>
        <w:t xml:space="preserve"> 20-бап</w:t>
      </w:r>
    </w:p>
    <w:bookmarkEnd w:id="184"/>
    <w:bookmarkStart w:name="z282" w:id="185"/>
    <w:p>
      <w:pPr>
        <w:spacing w:after="0"/>
        <w:ind w:left="0"/>
        <w:jc w:val="both"/>
      </w:pPr>
      <w:r>
        <w:rPr>
          <w:rFonts w:ascii="Times New Roman"/>
          <w:b w:val="false"/>
          <w:i w:val="false"/>
          <w:color w:val="000000"/>
          <w:sz w:val="28"/>
        </w:rPr>
        <w:t>
      1) Егер ұйымдастырушы елдің қолданыстағы заңнамасында көрмені тіркеу немесе тану кезінде Бюроның тиісті рұқсатты беруі шартымен коммуналдық қызметтерден басқа өзгеше ережелер болмаса, көрмеде қандай да бір сипаттағы монополия ұсынылмауға тиіс. Мұндай жағдайда ұйымдастырушылар мынадай талаптарды орындауға міндеттенеді:</w:t>
      </w:r>
    </w:p>
    <w:bookmarkEnd w:id="185"/>
    <w:bookmarkStart w:name="z283" w:id="186"/>
    <w:p>
      <w:pPr>
        <w:spacing w:after="0"/>
        <w:ind w:left="0"/>
        <w:jc w:val="both"/>
      </w:pPr>
      <w:r>
        <w:rPr>
          <w:rFonts w:ascii="Times New Roman"/>
          <w:b w:val="false"/>
          <w:i w:val="false"/>
          <w:color w:val="000000"/>
          <w:sz w:val="28"/>
        </w:rPr>
        <w:t>
      a) көрмені өткізуді реттейтін ережеде және қатысу шартында осы монополияның немесе осы монополиялардың бар екенін көрсету;</w:t>
      </w:r>
    </w:p>
    <w:bookmarkEnd w:id="186"/>
    <w:bookmarkStart w:name="z284" w:id="187"/>
    <w:p>
      <w:pPr>
        <w:spacing w:after="0"/>
        <w:ind w:left="0"/>
        <w:jc w:val="both"/>
      </w:pPr>
      <w:r>
        <w:rPr>
          <w:rFonts w:ascii="Times New Roman"/>
          <w:b w:val="false"/>
          <w:i w:val="false"/>
          <w:color w:val="000000"/>
          <w:sz w:val="28"/>
        </w:rPr>
        <w:t>
      b) қатысушылардың әдетте елде қолданылатын шарттарда монополия қызметтерін пайдалануын қамтамасыз ету;</w:t>
      </w:r>
    </w:p>
    <w:bookmarkEnd w:id="187"/>
    <w:bookmarkStart w:name="z285" w:id="188"/>
    <w:p>
      <w:pPr>
        <w:spacing w:after="0"/>
        <w:ind w:left="0"/>
        <w:jc w:val="both"/>
      </w:pPr>
      <w:r>
        <w:rPr>
          <w:rFonts w:ascii="Times New Roman"/>
          <w:b w:val="false"/>
          <w:i w:val="false"/>
          <w:color w:val="000000"/>
          <w:sz w:val="28"/>
        </w:rPr>
        <w:t>
      с) бір мән-жайларда Бас комиссарлардың немесе Комиссарлардың өздерінің тиісті секцияларындағы өкілеттіктерін шектемеу.</w:t>
      </w:r>
    </w:p>
    <w:bookmarkEnd w:id="188"/>
    <w:bookmarkStart w:name="z286" w:id="189"/>
    <w:p>
      <w:pPr>
        <w:spacing w:after="0"/>
        <w:ind w:left="0"/>
        <w:jc w:val="both"/>
      </w:pPr>
      <w:r>
        <w:rPr>
          <w:rFonts w:ascii="Times New Roman"/>
          <w:b w:val="false"/>
          <w:i w:val="false"/>
          <w:color w:val="000000"/>
          <w:sz w:val="28"/>
        </w:rPr>
        <w:t>
      2) Көрменің Бас комиссары немесе Комиссары қатысушы елдерге қойылатын тарифтік мөлшерлемелердің көрмені ұйымдастырушыларға қойылатын мөлшерлемелерден және кез келген жағдайда осы жергілікті жерде қолданылатын қалыпты тарифтерден асып кетпеуі үшін барлық шараларды қолданады.</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16.04.2014 </w:t>
      </w:r>
      <w:r>
        <w:rPr>
          <w:rFonts w:ascii="Times New Roman"/>
          <w:b w:val="false"/>
          <w:i w:val="false"/>
          <w:color w:val="ff0000"/>
          <w:sz w:val="28"/>
        </w:rPr>
        <w:t>№ 193-V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51" w:id="190"/>
    <w:p>
      <w:pPr>
        <w:spacing w:after="0"/>
        <w:ind w:left="0"/>
        <w:jc w:val="left"/>
      </w:pPr>
      <w:r>
        <w:rPr>
          <w:rFonts w:ascii="Times New Roman"/>
          <w:b/>
          <w:i w:val="false"/>
          <w:color w:val="000000"/>
        </w:rPr>
        <w:t xml:space="preserve"> 21-бап</w:t>
      </w:r>
    </w:p>
    <w:bookmarkEnd w:id="190"/>
    <w:p>
      <w:pPr>
        <w:spacing w:after="0"/>
        <w:ind w:left="0"/>
        <w:jc w:val="both"/>
      </w:pPr>
      <w:r>
        <w:rPr>
          <w:rFonts w:ascii="Times New Roman"/>
          <w:b w:val="false"/>
          <w:i w:val="false"/>
          <w:color w:val="000000"/>
          <w:sz w:val="28"/>
        </w:rPr>
        <w:t>
      Көрменің Бас комиссары немесе Комиссары көрме аумағындағы коммуналдық қызметтердің тиімді жұмыс істеуін қамтамасыз ету үшін қолынан келетіннің бәрін жасауға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 енгізілді - ҚР 16.04.2014 </w:t>
      </w:r>
      <w:r>
        <w:rPr>
          <w:rFonts w:ascii="Times New Roman"/>
          <w:b w:val="false"/>
          <w:i w:val="false"/>
          <w:color w:val="ff0000"/>
          <w:sz w:val="28"/>
        </w:rPr>
        <w:t>№ 193-V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52" w:id="191"/>
    <w:p>
      <w:pPr>
        <w:spacing w:after="0"/>
        <w:ind w:left="0"/>
        <w:jc w:val="left"/>
      </w:pPr>
      <w:r>
        <w:rPr>
          <w:rFonts w:ascii="Times New Roman"/>
          <w:b/>
          <w:i w:val="false"/>
          <w:color w:val="000000"/>
        </w:rPr>
        <w:t xml:space="preserve"> 22-бап</w:t>
      </w:r>
    </w:p>
    <w:bookmarkEnd w:id="191"/>
    <w:p>
      <w:pPr>
        <w:spacing w:after="0"/>
        <w:ind w:left="0"/>
        <w:jc w:val="both"/>
      </w:pPr>
      <w:r>
        <w:rPr>
          <w:rFonts w:ascii="Times New Roman"/>
          <w:b w:val="false"/>
          <w:i w:val="false"/>
          <w:color w:val="000000"/>
          <w:sz w:val="28"/>
        </w:rPr>
        <w:t>
      Шақырушы Үкімет Үкіметтердің және олардың азаматтарының қатысуын жеңілдетуге, атап айтқанда, көлік шығыстары мен адамдардың және заттардың кіру жағдайларына қатысты мәселелерде барлық күш-жігерін жұмсауға тиіс.</w:t>
      </w:r>
    </w:p>
    <w:bookmarkStart w:name="z153" w:id="192"/>
    <w:p>
      <w:pPr>
        <w:spacing w:after="0"/>
        <w:ind w:left="0"/>
        <w:jc w:val="left"/>
      </w:pPr>
      <w:r>
        <w:rPr>
          <w:rFonts w:ascii="Times New Roman"/>
          <w:b/>
          <w:i w:val="false"/>
          <w:color w:val="000000"/>
        </w:rPr>
        <w:t xml:space="preserve"> 23-бап</w:t>
      </w:r>
    </w:p>
    <w:bookmarkEnd w:id="192"/>
    <w:bookmarkStart w:name="z287" w:id="193"/>
    <w:p>
      <w:pPr>
        <w:spacing w:after="0"/>
        <w:ind w:left="0"/>
        <w:jc w:val="both"/>
      </w:pPr>
      <w:r>
        <w:rPr>
          <w:rFonts w:ascii="Times New Roman"/>
          <w:b w:val="false"/>
          <w:i w:val="false"/>
          <w:color w:val="000000"/>
          <w:sz w:val="28"/>
        </w:rPr>
        <w:t>
      1) Көрме өткізудің жалпы қағидаларында қатысу туралы анықтаманың берілу мүмкіндігіне қарамастан, қатысушыларға наградалар берілетіні немесе берілмейтіні туралы ақпарат қамтылуға тиіс. Наградалар беру көзделген жағдайда, оларды беру белгілі бір санаттармен шектелуі мүмкін.</w:t>
      </w:r>
    </w:p>
    <w:bookmarkEnd w:id="193"/>
    <w:bookmarkStart w:name="z288" w:id="194"/>
    <w:p>
      <w:pPr>
        <w:spacing w:after="0"/>
        <w:ind w:left="0"/>
        <w:jc w:val="both"/>
      </w:pPr>
      <w:r>
        <w:rPr>
          <w:rFonts w:ascii="Times New Roman"/>
          <w:b w:val="false"/>
          <w:i w:val="false"/>
          <w:color w:val="000000"/>
          <w:sz w:val="28"/>
        </w:rPr>
        <w:t>
      2) Егер көрменің қандай да бір қатысушысы наградалар ұтысына қатысқысы келмеген жағдайда, ол бұл туралы көрме басталғанға дейін мәлімдеуге тиіс.</w:t>
      </w:r>
    </w:p>
    <w:bookmarkEnd w:id="194"/>
    <w:bookmarkStart w:name="z154" w:id="195"/>
    <w:p>
      <w:pPr>
        <w:spacing w:after="0"/>
        <w:ind w:left="0"/>
        <w:jc w:val="left"/>
      </w:pPr>
      <w:r>
        <w:rPr>
          <w:rFonts w:ascii="Times New Roman"/>
          <w:b/>
          <w:i w:val="false"/>
          <w:color w:val="000000"/>
        </w:rPr>
        <w:t xml:space="preserve"> 24-бап</w:t>
      </w:r>
    </w:p>
    <w:bookmarkEnd w:id="195"/>
    <w:p>
      <w:pPr>
        <w:spacing w:after="0"/>
        <w:ind w:left="0"/>
        <w:jc w:val="both"/>
      </w:pPr>
      <w:r>
        <w:rPr>
          <w:rFonts w:ascii="Times New Roman"/>
          <w:b w:val="false"/>
          <w:i w:val="false"/>
          <w:color w:val="000000"/>
          <w:sz w:val="28"/>
        </w:rPr>
        <w:t>
      Келесі бапта айтылатын Халықаралық көрмелер Бюросы қазылар алқасын шақырудың және оның жұмысының жалпы шарттарын белгілейтін және наградалар беру қисынын айқындайтын қағидалар әзірлеуі мүмкін.</w:t>
      </w:r>
    </w:p>
    <w:bookmarkStart w:name="z155" w:id="196"/>
    <w:p>
      <w:pPr>
        <w:spacing w:after="0"/>
        <w:ind w:left="0"/>
        <w:jc w:val="left"/>
      </w:pPr>
      <w:r>
        <w:rPr>
          <w:rFonts w:ascii="Times New Roman"/>
          <w:b/>
          <w:i w:val="false"/>
          <w:color w:val="000000"/>
        </w:rPr>
        <w:t xml:space="preserve"> V БӨЛІМ</w:t>
      </w:r>
      <w:r>
        <w:br/>
      </w:r>
      <w:r>
        <w:rPr>
          <w:rFonts w:ascii="Times New Roman"/>
          <w:b/>
          <w:i w:val="false"/>
          <w:color w:val="000000"/>
        </w:rPr>
        <w:t>Институционалдық ережелер</w:t>
      </w:r>
    </w:p>
    <w:bookmarkEnd w:id="196"/>
    <w:bookmarkStart w:name="z156" w:id="197"/>
    <w:p>
      <w:pPr>
        <w:spacing w:after="0"/>
        <w:ind w:left="0"/>
        <w:jc w:val="left"/>
      </w:pPr>
      <w:r>
        <w:rPr>
          <w:rFonts w:ascii="Times New Roman"/>
          <w:b/>
          <w:i w:val="false"/>
          <w:color w:val="000000"/>
        </w:rPr>
        <w:t xml:space="preserve"> 25-бап</w:t>
      </w:r>
    </w:p>
    <w:bookmarkEnd w:id="197"/>
    <w:bookmarkStart w:name="z289" w:id="198"/>
    <w:p>
      <w:pPr>
        <w:spacing w:after="0"/>
        <w:ind w:left="0"/>
        <w:jc w:val="both"/>
      </w:pPr>
      <w:r>
        <w:rPr>
          <w:rFonts w:ascii="Times New Roman"/>
          <w:b w:val="false"/>
          <w:i w:val="false"/>
          <w:color w:val="000000"/>
          <w:sz w:val="28"/>
        </w:rPr>
        <w:t>
      1) ХКБ деген атпен халықаралық ұйым құрылады, оған осы Конвенция ережелерінің орындалуына және оған жан-жақты жәрдемдесуге кепілдік беру міндеті жүктеледі. Аталған ұйымның мүшелері қатысушы елдердің Үкіметтері болып табылады. Бюроның штаб-пәтері Парижде орналасқан.</w:t>
      </w:r>
    </w:p>
    <w:bookmarkEnd w:id="198"/>
    <w:bookmarkStart w:name="z290" w:id="199"/>
    <w:p>
      <w:pPr>
        <w:spacing w:after="0"/>
        <w:ind w:left="0"/>
        <w:jc w:val="both"/>
      </w:pPr>
      <w:r>
        <w:rPr>
          <w:rFonts w:ascii="Times New Roman"/>
          <w:b w:val="false"/>
          <w:i w:val="false"/>
          <w:color w:val="000000"/>
          <w:sz w:val="28"/>
        </w:rPr>
        <w:t>
      2) Бюроның құқықтық құрылымы бар, атап айтқанда, шарттар жасасу, жылжымалы және жылжымайтын мүлікті иелену және сату, сондай-ақ сотта сөз сөйлеуге құқығы болады.</w:t>
      </w:r>
    </w:p>
    <w:bookmarkEnd w:id="199"/>
    <w:bookmarkStart w:name="z291" w:id="200"/>
    <w:p>
      <w:pPr>
        <w:spacing w:after="0"/>
        <w:ind w:left="0"/>
        <w:jc w:val="both"/>
      </w:pPr>
      <w:r>
        <w:rPr>
          <w:rFonts w:ascii="Times New Roman"/>
          <w:b w:val="false"/>
          <w:i w:val="false"/>
          <w:color w:val="000000"/>
          <w:sz w:val="28"/>
        </w:rPr>
        <w:t>
      3) Бюроның өзіне осы Конвенция мен сеніп берілген өкілеттіктерді орындау шеңберінде мемлекеттермен және халықаралық  ұйымдармен артықшылықтар мен иммунитеттерге қатысты шарттар жасасу құқығы бар.</w:t>
      </w:r>
    </w:p>
    <w:bookmarkEnd w:id="200"/>
    <w:bookmarkStart w:name="z292" w:id="201"/>
    <w:p>
      <w:pPr>
        <w:spacing w:after="0"/>
        <w:ind w:left="0"/>
        <w:jc w:val="both"/>
      </w:pPr>
      <w:r>
        <w:rPr>
          <w:rFonts w:ascii="Times New Roman"/>
          <w:b w:val="false"/>
          <w:i w:val="false"/>
          <w:color w:val="000000"/>
          <w:sz w:val="28"/>
        </w:rPr>
        <w:t>
      4) Бюро Бас Ассамблеядан, Төрағадан, Атқару комиссиясынан, Мамандандырылған комиссиялардан, комиссиялар санына тең төраға орынбасарларынан, сондай-ақ Бас хатшы басқаратын хатшылықтан тұрады.</w:t>
      </w:r>
    </w:p>
    <w:bookmarkEnd w:id="201"/>
    <w:bookmarkStart w:name="z157" w:id="202"/>
    <w:p>
      <w:pPr>
        <w:spacing w:after="0"/>
        <w:ind w:left="0"/>
        <w:jc w:val="left"/>
      </w:pPr>
      <w:r>
        <w:rPr>
          <w:rFonts w:ascii="Times New Roman"/>
          <w:b/>
          <w:i w:val="false"/>
          <w:color w:val="000000"/>
        </w:rPr>
        <w:t xml:space="preserve"> 26-бап</w:t>
      </w:r>
    </w:p>
    <w:bookmarkEnd w:id="202"/>
    <w:p>
      <w:pPr>
        <w:spacing w:after="0"/>
        <w:ind w:left="0"/>
        <w:jc w:val="both"/>
      </w:pPr>
      <w:r>
        <w:rPr>
          <w:rFonts w:ascii="Times New Roman"/>
          <w:b w:val="false"/>
          <w:i w:val="false"/>
          <w:color w:val="000000"/>
          <w:sz w:val="28"/>
        </w:rPr>
        <w:t>
      Бюроның Бас Ассамблеясы әр елге бірден үшке дейінгі есеппен қатысушы елдер Үкіметтері тағайындаған делегаттардан тұрады.</w:t>
      </w:r>
    </w:p>
    <w:bookmarkStart w:name="z158" w:id="203"/>
    <w:p>
      <w:pPr>
        <w:spacing w:after="0"/>
        <w:ind w:left="0"/>
        <w:jc w:val="left"/>
      </w:pPr>
      <w:r>
        <w:rPr>
          <w:rFonts w:ascii="Times New Roman"/>
          <w:b/>
          <w:i w:val="false"/>
          <w:color w:val="000000"/>
        </w:rPr>
        <w:t xml:space="preserve"> 27-бап</w:t>
      </w:r>
    </w:p>
    <w:bookmarkEnd w:id="203"/>
    <w:p>
      <w:pPr>
        <w:spacing w:after="0"/>
        <w:ind w:left="0"/>
        <w:jc w:val="both"/>
      </w:pPr>
      <w:r>
        <w:rPr>
          <w:rFonts w:ascii="Times New Roman"/>
          <w:b w:val="false"/>
          <w:i w:val="false"/>
          <w:color w:val="000000"/>
          <w:sz w:val="28"/>
        </w:rPr>
        <w:t>
      Бас Ассамблея кезекті отырыстарды өткізеді, сондай-ақ кезектен тыс сессияларды шақыра алады. Ол осы Конвенцияға сәйкес Бюроға ең жоғары деңгейдегі өкілеттіктер берілетін барлық мәселелерді шешуге арналған, атап айтқанда:</w:t>
      </w:r>
    </w:p>
    <w:bookmarkStart w:name="z293" w:id="204"/>
    <w:p>
      <w:pPr>
        <w:spacing w:after="0"/>
        <w:ind w:left="0"/>
        <w:jc w:val="both"/>
      </w:pPr>
      <w:r>
        <w:rPr>
          <w:rFonts w:ascii="Times New Roman"/>
          <w:b w:val="false"/>
          <w:i w:val="false"/>
          <w:color w:val="000000"/>
          <w:sz w:val="28"/>
        </w:rPr>
        <w:t>
      а) халықаралық көрмелердің тіркелуін немесе танылуын, жіктемесін және ұйымдастырылуын, сондай-ақ Бюроның жұмысын реттейтін қағидаларды талқылайды, қабылдайды және жариялайды.</w:t>
      </w:r>
    </w:p>
    <w:bookmarkEnd w:id="204"/>
    <w:p>
      <w:pPr>
        <w:spacing w:after="0"/>
        <w:ind w:left="0"/>
        <w:jc w:val="both"/>
      </w:pPr>
      <w:r>
        <w:rPr>
          <w:rFonts w:ascii="Times New Roman"/>
          <w:b w:val="false"/>
          <w:i w:val="false"/>
          <w:color w:val="000000"/>
          <w:sz w:val="28"/>
        </w:rPr>
        <w:t>
      Осы Конвенция туралы ережелер шеңберінде Бас ассамблея міндетті қағидаларды белгілей алады. Ол көрмелерді ұйымдастыру үшін басшылық ету болып табылатын үлгілік қағидаларды да белгілей алады;</w:t>
      </w:r>
    </w:p>
    <w:bookmarkStart w:name="z294" w:id="205"/>
    <w:p>
      <w:pPr>
        <w:spacing w:after="0"/>
        <w:ind w:left="0"/>
        <w:jc w:val="both"/>
      </w:pPr>
      <w:r>
        <w:rPr>
          <w:rFonts w:ascii="Times New Roman"/>
          <w:b w:val="false"/>
          <w:i w:val="false"/>
          <w:color w:val="000000"/>
          <w:sz w:val="28"/>
        </w:rPr>
        <w:t>
      b) Бюроның бюджетін айқындайды, бухгалтерлік есебін тексереді және қабылдайды;</w:t>
      </w:r>
    </w:p>
    <w:bookmarkEnd w:id="205"/>
    <w:bookmarkStart w:name="z295" w:id="206"/>
    <w:p>
      <w:pPr>
        <w:spacing w:after="0"/>
        <w:ind w:left="0"/>
        <w:jc w:val="both"/>
      </w:pPr>
      <w:r>
        <w:rPr>
          <w:rFonts w:ascii="Times New Roman"/>
          <w:b w:val="false"/>
          <w:i w:val="false"/>
          <w:color w:val="000000"/>
          <w:sz w:val="28"/>
        </w:rPr>
        <w:t>
      с) Бас хатшының есептерін бекітеді;</w:t>
      </w:r>
    </w:p>
    <w:bookmarkEnd w:id="206"/>
    <w:bookmarkStart w:name="z296" w:id="207"/>
    <w:p>
      <w:pPr>
        <w:spacing w:after="0"/>
        <w:ind w:left="0"/>
        <w:jc w:val="both"/>
      </w:pPr>
      <w:r>
        <w:rPr>
          <w:rFonts w:ascii="Times New Roman"/>
          <w:b w:val="false"/>
          <w:i w:val="false"/>
          <w:color w:val="000000"/>
          <w:sz w:val="28"/>
        </w:rPr>
        <w:t>
      d) қажет болған жағдайларда комиссияларды шақырады және Атқару комиссиясының, сондай-ақ басқа да комиссиялардың мүшелерін тағайындайды, олардың мандатының мерзімін белгілейді;</w:t>
      </w:r>
    </w:p>
    <w:bookmarkEnd w:id="207"/>
    <w:bookmarkStart w:name="z297" w:id="208"/>
    <w:p>
      <w:pPr>
        <w:spacing w:after="0"/>
        <w:ind w:left="0"/>
        <w:jc w:val="both"/>
      </w:pPr>
      <w:r>
        <w:rPr>
          <w:rFonts w:ascii="Times New Roman"/>
          <w:b w:val="false"/>
          <w:i w:val="false"/>
          <w:color w:val="000000"/>
          <w:sz w:val="28"/>
        </w:rPr>
        <w:t xml:space="preserve">
      e) осы Конвенцияның </w:t>
      </w:r>
      <w:r>
        <w:rPr>
          <w:rFonts w:ascii="Times New Roman"/>
          <w:b w:val="false"/>
          <w:i w:val="false"/>
          <w:color w:val="000000"/>
          <w:sz w:val="28"/>
        </w:rPr>
        <w:t>25 (3)-бабында</w:t>
      </w:r>
      <w:r>
        <w:rPr>
          <w:rFonts w:ascii="Times New Roman"/>
          <w:b w:val="false"/>
          <w:i w:val="false"/>
          <w:color w:val="000000"/>
          <w:sz w:val="28"/>
        </w:rPr>
        <w:t xml:space="preserve"> белгіленген халықаралық</w:t>
      </w:r>
    </w:p>
    <w:bookmarkEnd w:id="208"/>
    <w:p>
      <w:pPr>
        <w:spacing w:after="0"/>
        <w:ind w:left="0"/>
        <w:jc w:val="both"/>
      </w:pPr>
      <w:r>
        <w:rPr>
          <w:rFonts w:ascii="Times New Roman"/>
          <w:b w:val="false"/>
          <w:i w:val="false"/>
          <w:color w:val="000000"/>
          <w:sz w:val="28"/>
        </w:rPr>
        <w:t>
      шарттардың кез келген жобаларын бекітеді;</w:t>
      </w:r>
    </w:p>
    <w:bookmarkStart w:name="z298" w:id="209"/>
    <w:p>
      <w:pPr>
        <w:spacing w:after="0"/>
        <w:ind w:left="0"/>
        <w:jc w:val="both"/>
      </w:pPr>
      <w:r>
        <w:rPr>
          <w:rFonts w:ascii="Times New Roman"/>
          <w:b w:val="false"/>
          <w:i w:val="false"/>
          <w:color w:val="000000"/>
          <w:sz w:val="28"/>
        </w:rPr>
        <w:t xml:space="preserve">
      f) </w:t>
      </w:r>
      <w:r>
        <w:rPr>
          <w:rFonts w:ascii="Times New Roman"/>
          <w:b w:val="false"/>
          <w:i w:val="false"/>
          <w:color w:val="000000"/>
          <w:sz w:val="28"/>
        </w:rPr>
        <w:t>33-бапқа</w:t>
      </w:r>
      <w:r>
        <w:rPr>
          <w:rFonts w:ascii="Times New Roman"/>
          <w:b w:val="false"/>
          <w:i w:val="false"/>
          <w:color w:val="000000"/>
          <w:sz w:val="28"/>
        </w:rPr>
        <w:t xml:space="preserve"> сәйкес түзетулердің жобаларын қабылдайды;</w:t>
      </w:r>
    </w:p>
    <w:bookmarkEnd w:id="209"/>
    <w:bookmarkStart w:name="z299" w:id="210"/>
    <w:p>
      <w:pPr>
        <w:spacing w:after="0"/>
        <w:ind w:left="0"/>
        <w:jc w:val="both"/>
      </w:pPr>
      <w:r>
        <w:rPr>
          <w:rFonts w:ascii="Times New Roman"/>
          <w:b w:val="false"/>
          <w:i w:val="false"/>
          <w:color w:val="000000"/>
          <w:sz w:val="28"/>
        </w:rPr>
        <w:t>
      g) Бас хатшыны тағайындайды.</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 енгізілді - ҚР 16.04.2014 </w:t>
      </w:r>
      <w:r>
        <w:rPr>
          <w:rFonts w:ascii="Times New Roman"/>
          <w:b w:val="false"/>
          <w:i w:val="false"/>
          <w:color w:val="ff0000"/>
          <w:sz w:val="28"/>
        </w:rPr>
        <w:t>№ 193-V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59" w:id="211"/>
    <w:p>
      <w:pPr>
        <w:spacing w:after="0"/>
        <w:ind w:left="0"/>
        <w:jc w:val="left"/>
      </w:pPr>
      <w:r>
        <w:rPr>
          <w:rFonts w:ascii="Times New Roman"/>
          <w:b/>
          <w:i w:val="false"/>
          <w:color w:val="000000"/>
        </w:rPr>
        <w:t xml:space="preserve"> 28-бап</w:t>
      </w:r>
    </w:p>
    <w:bookmarkEnd w:id="211"/>
    <w:bookmarkStart w:name="z300" w:id="212"/>
    <w:p>
      <w:pPr>
        <w:spacing w:after="0"/>
        <w:ind w:left="0"/>
        <w:jc w:val="both"/>
      </w:pPr>
      <w:r>
        <w:rPr>
          <w:rFonts w:ascii="Times New Roman"/>
          <w:b w:val="false"/>
          <w:i w:val="false"/>
          <w:color w:val="000000"/>
          <w:sz w:val="28"/>
        </w:rPr>
        <w:t xml:space="preserve">
      1) Әрбір қатысушы ел Үкіметінің өз өкілдерінің санына қарамастан, Бас Ассамблеяда бір дауысқа құқығы болады. Ол осы дауыс беру құқығынан, егер </w:t>
      </w:r>
      <w:r>
        <w:rPr>
          <w:rFonts w:ascii="Times New Roman"/>
          <w:b w:val="false"/>
          <w:i w:val="false"/>
          <w:color w:val="000000"/>
          <w:sz w:val="28"/>
        </w:rPr>
        <w:t>32-бапқа</w:t>
      </w:r>
      <w:r>
        <w:rPr>
          <w:rFonts w:ascii="Times New Roman"/>
          <w:b w:val="false"/>
          <w:i w:val="false"/>
          <w:color w:val="000000"/>
          <w:sz w:val="28"/>
        </w:rPr>
        <w:t xml:space="preserve"> сәйкес төлейтін жарналардың жалпы сомасы ағымдағы және алдыңғы жылдардағы жарналарының жалпы сомасынан асып кеткен жағдайда, уақытша айырылады.</w:t>
      </w:r>
    </w:p>
    <w:bookmarkEnd w:id="212"/>
    <w:bookmarkStart w:name="z301" w:id="213"/>
    <w:p>
      <w:pPr>
        <w:spacing w:after="0"/>
        <w:ind w:left="0"/>
        <w:jc w:val="both"/>
      </w:pPr>
      <w:r>
        <w:rPr>
          <w:rFonts w:ascii="Times New Roman"/>
          <w:b w:val="false"/>
          <w:i w:val="false"/>
          <w:color w:val="000000"/>
          <w:sz w:val="28"/>
        </w:rPr>
        <w:t>
      2) Бас Ассамблея отырысқа қатысып отырған және дауыс беру құқығы бар делегациялардың саны дауыс беру құқығы бар барлық қатысушы елдер санының кемінде үштен екісін құраса, дәйекті негіздерде отырыс өткізе алады. Егер көрсетілген кворумға қол жеткізілмесе, Бас Ассамблея сол күн тәртібімен кемінде бір айдан кейін қайтадан шақырылады. Мұндай жағдайда міндетті кворум дауыс беруге құқығы бар қатысушы елдер санының жартысына дейін қысқарады.</w:t>
      </w:r>
    </w:p>
    <w:bookmarkEnd w:id="213"/>
    <w:bookmarkStart w:name="z302" w:id="214"/>
    <w:p>
      <w:pPr>
        <w:spacing w:after="0"/>
        <w:ind w:left="0"/>
        <w:jc w:val="both"/>
      </w:pPr>
      <w:r>
        <w:rPr>
          <w:rFonts w:ascii="Times New Roman"/>
          <w:b w:val="false"/>
          <w:i w:val="false"/>
          <w:color w:val="000000"/>
          <w:sz w:val="28"/>
        </w:rPr>
        <w:t>
      3) Шешімдер жақтап немесе қарсы дауыс беретін қатысушы делегаттардың көпшілік дауысымен қабылданады. Дегенмен, мынадай жағдайларда дауыстың үштен екісін басымдықпен жинау міндетті:</w:t>
      </w:r>
    </w:p>
    <w:bookmarkEnd w:id="214"/>
    <w:bookmarkStart w:name="z303" w:id="215"/>
    <w:p>
      <w:pPr>
        <w:spacing w:after="0"/>
        <w:ind w:left="0"/>
        <w:jc w:val="both"/>
      </w:pPr>
      <w:r>
        <w:rPr>
          <w:rFonts w:ascii="Times New Roman"/>
          <w:b w:val="false"/>
          <w:i w:val="false"/>
          <w:color w:val="000000"/>
          <w:sz w:val="28"/>
        </w:rPr>
        <w:t>
      а) осы Конвенцияға түзетулер енгізу туралы жобаларды қабылдау;</w:t>
      </w:r>
    </w:p>
    <w:bookmarkEnd w:id="215"/>
    <w:bookmarkStart w:name="z304" w:id="216"/>
    <w:p>
      <w:pPr>
        <w:spacing w:after="0"/>
        <w:ind w:left="0"/>
        <w:jc w:val="both"/>
      </w:pPr>
      <w:r>
        <w:rPr>
          <w:rFonts w:ascii="Times New Roman"/>
          <w:b w:val="false"/>
          <w:i w:val="false"/>
          <w:color w:val="000000"/>
          <w:sz w:val="28"/>
        </w:rPr>
        <w:t>
      b) қағидаларды әзірлеу және оларға өзгерістер енгізу;</w:t>
      </w:r>
    </w:p>
    <w:bookmarkEnd w:id="216"/>
    <w:bookmarkStart w:name="z305" w:id="217"/>
    <w:p>
      <w:pPr>
        <w:spacing w:after="0"/>
        <w:ind w:left="0"/>
        <w:jc w:val="both"/>
      </w:pPr>
      <w:r>
        <w:rPr>
          <w:rFonts w:ascii="Times New Roman"/>
          <w:b w:val="false"/>
          <w:i w:val="false"/>
          <w:color w:val="000000"/>
          <w:sz w:val="28"/>
        </w:rPr>
        <w:t>
      c) бюджетті қабылдау және қатысушы елдердің жылдық</w:t>
      </w:r>
    </w:p>
    <w:bookmarkEnd w:id="217"/>
    <w:p>
      <w:pPr>
        <w:spacing w:after="0"/>
        <w:ind w:left="0"/>
        <w:jc w:val="both"/>
      </w:pPr>
      <w:r>
        <w:rPr>
          <w:rFonts w:ascii="Times New Roman"/>
          <w:b w:val="false"/>
          <w:i w:val="false"/>
          <w:color w:val="000000"/>
          <w:sz w:val="28"/>
        </w:rPr>
        <w:t>
      жарналарының сомасын бекіту;</w:t>
      </w:r>
    </w:p>
    <w:bookmarkStart w:name="z306" w:id="218"/>
    <w:p>
      <w:pPr>
        <w:spacing w:after="0"/>
        <w:ind w:left="0"/>
        <w:jc w:val="both"/>
      </w:pPr>
      <w:r>
        <w:rPr>
          <w:rFonts w:ascii="Times New Roman"/>
          <w:b w:val="false"/>
          <w:i w:val="false"/>
          <w:color w:val="000000"/>
          <w:sz w:val="28"/>
        </w:rPr>
        <w:t xml:space="preserve">
      d) жоғарыда келтірілген </w:t>
      </w:r>
      <w:r>
        <w:rPr>
          <w:rFonts w:ascii="Times New Roman"/>
          <w:b w:val="false"/>
          <w:i w:val="false"/>
          <w:color w:val="000000"/>
          <w:sz w:val="28"/>
        </w:rPr>
        <w:t>4-бапқа</w:t>
      </w:r>
      <w:r>
        <w:rPr>
          <w:rFonts w:ascii="Times New Roman"/>
          <w:b w:val="false"/>
          <w:i w:val="false"/>
          <w:color w:val="000000"/>
          <w:sz w:val="28"/>
        </w:rPr>
        <w:t xml:space="preserve"> сәйкес шарттарда көрмені ашу және жабу күндерін өзгертуге рұқсат беру;</w:t>
      </w:r>
    </w:p>
    <w:bookmarkEnd w:id="218"/>
    <w:bookmarkStart w:name="z307" w:id="219"/>
    <w:p>
      <w:pPr>
        <w:spacing w:after="0"/>
        <w:ind w:left="0"/>
        <w:jc w:val="both"/>
      </w:pPr>
      <w:r>
        <w:rPr>
          <w:rFonts w:ascii="Times New Roman"/>
          <w:b w:val="false"/>
          <w:i w:val="false"/>
          <w:color w:val="000000"/>
          <w:sz w:val="28"/>
        </w:rPr>
        <w:t>
      e) қатысушы елдің аумағындағы көрмемен бәсекелескен қатыспайтын мемлекеттің аумағында көрмені тіркеу немесе тану;</w:t>
      </w:r>
    </w:p>
    <w:bookmarkEnd w:id="219"/>
    <w:bookmarkStart w:name="z308" w:id="220"/>
    <w:p>
      <w:pPr>
        <w:spacing w:after="0"/>
        <w:ind w:left="0"/>
        <w:jc w:val="both"/>
      </w:pPr>
      <w:r>
        <w:rPr>
          <w:rFonts w:ascii="Times New Roman"/>
          <w:b w:val="false"/>
          <w:i w:val="false"/>
          <w:color w:val="000000"/>
          <w:sz w:val="28"/>
        </w:rPr>
        <w:t xml:space="preserve">
      f) осы Конвенцияның </w:t>
      </w:r>
      <w:r>
        <w:rPr>
          <w:rFonts w:ascii="Times New Roman"/>
          <w:b w:val="false"/>
          <w:i w:val="false"/>
          <w:color w:val="000000"/>
          <w:sz w:val="28"/>
        </w:rPr>
        <w:t>5-бабында</w:t>
      </w:r>
      <w:r>
        <w:rPr>
          <w:rFonts w:ascii="Times New Roman"/>
          <w:b w:val="false"/>
          <w:i w:val="false"/>
          <w:color w:val="000000"/>
          <w:sz w:val="28"/>
        </w:rPr>
        <w:t xml:space="preserve"> көзделген интервалдарды қысқарту;</w:t>
      </w:r>
    </w:p>
    <w:bookmarkEnd w:id="220"/>
    <w:bookmarkStart w:name="z309" w:id="221"/>
    <w:p>
      <w:pPr>
        <w:spacing w:after="0"/>
        <w:ind w:left="0"/>
        <w:jc w:val="both"/>
      </w:pPr>
      <w:r>
        <w:rPr>
          <w:rFonts w:ascii="Times New Roman"/>
          <w:b w:val="false"/>
          <w:i w:val="false"/>
          <w:color w:val="000000"/>
          <w:sz w:val="28"/>
        </w:rPr>
        <w:t>
      g) қатысушы елдер берген түзетулердің шарттарын қабылдау; бұл</w:t>
      </w:r>
    </w:p>
    <w:bookmarkEnd w:id="221"/>
    <w:p>
      <w:pPr>
        <w:spacing w:after="0"/>
        <w:ind w:left="0"/>
        <w:jc w:val="both"/>
      </w:pPr>
      <w:r>
        <w:rPr>
          <w:rFonts w:ascii="Times New Roman"/>
          <w:b w:val="false"/>
          <w:i w:val="false"/>
          <w:color w:val="000000"/>
          <w:sz w:val="28"/>
        </w:rPr>
        <w:t xml:space="preserve">
      ретте, </w:t>
      </w:r>
      <w:r>
        <w:rPr>
          <w:rFonts w:ascii="Times New Roman"/>
          <w:b w:val="false"/>
          <w:i w:val="false"/>
          <w:color w:val="000000"/>
          <w:sz w:val="28"/>
        </w:rPr>
        <w:t>33-баптың</w:t>
      </w:r>
      <w:r>
        <w:rPr>
          <w:rFonts w:ascii="Times New Roman"/>
          <w:b w:val="false"/>
          <w:i w:val="false"/>
          <w:color w:val="000000"/>
          <w:sz w:val="28"/>
        </w:rPr>
        <w:t xml:space="preserve"> шарттарына сәйкес мұндай көрсетілген түзету дауыстың</w:t>
      </w:r>
    </w:p>
    <w:p>
      <w:pPr>
        <w:spacing w:after="0"/>
        <w:ind w:left="0"/>
        <w:jc w:val="both"/>
      </w:pPr>
      <w:r>
        <w:rPr>
          <w:rFonts w:ascii="Times New Roman"/>
          <w:b w:val="false"/>
          <w:i w:val="false"/>
          <w:color w:val="000000"/>
          <w:sz w:val="28"/>
        </w:rPr>
        <w:t>
      4/5 басымдығымен немесе бірауыздан қабылдануға тиіс;</w:t>
      </w:r>
    </w:p>
    <w:bookmarkStart w:name="z310" w:id="222"/>
    <w:p>
      <w:pPr>
        <w:spacing w:after="0"/>
        <w:ind w:left="0"/>
        <w:jc w:val="both"/>
      </w:pPr>
      <w:r>
        <w:rPr>
          <w:rFonts w:ascii="Times New Roman"/>
          <w:b w:val="false"/>
          <w:i w:val="false"/>
          <w:color w:val="000000"/>
          <w:sz w:val="28"/>
        </w:rPr>
        <w:t>
      h) халықаралық келісімнің кез келген жобасын бекіту;</w:t>
      </w:r>
    </w:p>
    <w:bookmarkEnd w:id="222"/>
    <w:bookmarkStart w:name="z311" w:id="223"/>
    <w:p>
      <w:pPr>
        <w:spacing w:after="0"/>
        <w:ind w:left="0"/>
        <w:jc w:val="both"/>
      </w:pPr>
      <w:r>
        <w:rPr>
          <w:rFonts w:ascii="Times New Roman"/>
          <w:b w:val="false"/>
          <w:i w:val="false"/>
          <w:color w:val="000000"/>
          <w:sz w:val="28"/>
        </w:rPr>
        <w:t>
      і) Бас хатшыны тағайындау.</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 енгізілді - ҚР 16.04.2014 </w:t>
      </w:r>
      <w:r>
        <w:rPr>
          <w:rFonts w:ascii="Times New Roman"/>
          <w:b w:val="false"/>
          <w:i w:val="false"/>
          <w:color w:val="ff0000"/>
          <w:sz w:val="28"/>
        </w:rPr>
        <w:t>№ 193-V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60" w:id="224"/>
    <w:p>
      <w:pPr>
        <w:spacing w:after="0"/>
        <w:ind w:left="0"/>
        <w:jc w:val="left"/>
      </w:pPr>
      <w:r>
        <w:rPr>
          <w:rFonts w:ascii="Times New Roman"/>
          <w:b/>
          <w:i w:val="false"/>
          <w:color w:val="000000"/>
        </w:rPr>
        <w:t xml:space="preserve"> 29-бап</w:t>
      </w:r>
    </w:p>
    <w:bookmarkEnd w:id="224"/>
    <w:bookmarkStart w:name="z312" w:id="225"/>
    <w:p>
      <w:pPr>
        <w:spacing w:after="0"/>
        <w:ind w:left="0"/>
        <w:jc w:val="both"/>
      </w:pPr>
      <w:r>
        <w:rPr>
          <w:rFonts w:ascii="Times New Roman"/>
          <w:b w:val="false"/>
          <w:i w:val="false"/>
          <w:color w:val="000000"/>
          <w:sz w:val="28"/>
        </w:rPr>
        <w:t>
      1) Төрағаны Бас Ассамблея жасырын дауыс беру арқылы екі жыл мерзімге қатысушы елдер Үкіметтері делегаттарының қатарынан сайлайды. Ол өз мандатының барысында қатысушы елдердің өзі азаматы болып табылатын елді білдірмейді. Ол қайта сайлануы да мүмкін.</w:t>
      </w:r>
    </w:p>
    <w:bookmarkEnd w:id="225"/>
    <w:bookmarkStart w:name="z313" w:id="226"/>
    <w:p>
      <w:pPr>
        <w:spacing w:after="0"/>
        <w:ind w:left="0"/>
        <w:jc w:val="both"/>
      </w:pPr>
      <w:r>
        <w:rPr>
          <w:rFonts w:ascii="Times New Roman"/>
          <w:b w:val="false"/>
          <w:i w:val="false"/>
          <w:color w:val="000000"/>
          <w:sz w:val="28"/>
        </w:rPr>
        <w:t>
      2) Төраға Бас Ассамблеяның отырыстарын шақырады және оларға басшылық етеді, сондай-ақ Бюроның тиісті жұмыс істеуіне кепілдік береді. Төраға болмағанда оның функцияларын Атқару комиссиясының қызметіне жауап беретін Төраға орынбасары, ал ол болмаған жағдайда сайлау тәртібімен басқа орынбасарлардың бірі орындайды.</w:t>
      </w:r>
    </w:p>
    <w:bookmarkEnd w:id="226"/>
    <w:bookmarkStart w:name="z314" w:id="227"/>
    <w:p>
      <w:pPr>
        <w:spacing w:after="0"/>
        <w:ind w:left="0"/>
        <w:jc w:val="both"/>
      </w:pPr>
      <w:r>
        <w:rPr>
          <w:rFonts w:ascii="Times New Roman"/>
          <w:b w:val="false"/>
          <w:i w:val="false"/>
          <w:color w:val="000000"/>
          <w:sz w:val="28"/>
        </w:rPr>
        <w:t>
      3) Төрағаның орынбасарларын Бас Ассамблея қатысушы елдер Үкіметтерінің делегаттары арасынан сайлайды, Бас Ассамблея олардың қызметінің сипаты мен мерзімін айқындайды, сондай-ақ атап айтқанда, орынбасар бекітілетін комиссияны тағайындайды.</w:t>
      </w:r>
    </w:p>
    <w:bookmarkEnd w:id="227"/>
    <w:bookmarkStart w:name="z161" w:id="228"/>
    <w:p>
      <w:pPr>
        <w:spacing w:after="0"/>
        <w:ind w:left="0"/>
        <w:jc w:val="left"/>
      </w:pPr>
      <w:r>
        <w:rPr>
          <w:rFonts w:ascii="Times New Roman"/>
          <w:b/>
          <w:i w:val="false"/>
          <w:color w:val="000000"/>
        </w:rPr>
        <w:t xml:space="preserve"> 30-бап</w:t>
      </w:r>
    </w:p>
    <w:bookmarkEnd w:id="228"/>
    <w:bookmarkStart w:name="z315" w:id="229"/>
    <w:p>
      <w:pPr>
        <w:spacing w:after="0"/>
        <w:ind w:left="0"/>
        <w:jc w:val="both"/>
      </w:pPr>
      <w:r>
        <w:rPr>
          <w:rFonts w:ascii="Times New Roman"/>
          <w:b w:val="false"/>
          <w:i w:val="false"/>
          <w:color w:val="000000"/>
          <w:sz w:val="28"/>
        </w:rPr>
        <w:t>
      1) Атқару комиссиясы әрқайсысы бір өкілін ұсынатын он екі қатысушы ел Үкіметтерінің делегаттарынан тұрады.</w:t>
      </w:r>
    </w:p>
    <w:bookmarkEnd w:id="229"/>
    <w:bookmarkStart w:name="z316" w:id="230"/>
    <w:p>
      <w:pPr>
        <w:spacing w:after="0"/>
        <w:ind w:left="0"/>
        <w:jc w:val="both"/>
      </w:pPr>
      <w:r>
        <w:rPr>
          <w:rFonts w:ascii="Times New Roman"/>
          <w:b w:val="false"/>
          <w:i w:val="false"/>
          <w:color w:val="000000"/>
          <w:sz w:val="28"/>
        </w:rPr>
        <w:t>
      2) Атқару комитеті:</w:t>
      </w:r>
    </w:p>
    <w:bookmarkEnd w:id="230"/>
    <w:bookmarkStart w:name="z317" w:id="231"/>
    <w:p>
      <w:pPr>
        <w:spacing w:after="0"/>
        <w:ind w:left="0"/>
        <w:jc w:val="both"/>
      </w:pPr>
      <w:r>
        <w:rPr>
          <w:rFonts w:ascii="Times New Roman"/>
          <w:b w:val="false"/>
          <w:i w:val="false"/>
          <w:color w:val="000000"/>
          <w:sz w:val="28"/>
        </w:rPr>
        <w:t>
      a) көрме шеңберінде көрініс табуы мүмкін адами қызметі түрлерінің жіктемесін әзірлейді және жаңартады;</w:t>
      </w:r>
    </w:p>
    <w:bookmarkEnd w:id="231"/>
    <w:bookmarkStart w:name="z318" w:id="232"/>
    <w:p>
      <w:pPr>
        <w:spacing w:after="0"/>
        <w:ind w:left="0"/>
        <w:jc w:val="both"/>
      </w:pPr>
      <w:r>
        <w:rPr>
          <w:rFonts w:ascii="Times New Roman"/>
          <w:b w:val="false"/>
          <w:i w:val="false"/>
          <w:color w:val="000000"/>
          <w:sz w:val="28"/>
        </w:rPr>
        <w:t>
      b) көрмені тіркеуге немесе тануға арналған барлық өтінімдерді қарайды және оларды өз қорытындысымен бірге Бас Ассамблеяның бекітуіне ұсынады;</w:t>
      </w:r>
    </w:p>
    <w:bookmarkEnd w:id="232"/>
    <w:bookmarkStart w:name="z319" w:id="233"/>
    <w:p>
      <w:pPr>
        <w:spacing w:after="0"/>
        <w:ind w:left="0"/>
        <w:jc w:val="both"/>
      </w:pPr>
      <w:r>
        <w:rPr>
          <w:rFonts w:ascii="Times New Roman"/>
          <w:b w:val="false"/>
          <w:i w:val="false"/>
          <w:color w:val="000000"/>
          <w:sz w:val="28"/>
        </w:rPr>
        <w:t>
      с) Бас Ассамблея тапсырған функцияларды орындайды;</w:t>
      </w:r>
    </w:p>
    <w:bookmarkEnd w:id="233"/>
    <w:bookmarkStart w:name="z320" w:id="234"/>
    <w:p>
      <w:pPr>
        <w:spacing w:after="0"/>
        <w:ind w:left="0"/>
        <w:jc w:val="both"/>
      </w:pPr>
      <w:r>
        <w:rPr>
          <w:rFonts w:ascii="Times New Roman"/>
          <w:b w:val="false"/>
          <w:i w:val="false"/>
          <w:color w:val="000000"/>
          <w:sz w:val="28"/>
        </w:rPr>
        <w:t>
      d) басқа комиссиялардың қорытындысын сұрата алады.</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 енгізілді - ҚР 16.04.2014 </w:t>
      </w:r>
      <w:r>
        <w:rPr>
          <w:rFonts w:ascii="Times New Roman"/>
          <w:b w:val="false"/>
          <w:i w:val="false"/>
          <w:color w:val="ff0000"/>
          <w:sz w:val="28"/>
        </w:rPr>
        <w:t>№ 193-V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62" w:id="235"/>
    <w:p>
      <w:pPr>
        <w:spacing w:after="0"/>
        <w:ind w:left="0"/>
        <w:jc w:val="left"/>
      </w:pPr>
      <w:r>
        <w:rPr>
          <w:rFonts w:ascii="Times New Roman"/>
          <w:b/>
          <w:i w:val="false"/>
          <w:color w:val="000000"/>
        </w:rPr>
        <w:t xml:space="preserve"> 31-бап</w:t>
      </w:r>
    </w:p>
    <w:bookmarkEnd w:id="235"/>
    <w:bookmarkStart w:name="z321" w:id="236"/>
    <w:p>
      <w:pPr>
        <w:spacing w:after="0"/>
        <w:ind w:left="0"/>
        <w:jc w:val="both"/>
      </w:pPr>
      <w:r>
        <w:rPr>
          <w:rFonts w:ascii="Times New Roman"/>
          <w:b w:val="false"/>
          <w:i w:val="false"/>
          <w:color w:val="000000"/>
          <w:sz w:val="28"/>
        </w:rPr>
        <w:t xml:space="preserve">
      1) Осы Конвенцияның </w:t>
      </w:r>
      <w:r>
        <w:rPr>
          <w:rFonts w:ascii="Times New Roman"/>
          <w:b w:val="false"/>
          <w:i w:val="false"/>
          <w:color w:val="000000"/>
          <w:sz w:val="28"/>
        </w:rPr>
        <w:t>28-бабының</w:t>
      </w:r>
      <w:r>
        <w:rPr>
          <w:rFonts w:ascii="Times New Roman"/>
          <w:b w:val="false"/>
          <w:i w:val="false"/>
          <w:color w:val="000000"/>
          <w:sz w:val="28"/>
        </w:rPr>
        <w:t xml:space="preserve"> ережелеріне сәйкес тағайындалған Бас хатшы сол немесе өзге қатысушы елдің азаматы болуға тиіс.</w:t>
      </w:r>
    </w:p>
    <w:bookmarkEnd w:id="236"/>
    <w:bookmarkStart w:name="z322" w:id="237"/>
    <w:p>
      <w:pPr>
        <w:spacing w:after="0"/>
        <w:ind w:left="0"/>
        <w:jc w:val="both"/>
      </w:pPr>
      <w:r>
        <w:rPr>
          <w:rFonts w:ascii="Times New Roman"/>
          <w:b w:val="false"/>
          <w:i w:val="false"/>
          <w:color w:val="000000"/>
          <w:sz w:val="28"/>
        </w:rPr>
        <w:t>
      2) Бас хатшы Бас Ассамблея мен Атқару комиссиясының нұсқаулықтарына сәйкес Бюроның ағымдағы істерінің орындалуы үшін жауаптылықта болады. Ол бюджеттің жобасын әзірлейді, бухгалтерлік есеп бойынша есеп береді және Бас Ассамблеяға өзінің қызметі туралы есептер береді. Ол Бюроның, атап айтқанда, сотта мүдделерін білдіреді.</w:t>
      </w:r>
    </w:p>
    <w:bookmarkEnd w:id="237"/>
    <w:bookmarkStart w:name="z323" w:id="238"/>
    <w:p>
      <w:pPr>
        <w:spacing w:after="0"/>
        <w:ind w:left="0"/>
        <w:jc w:val="both"/>
      </w:pPr>
      <w:r>
        <w:rPr>
          <w:rFonts w:ascii="Times New Roman"/>
          <w:b w:val="false"/>
          <w:i w:val="false"/>
          <w:color w:val="000000"/>
          <w:sz w:val="28"/>
        </w:rPr>
        <w:t>
      3) Бас Ассамблея Бас хатшының басқа да міндеттерін белгілейді, сондай-ақ оның мәртебесін айқындайды.</w:t>
      </w:r>
    </w:p>
    <w:bookmarkEnd w:id="238"/>
    <w:bookmarkStart w:name="z163" w:id="239"/>
    <w:p>
      <w:pPr>
        <w:spacing w:after="0"/>
        <w:ind w:left="0"/>
        <w:jc w:val="left"/>
      </w:pPr>
      <w:r>
        <w:rPr>
          <w:rFonts w:ascii="Times New Roman"/>
          <w:b/>
          <w:i w:val="false"/>
          <w:color w:val="000000"/>
        </w:rPr>
        <w:t xml:space="preserve"> 32-бап</w:t>
      </w:r>
    </w:p>
    <w:bookmarkEnd w:id="239"/>
    <w:p>
      <w:pPr>
        <w:spacing w:after="0"/>
        <w:ind w:left="0"/>
        <w:jc w:val="both"/>
      </w:pPr>
      <w:r>
        <w:rPr>
          <w:rFonts w:ascii="Times New Roman"/>
          <w:b w:val="false"/>
          <w:i w:val="false"/>
          <w:color w:val="000000"/>
          <w:sz w:val="28"/>
        </w:rPr>
        <w:t xml:space="preserve">
      Бюроның жылдық бюджетін 28-баптың </w:t>
      </w:r>
      <w:r>
        <w:rPr>
          <w:rFonts w:ascii="Times New Roman"/>
          <w:b w:val="false"/>
          <w:i w:val="false"/>
          <w:color w:val="000000"/>
          <w:sz w:val="28"/>
        </w:rPr>
        <w:t>3-параграфының</w:t>
      </w:r>
      <w:r>
        <w:rPr>
          <w:rFonts w:ascii="Times New Roman"/>
          <w:b w:val="false"/>
          <w:i w:val="false"/>
          <w:color w:val="000000"/>
          <w:sz w:val="28"/>
        </w:rPr>
        <w:t xml:space="preserve"> ережелеріне сәйкес Бас Ассамблея бекітеді. Бюджетте Бюроның қаржы резервтері, әртүрлі кірістер, сондай-ақ алдыңғы қаржы жылдарынан ауысқан кіріс және шығыс баланстар есепке алынады. Бюроның шығыстары қатысушы елдердің үлестерінің мөлшері негізінде Бас Ассамблея шешімдеріне сәйкес қатысушы елдердің кірістері мен жарналары есебінен орны толтырылады.</w:t>
      </w:r>
    </w:p>
    <w:bookmarkStart w:name="z164" w:id="240"/>
    <w:p>
      <w:pPr>
        <w:spacing w:after="0"/>
        <w:ind w:left="0"/>
        <w:jc w:val="left"/>
      </w:pPr>
      <w:r>
        <w:rPr>
          <w:rFonts w:ascii="Times New Roman"/>
          <w:b/>
          <w:i w:val="false"/>
          <w:color w:val="000000"/>
        </w:rPr>
        <w:t xml:space="preserve"> 33-бап</w:t>
      </w:r>
    </w:p>
    <w:bookmarkEnd w:id="240"/>
    <w:bookmarkStart w:name="z324" w:id="241"/>
    <w:p>
      <w:pPr>
        <w:spacing w:after="0"/>
        <w:ind w:left="0"/>
        <w:jc w:val="both"/>
      </w:pPr>
      <w:r>
        <w:rPr>
          <w:rFonts w:ascii="Times New Roman"/>
          <w:b w:val="false"/>
          <w:i w:val="false"/>
          <w:color w:val="000000"/>
          <w:sz w:val="28"/>
        </w:rPr>
        <w:t>
      1) Кез келген қатысушы ел осы Конвенцияға түзетулер енгізу туралы ұсыныс жасай алады. Аталған түзету жобасының мәтіні мен оның себептері Бас хатшыға жіберіледі, ол барынша тез оларды барлық басқа  қатысушы елдерге беруге міндетті.</w:t>
      </w:r>
    </w:p>
    <w:bookmarkEnd w:id="241"/>
    <w:bookmarkStart w:name="z325" w:id="242"/>
    <w:p>
      <w:pPr>
        <w:spacing w:after="0"/>
        <w:ind w:left="0"/>
        <w:jc w:val="both"/>
      </w:pPr>
      <w:r>
        <w:rPr>
          <w:rFonts w:ascii="Times New Roman"/>
          <w:b w:val="false"/>
          <w:i w:val="false"/>
          <w:color w:val="000000"/>
          <w:sz w:val="28"/>
        </w:rPr>
        <w:t>
      2) Түзету енгізу жобасы Бас Ассамблеяның кезекті немесе кезектен тыс сессиясының күн тәртібіне енгізіледі, бұл Бас хатшы түзетулерді енгізу туралы ұсынысты почта арқылы жібергеннен кейін кемінде үш ай өткен соң өткізіледі.</w:t>
      </w:r>
    </w:p>
    <w:bookmarkEnd w:id="242"/>
    <w:bookmarkStart w:name="z326" w:id="243"/>
    <w:p>
      <w:pPr>
        <w:spacing w:after="0"/>
        <w:ind w:left="0"/>
        <w:jc w:val="both"/>
      </w:pPr>
      <w:r>
        <w:rPr>
          <w:rFonts w:ascii="Times New Roman"/>
          <w:b w:val="false"/>
          <w:i w:val="false"/>
          <w:color w:val="000000"/>
          <w:sz w:val="28"/>
        </w:rPr>
        <w:t xml:space="preserve">
      3) Алдыңғы параграфтың және </w:t>
      </w:r>
      <w:r>
        <w:rPr>
          <w:rFonts w:ascii="Times New Roman"/>
          <w:b w:val="false"/>
          <w:i w:val="false"/>
          <w:color w:val="000000"/>
          <w:sz w:val="28"/>
        </w:rPr>
        <w:t>28-баптың</w:t>
      </w:r>
      <w:r>
        <w:rPr>
          <w:rFonts w:ascii="Times New Roman"/>
          <w:b w:val="false"/>
          <w:i w:val="false"/>
          <w:color w:val="000000"/>
          <w:sz w:val="28"/>
        </w:rPr>
        <w:t xml:space="preserve"> ережелеріне сәйкес Бас Ассамблея қабылдаған кез келген түзету енгізу жобасын Француз Республикасының Үкіметі барлық қатысушы елдерге бекітуге ұсынады. Түзету жобасы барлық қатысушылар үшін олардың 4/5 бөлігі өздерінің оны қабылдағаны туралы Француз Республикасының Үкіметіне хабарлаған күні күшіне енеді. Дегенмен, алдыңғы ережелерден ерекшелік ретінде кедендік режим туралы осы параграфқа, </w:t>
      </w:r>
      <w:r>
        <w:rPr>
          <w:rFonts w:ascii="Times New Roman"/>
          <w:b w:val="false"/>
          <w:i w:val="false"/>
          <w:color w:val="000000"/>
          <w:sz w:val="28"/>
        </w:rPr>
        <w:t>16-бапқа</w:t>
      </w:r>
      <w:r>
        <w:rPr>
          <w:rFonts w:ascii="Times New Roman"/>
          <w:b w:val="false"/>
          <w:i w:val="false"/>
          <w:color w:val="000000"/>
          <w:sz w:val="28"/>
        </w:rPr>
        <w:t xml:space="preserve"> немесе осы бапта көзделген қосымшаға түзету енгізу туралы кез келген жоба барлық қатысушы елдер оны өздерінің қабылдағаны туралы Француз Республикасының Үкіметіне хабарлаған күні ғана күшіне енеді.</w:t>
      </w:r>
    </w:p>
    <w:bookmarkEnd w:id="243"/>
    <w:bookmarkStart w:name="z327" w:id="244"/>
    <w:p>
      <w:pPr>
        <w:spacing w:after="0"/>
        <w:ind w:left="0"/>
        <w:jc w:val="both"/>
      </w:pPr>
      <w:r>
        <w:rPr>
          <w:rFonts w:ascii="Times New Roman"/>
          <w:b w:val="false"/>
          <w:i w:val="false"/>
          <w:color w:val="000000"/>
          <w:sz w:val="28"/>
        </w:rPr>
        <w:t xml:space="preserve">
      4) Түзетуді қабылдаған кезде ескерту жасауға ниет білдірген кез келген қатысушы ел Бюроға бұл туралы хабарлауға тиіс. Бас Ассамблея аталған ескертпенің қолайлылығын қарайды. Бас Ассамблея көрмелер өткізуге қатысты жетістіктерді қорғауға септігін тигізетін ескертпелерді қабылдауға және артықшылық жағдай туғызу мақсатын көздейтін ескертпелерді қабылдамауға тиіс. Егер ескертпе қабылданса, онда оны ұсынған қатысушы есептеу кезінде 4/5 көпшілік дауыспен жалпы түзетуді қабылдағандардың құрамына енгізілуге тиіс. Егер ескертпе қабылданбаса, онда оны ұсынған ел түзетуді қабылдаудан бас тартуды не оны ескертпесіз қабылдауды таңдауға тиіс. </w:t>
      </w:r>
    </w:p>
    <w:bookmarkEnd w:id="244"/>
    <w:bookmarkStart w:name="z328" w:id="245"/>
    <w:p>
      <w:pPr>
        <w:spacing w:after="0"/>
        <w:ind w:left="0"/>
        <w:jc w:val="both"/>
      </w:pPr>
      <w:r>
        <w:rPr>
          <w:rFonts w:ascii="Times New Roman"/>
          <w:b w:val="false"/>
          <w:i w:val="false"/>
          <w:color w:val="000000"/>
          <w:sz w:val="28"/>
        </w:rPr>
        <w:t xml:space="preserve">
      5) Осы баптың </w:t>
      </w:r>
      <w:r>
        <w:rPr>
          <w:rFonts w:ascii="Times New Roman"/>
          <w:b w:val="false"/>
          <w:i w:val="false"/>
          <w:color w:val="000000"/>
          <w:sz w:val="28"/>
        </w:rPr>
        <w:t>3-параграфында</w:t>
      </w:r>
      <w:r>
        <w:rPr>
          <w:rFonts w:ascii="Times New Roman"/>
          <w:b w:val="false"/>
          <w:i w:val="false"/>
          <w:color w:val="000000"/>
          <w:sz w:val="28"/>
        </w:rPr>
        <w:t xml:space="preserve"> көзделген шарттармен түзету күшіне енген кезде түзетуді қабылдаудан бас тартқан кез келген қатысушы ел бұл жағдайға </w:t>
      </w:r>
      <w:r>
        <w:rPr>
          <w:rFonts w:ascii="Times New Roman"/>
          <w:b w:val="false"/>
          <w:i w:val="false"/>
          <w:color w:val="000000"/>
          <w:sz w:val="28"/>
        </w:rPr>
        <w:t>37-баптың</w:t>
      </w:r>
      <w:r>
        <w:rPr>
          <w:rFonts w:ascii="Times New Roman"/>
          <w:b w:val="false"/>
          <w:i w:val="false"/>
          <w:color w:val="000000"/>
          <w:sz w:val="28"/>
        </w:rPr>
        <w:t xml:space="preserve"> ережелерін қолдану керек деп есептей алады.</w:t>
      </w:r>
    </w:p>
    <w:bookmarkEnd w:id="245"/>
    <w:bookmarkStart w:name="z165" w:id="246"/>
    <w:p>
      <w:pPr>
        <w:spacing w:after="0"/>
        <w:ind w:left="0"/>
        <w:jc w:val="left"/>
      </w:pPr>
      <w:r>
        <w:rPr>
          <w:rFonts w:ascii="Times New Roman"/>
          <w:b/>
          <w:i w:val="false"/>
          <w:color w:val="000000"/>
        </w:rPr>
        <w:t xml:space="preserve"> 34-бап</w:t>
      </w:r>
    </w:p>
    <w:bookmarkEnd w:id="246"/>
    <w:bookmarkStart w:name="z329" w:id="247"/>
    <w:p>
      <w:pPr>
        <w:spacing w:after="0"/>
        <w:ind w:left="0"/>
        <w:jc w:val="both"/>
      </w:pPr>
      <w:r>
        <w:rPr>
          <w:rFonts w:ascii="Times New Roman"/>
          <w:b w:val="false"/>
          <w:i w:val="false"/>
          <w:color w:val="000000"/>
          <w:sz w:val="28"/>
        </w:rPr>
        <w:t>
      1) Осы Конвенцияның қолданылуы немесе түсіндірілуі бойынша осы Конвенцияның ережелеріне сәйкес шешімдер қабылдауға өкілеттіктер берілген органдар шеше алмайтын, екі немесе бірнеше қатысушы ел арасындағы кез келген дау дауласушы тараптар арасындағы келіссөздер арқылы шешіледі.</w:t>
      </w:r>
    </w:p>
    <w:bookmarkEnd w:id="247"/>
    <w:bookmarkStart w:name="z330" w:id="248"/>
    <w:p>
      <w:pPr>
        <w:spacing w:after="0"/>
        <w:ind w:left="0"/>
        <w:jc w:val="both"/>
      </w:pPr>
      <w:r>
        <w:rPr>
          <w:rFonts w:ascii="Times New Roman"/>
          <w:b w:val="false"/>
          <w:i w:val="false"/>
          <w:color w:val="000000"/>
          <w:sz w:val="28"/>
        </w:rPr>
        <w:t>
      2) Егер бұл келіссөздер қысқа мерзім ішінде келісімге әкелмесе, онда тараптардың бірі Бюро Төрағасына делдалды тағайындау туралы өтінішпен жүгінеді. Егер делдал дауда келісімге қол жеткізе алмаса, онда ол даудың сипаты мен көлемі туралы есеп жасап, оны Төрағаға береді.</w:t>
      </w:r>
    </w:p>
    <w:bookmarkEnd w:id="248"/>
    <w:bookmarkStart w:name="z331" w:id="249"/>
    <w:p>
      <w:pPr>
        <w:spacing w:after="0"/>
        <w:ind w:left="0"/>
        <w:jc w:val="both"/>
      </w:pPr>
      <w:r>
        <w:rPr>
          <w:rFonts w:ascii="Times New Roman"/>
          <w:b w:val="false"/>
          <w:i w:val="false"/>
          <w:color w:val="000000"/>
          <w:sz w:val="28"/>
        </w:rPr>
        <w:t>
      3) Егер осылайша дау үшін негіз тұжырымдалса, дау төрелік талқылаудың нысанасына айналады. Осы мақсатта қатысушы тараптардың бірі есеп туралы даудың тараптарына хабарлама жіберілген кезден бастап екі айлық мерзім ішінде Бюроның Бас хатшысына өзі таңдаған төрешіні көрсете отырып, төрелік ету туралы өтініш жібереді. Екінші тарап немесе даудың екінші тараптары екі айлық мерзімде тиісті төреші тағайындауға тиіс. Бұл рәсім орындалмаған жағдайда тараптардың бірі төрешіні немесе төрешілерді тағайындау туралы өтінішпен істі Халықаралық Соттың төрағасына қарауға жібере алады.</w:t>
      </w:r>
    </w:p>
    <w:bookmarkEnd w:id="249"/>
    <w:p>
      <w:pPr>
        <w:spacing w:after="0"/>
        <w:ind w:left="0"/>
        <w:jc w:val="both"/>
      </w:pPr>
      <w:r>
        <w:rPr>
          <w:rFonts w:ascii="Times New Roman"/>
          <w:b w:val="false"/>
          <w:i w:val="false"/>
          <w:color w:val="000000"/>
          <w:sz w:val="28"/>
        </w:rPr>
        <w:t>
      Бірнеше тарап бірлесіп әрекет еткен кезде олар алдыңғы параграфта жазылған ережелерге сәйкес бір тарап болып қаралады. Күмән болған жағдайда шешімді Бас хатшы қабылдайды.</w:t>
      </w:r>
    </w:p>
    <w:p>
      <w:pPr>
        <w:spacing w:after="0"/>
        <w:ind w:left="0"/>
        <w:jc w:val="both"/>
      </w:pPr>
      <w:r>
        <w:rPr>
          <w:rFonts w:ascii="Times New Roman"/>
          <w:b w:val="false"/>
          <w:i w:val="false"/>
          <w:color w:val="000000"/>
          <w:sz w:val="28"/>
        </w:rPr>
        <w:t>
      Төрешілер өз кезегінде жоғары төрешіні тағайындайды. Егер төрешілер екі айлық мерзім ішінде жоғарғы төрешіні таңдауға қатысты ортақ пікірге келе алмаса, онда шешімді тараптардың бірі жүгінуі нәтижесінде Халықаралық Соттың төрағасы қабылдайды.</w:t>
      </w:r>
    </w:p>
    <w:bookmarkStart w:name="z332" w:id="250"/>
    <w:p>
      <w:pPr>
        <w:spacing w:after="0"/>
        <w:ind w:left="0"/>
        <w:jc w:val="both"/>
      </w:pPr>
      <w:r>
        <w:rPr>
          <w:rFonts w:ascii="Times New Roman"/>
          <w:b w:val="false"/>
          <w:i w:val="false"/>
          <w:color w:val="000000"/>
          <w:sz w:val="28"/>
        </w:rPr>
        <w:t>
      4) Төрелік алқа алқа мүшелерінің көпшілік дауысымен шығарылған шешім туралы хабарлайды, бұл ретте, егер төрешілердің дауыстары тең бөлінген жағдайда жоғарғы төрешінің дауысы шешуші болып табылады. Бұл шешім барлық дауласушы тараптар үшін міндетті, түпкілікті болуға тиіс және шағым жасауға жатпайды.</w:t>
      </w:r>
    </w:p>
    <w:bookmarkEnd w:id="250"/>
    <w:bookmarkStart w:name="z333" w:id="251"/>
    <w:p>
      <w:pPr>
        <w:spacing w:after="0"/>
        <w:ind w:left="0"/>
        <w:jc w:val="both"/>
      </w:pPr>
      <w:r>
        <w:rPr>
          <w:rFonts w:ascii="Times New Roman"/>
          <w:b w:val="false"/>
          <w:i w:val="false"/>
          <w:color w:val="000000"/>
          <w:sz w:val="28"/>
        </w:rPr>
        <w:t xml:space="preserve">
      5) Кез келген елдің осы Конвенцияға қол қойған немесе оны ратификациялаған немесе оған қосылған кезде өзінің алдыңғы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4-параграфтарда</w:t>
      </w:r>
      <w:r>
        <w:rPr>
          <w:rFonts w:ascii="Times New Roman"/>
          <w:b w:val="false"/>
          <w:i w:val="false"/>
          <w:color w:val="000000"/>
          <w:sz w:val="28"/>
        </w:rPr>
        <w:t xml:space="preserve"> көрсетілген мән-жайларға байланысты деп есептемейтіні туралы мәлімдеуге құқығы бар. Басқа қатысушы елдер мұндай ескертпені берген елге қатысты ережелермен байланысты деп есептелмейтін болады.</w:t>
      </w:r>
    </w:p>
    <w:bookmarkEnd w:id="251"/>
    <w:bookmarkStart w:name="z334" w:id="252"/>
    <w:p>
      <w:pPr>
        <w:spacing w:after="0"/>
        <w:ind w:left="0"/>
        <w:jc w:val="both"/>
      </w:pPr>
      <w:r>
        <w:rPr>
          <w:rFonts w:ascii="Times New Roman"/>
          <w:b w:val="false"/>
          <w:i w:val="false"/>
          <w:color w:val="000000"/>
          <w:sz w:val="28"/>
        </w:rPr>
        <w:t>
      6) Алдыңғы параграфтың ережелеріне сәйкес ескертпені берген кез келген қатысушы ел кез келген уақытта осы ескертпесін депозитарий Үкіметті хабардар ете отырып, кері қайтара алады.</w:t>
      </w:r>
    </w:p>
    <w:bookmarkEnd w:id="252"/>
    <w:bookmarkStart w:name="z166" w:id="253"/>
    <w:p>
      <w:pPr>
        <w:spacing w:after="0"/>
        <w:ind w:left="0"/>
        <w:jc w:val="left"/>
      </w:pPr>
      <w:r>
        <w:rPr>
          <w:rFonts w:ascii="Times New Roman"/>
          <w:b/>
          <w:i w:val="false"/>
          <w:color w:val="000000"/>
        </w:rPr>
        <w:t xml:space="preserve"> 35-бап</w:t>
      </w:r>
    </w:p>
    <w:bookmarkEnd w:id="253"/>
    <w:p>
      <w:pPr>
        <w:spacing w:after="0"/>
        <w:ind w:left="0"/>
        <w:jc w:val="both"/>
      </w:pPr>
      <w:r>
        <w:rPr>
          <w:rFonts w:ascii="Times New Roman"/>
          <w:b w:val="false"/>
          <w:i w:val="false"/>
          <w:color w:val="000000"/>
          <w:sz w:val="28"/>
        </w:rPr>
        <w:t>
      Осы Конвенция бір жағынан БҰҰ-ға мүше болып табылатынына не мүше болып табылмайтынына қарамастан кез келген ел үшін, Халықаралық Сот Жарғысының қатысушысы болып табылатын ел үшін немесе БҰҰ-ның мамандандырылған агенттіктерінің бірінің немесе халықаралық атом энергетикасы агенттігінің мүшесі болып табылатын ел үшін, екінші жағынан қосылу туралы өтініші Бюроның Бас ассамблеясында дауыс беру құқығы бар қатысушы елдердің үштен екісінің көпшілік дауысымен бекітілген кез келген басқа елдің қосылуы үшін ашық. Қосылу туралы құжаттар Француз Республикасы Үкіметінің мұрағатына сақтауға тапсырылады және олар тапсырылған кезден бастап күшіне енеді.</w:t>
      </w:r>
    </w:p>
    <w:bookmarkStart w:name="z167" w:id="254"/>
    <w:p>
      <w:pPr>
        <w:spacing w:after="0"/>
        <w:ind w:left="0"/>
        <w:jc w:val="left"/>
      </w:pPr>
      <w:r>
        <w:rPr>
          <w:rFonts w:ascii="Times New Roman"/>
          <w:b/>
          <w:i w:val="false"/>
          <w:color w:val="000000"/>
        </w:rPr>
        <w:t xml:space="preserve"> 36-бап</w:t>
      </w:r>
    </w:p>
    <w:bookmarkEnd w:id="254"/>
    <w:p>
      <w:pPr>
        <w:spacing w:after="0"/>
        <w:ind w:left="0"/>
        <w:jc w:val="both"/>
      </w:pPr>
      <w:r>
        <w:rPr>
          <w:rFonts w:ascii="Times New Roman"/>
          <w:b w:val="false"/>
          <w:i w:val="false"/>
          <w:color w:val="000000"/>
          <w:sz w:val="28"/>
        </w:rPr>
        <w:t>
      Француз Республикасының Үкіметі осы Конвенцияға қатысушы елдердің Үкіметтеріне, сондай-ақ Халықаралық көрмелер Бюросына:</w:t>
      </w:r>
    </w:p>
    <w:bookmarkStart w:name="z335" w:id="255"/>
    <w:p>
      <w:pPr>
        <w:spacing w:after="0"/>
        <w:ind w:left="0"/>
        <w:jc w:val="both"/>
      </w:pPr>
      <w:r>
        <w:rPr>
          <w:rFonts w:ascii="Times New Roman"/>
          <w:b w:val="false"/>
          <w:i w:val="false"/>
          <w:color w:val="000000"/>
          <w:sz w:val="28"/>
        </w:rPr>
        <w:t xml:space="preserve">
      а) </w:t>
      </w:r>
      <w:r>
        <w:rPr>
          <w:rFonts w:ascii="Times New Roman"/>
          <w:b w:val="false"/>
          <w:i w:val="false"/>
          <w:color w:val="000000"/>
          <w:sz w:val="28"/>
        </w:rPr>
        <w:t>33-бапқа</w:t>
      </w:r>
      <w:r>
        <w:rPr>
          <w:rFonts w:ascii="Times New Roman"/>
          <w:b w:val="false"/>
          <w:i w:val="false"/>
          <w:color w:val="000000"/>
          <w:sz w:val="28"/>
        </w:rPr>
        <w:t xml:space="preserve"> сәйкес түзетулердің күшіне енуі;</w:t>
      </w:r>
    </w:p>
    <w:bookmarkEnd w:id="255"/>
    <w:bookmarkStart w:name="z336" w:id="256"/>
    <w:p>
      <w:pPr>
        <w:spacing w:after="0"/>
        <w:ind w:left="0"/>
        <w:jc w:val="both"/>
      </w:pPr>
      <w:r>
        <w:rPr>
          <w:rFonts w:ascii="Times New Roman"/>
          <w:b w:val="false"/>
          <w:i w:val="false"/>
          <w:color w:val="000000"/>
          <w:sz w:val="28"/>
        </w:rPr>
        <w:t xml:space="preserve">
      b) </w:t>
      </w:r>
      <w:r>
        <w:rPr>
          <w:rFonts w:ascii="Times New Roman"/>
          <w:b w:val="false"/>
          <w:i w:val="false"/>
          <w:color w:val="000000"/>
          <w:sz w:val="28"/>
        </w:rPr>
        <w:t>35-бапқа</w:t>
      </w:r>
      <w:r>
        <w:rPr>
          <w:rFonts w:ascii="Times New Roman"/>
          <w:b w:val="false"/>
          <w:i w:val="false"/>
          <w:color w:val="000000"/>
          <w:sz w:val="28"/>
        </w:rPr>
        <w:t xml:space="preserve"> сәйкес жаңа мүшелердің қосылуы;</w:t>
      </w:r>
    </w:p>
    <w:bookmarkEnd w:id="256"/>
    <w:bookmarkStart w:name="z337" w:id="257"/>
    <w:p>
      <w:pPr>
        <w:spacing w:after="0"/>
        <w:ind w:left="0"/>
        <w:jc w:val="both"/>
      </w:pPr>
      <w:r>
        <w:rPr>
          <w:rFonts w:ascii="Times New Roman"/>
          <w:b w:val="false"/>
          <w:i w:val="false"/>
          <w:color w:val="000000"/>
          <w:sz w:val="28"/>
        </w:rPr>
        <w:t xml:space="preserve">
      с) </w:t>
      </w:r>
      <w:r>
        <w:rPr>
          <w:rFonts w:ascii="Times New Roman"/>
          <w:b w:val="false"/>
          <w:i w:val="false"/>
          <w:color w:val="000000"/>
          <w:sz w:val="28"/>
        </w:rPr>
        <w:t>37-бапқа</w:t>
      </w:r>
      <w:r>
        <w:rPr>
          <w:rFonts w:ascii="Times New Roman"/>
          <w:b w:val="false"/>
          <w:i w:val="false"/>
          <w:color w:val="000000"/>
          <w:sz w:val="28"/>
        </w:rPr>
        <w:t xml:space="preserve"> сәйкес осы Конвенцияны бұзу;</w:t>
      </w:r>
    </w:p>
    <w:bookmarkEnd w:id="257"/>
    <w:bookmarkStart w:name="z338" w:id="258"/>
    <w:p>
      <w:pPr>
        <w:spacing w:after="0"/>
        <w:ind w:left="0"/>
        <w:jc w:val="both"/>
      </w:pPr>
      <w:r>
        <w:rPr>
          <w:rFonts w:ascii="Times New Roman"/>
          <w:b w:val="false"/>
          <w:i w:val="false"/>
          <w:color w:val="000000"/>
          <w:sz w:val="28"/>
        </w:rPr>
        <w:t xml:space="preserve">
      d) 34-баптың </w:t>
      </w:r>
      <w:r>
        <w:rPr>
          <w:rFonts w:ascii="Times New Roman"/>
          <w:b w:val="false"/>
          <w:i w:val="false"/>
          <w:color w:val="000000"/>
          <w:sz w:val="28"/>
        </w:rPr>
        <w:t>5-параграфына</w:t>
      </w:r>
      <w:r>
        <w:rPr>
          <w:rFonts w:ascii="Times New Roman"/>
          <w:b w:val="false"/>
          <w:i w:val="false"/>
          <w:color w:val="000000"/>
          <w:sz w:val="28"/>
        </w:rPr>
        <w:t xml:space="preserve"> сәйкес ұсынылған ескертпелер;</w:t>
      </w:r>
    </w:p>
    <w:bookmarkEnd w:id="258"/>
    <w:bookmarkStart w:name="z339" w:id="259"/>
    <w:p>
      <w:pPr>
        <w:spacing w:after="0"/>
        <w:ind w:left="0"/>
        <w:jc w:val="both"/>
      </w:pPr>
      <w:r>
        <w:rPr>
          <w:rFonts w:ascii="Times New Roman"/>
          <w:b w:val="false"/>
          <w:i w:val="false"/>
          <w:color w:val="000000"/>
          <w:sz w:val="28"/>
        </w:rPr>
        <w:t>
      f) Конвенцияның мерзімінің аяқталуы туралы хабарлауға тиіс.</w:t>
      </w:r>
    </w:p>
    <w:bookmarkEnd w:id="259"/>
    <w:bookmarkStart w:name="z168" w:id="260"/>
    <w:p>
      <w:pPr>
        <w:spacing w:after="0"/>
        <w:ind w:left="0"/>
        <w:jc w:val="left"/>
      </w:pPr>
      <w:r>
        <w:rPr>
          <w:rFonts w:ascii="Times New Roman"/>
          <w:b/>
          <w:i w:val="false"/>
          <w:color w:val="000000"/>
        </w:rPr>
        <w:t xml:space="preserve"> 37-бап</w:t>
      </w:r>
    </w:p>
    <w:bookmarkEnd w:id="260"/>
    <w:bookmarkStart w:name="z340" w:id="261"/>
    <w:p>
      <w:pPr>
        <w:spacing w:after="0"/>
        <w:ind w:left="0"/>
        <w:jc w:val="both"/>
      </w:pPr>
      <w:r>
        <w:rPr>
          <w:rFonts w:ascii="Times New Roman"/>
          <w:b w:val="false"/>
          <w:i w:val="false"/>
          <w:color w:val="000000"/>
          <w:sz w:val="28"/>
        </w:rPr>
        <w:t>
      1) Кез келген қатысушы ел Француз Республикасының Үкіметіне бұл туралы жазбаша түрде хабарлай отырып, осы Конвенцияны бұзуы мүмкін.</w:t>
      </w:r>
    </w:p>
    <w:bookmarkEnd w:id="261"/>
    <w:bookmarkStart w:name="z341" w:id="262"/>
    <w:p>
      <w:pPr>
        <w:spacing w:after="0"/>
        <w:ind w:left="0"/>
        <w:jc w:val="both"/>
      </w:pPr>
      <w:r>
        <w:rPr>
          <w:rFonts w:ascii="Times New Roman"/>
          <w:b w:val="false"/>
          <w:i w:val="false"/>
          <w:color w:val="000000"/>
          <w:sz w:val="28"/>
        </w:rPr>
        <w:t>
      2) Аталған бұзу хабарлама алынған күннен бастап бір жыл өткен соң күшіне енеді.</w:t>
      </w:r>
    </w:p>
    <w:bookmarkEnd w:id="262"/>
    <w:bookmarkStart w:name="z342" w:id="263"/>
    <w:p>
      <w:pPr>
        <w:spacing w:after="0"/>
        <w:ind w:left="0"/>
        <w:jc w:val="both"/>
      </w:pPr>
      <w:r>
        <w:rPr>
          <w:rFonts w:ascii="Times New Roman"/>
          <w:b w:val="false"/>
          <w:i w:val="false"/>
          <w:color w:val="000000"/>
          <w:sz w:val="28"/>
        </w:rPr>
        <w:t>
      3) Осы Конвенция, егер бұзу нәтижесінде қатысушы елдердің саны жетіден кем болып қысқарса, өзінің қолданысын тоқтатады.</w:t>
      </w:r>
    </w:p>
    <w:bookmarkEnd w:id="263"/>
    <w:p>
      <w:pPr>
        <w:spacing w:after="0"/>
        <w:ind w:left="0"/>
        <w:jc w:val="both"/>
      </w:pPr>
      <w:r>
        <w:rPr>
          <w:rFonts w:ascii="Times New Roman"/>
          <w:b w:val="false"/>
          <w:i w:val="false"/>
          <w:color w:val="000000"/>
          <w:sz w:val="28"/>
        </w:rPr>
        <w:t>
      Қатысушы елдер арасында Бюроның таратылуына қатысты жасалуы мүмкін кез келген шарт болмаған жағдайда, Бас хатшы тарату мәселелері үшін жауаптылықта болады. Активтер қатысушы елдердің арасында өздері осы Конвенцияның қатысушысы болған кезден бастап төлеген жарналарына мөлшерлес бөлінетін болады. Егер қарыздары болса, оларды ағымдағы қаржы жылына көрсетілген жарналарға мөлшерлес осы қатысушы елдер өтейтін болады.</w:t>
      </w:r>
    </w:p>
    <w:p>
      <w:pPr>
        <w:spacing w:after="0"/>
        <w:ind w:left="0"/>
        <w:jc w:val="both"/>
      </w:pPr>
      <w:r>
        <w:rPr>
          <w:rFonts w:ascii="Times New Roman"/>
          <w:b w:val="false"/>
          <w:i w:val="false"/>
          <w:color w:val="000000"/>
          <w:sz w:val="28"/>
        </w:rPr>
        <w:t>
      1972 жылғы 30 қарашада Парижде жасалды.</w:t>
      </w:r>
    </w:p>
    <w:p>
      <w:pPr>
        <w:spacing w:after="0"/>
        <w:ind w:left="0"/>
        <w:jc w:val="both"/>
      </w:pPr>
      <w:r>
        <w:rPr>
          <w:rFonts w:ascii="Times New Roman"/>
          <w:b w:val="false"/>
          <w:i w:val="false"/>
          <w:color w:val="000000"/>
          <w:sz w:val="28"/>
        </w:rPr>
        <w:t>
      Германия Федеративтiк Республикасының Үкіметі үшін</w:t>
      </w:r>
    </w:p>
    <w:p>
      <w:pPr>
        <w:spacing w:after="0"/>
        <w:ind w:left="0"/>
        <w:jc w:val="both"/>
      </w:pPr>
      <w:r>
        <w:rPr>
          <w:rFonts w:ascii="Times New Roman"/>
          <w:b w:val="false"/>
          <w:i w:val="false"/>
          <w:color w:val="000000"/>
          <w:sz w:val="28"/>
        </w:rPr>
        <w:t>
      С. Вон Браун</w:t>
      </w:r>
    </w:p>
    <w:p>
      <w:pPr>
        <w:spacing w:after="0"/>
        <w:ind w:left="0"/>
        <w:jc w:val="both"/>
      </w:pPr>
      <w:r>
        <w:rPr>
          <w:rFonts w:ascii="Times New Roman"/>
          <w:b w:val="false"/>
          <w:i w:val="false"/>
          <w:color w:val="000000"/>
          <w:sz w:val="28"/>
        </w:rPr>
        <w:t>
      Аустрия Республикасының Үкіметі үшін</w:t>
      </w:r>
    </w:p>
    <w:p>
      <w:pPr>
        <w:spacing w:after="0"/>
        <w:ind w:left="0"/>
        <w:jc w:val="both"/>
      </w:pPr>
      <w:r>
        <w:rPr>
          <w:rFonts w:ascii="Times New Roman"/>
          <w:b w:val="false"/>
          <w:i w:val="false"/>
          <w:color w:val="000000"/>
          <w:sz w:val="28"/>
        </w:rPr>
        <w:t>
      Ратификациялау шартымен</w:t>
      </w:r>
    </w:p>
    <w:p>
      <w:pPr>
        <w:spacing w:after="0"/>
        <w:ind w:left="0"/>
        <w:jc w:val="both"/>
      </w:pPr>
      <w:r>
        <w:rPr>
          <w:rFonts w:ascii="Times New Roman"/>
          <w:b w:val="false"/>
          <w:i w:val="false"/>
          <w:color w:val="000000"/>
          <w:sz w:val="28"/>
        </w:rPr>
        <w:t>
      Эрик Биелка 28/09/1973</w:t>
      </w:r>
    </w:p>
    <w:p>
      <w:pPr>
        <w:spacing w:after="0"/>
        <w:ind w:left="0"/>
        <w:jc w:val="both"/>
      </w:pPr>
      <w:r>
        <w:rPr>
          <w:rFonts w:ascii="Times New Roman"/>
          <w:b w:val="false"/>
          <w:i w:val="false"/>
          <w:color w:val="000000"/>
          <w:sz w:val="28"/>
        </w:rPr>
        <w:t>
      Бельгия Корольдiгiнің Үкіметі үшін</w:t>
      </w:r>
    </w:p>
    <w:p>
      <w:pPr>
        <w:spacing w:after="0"/>
        <w:ind w:left="0"/>
        <w:jc w:val="both"/>
      </w:pPr>
      <w:r>
        <w:rPr>
          <w:rFonts w:ascii="Times New Roman"/>
          <w:b w:val="false"/>
          <w:i w:val="false"/>
          <w:color w:val="000000"/>
          <w:sz w:val="28"/>
        </w:rPr>
        <w:t>
      Ратификациялау шартымен</w:t>
      </w:r>
    </w:p>
    <w:p>
      <w:pPr>
        <w:spacing w:after="0"/>
        <w:ind w:left="0"/>
        <w:jc w:val="both"/>
      </w:pPr>
      <w:r>
        <w:rPr>
          <w:rFonts w:ascii="Times New Roman"/>
          <w:b w:val="false"/>
          <w:i w:val="false"/>
          <w:color w:val="000000"/>
          <w:sz w:val="28"/>
        </w:rPr>
        <w:t>
      Р. Росшилд</w:t>
      </w:r>
    </w:p>
    <w:p>
      <w:pPr>
        <w:spacing w:after="0"/>
        <w:ind w:left="0"/>
        <w:jc w:val="both"/>
      </w:pPr>
      <w:r>
        <w:rPr>
          <w:rFonts w:ascii="Times New Roman"/>
          <w:b w:val="false"/>
          <w:i w:val="false"/>
          <w:color w:val="000000"/>
          <w:sz w:val="28"/>
        </w:rPr>
        <w:t>
      Р. Рау</w:t>
      </w:r>
    </w:p>
    <w:p>
      <w:pPr>
        <w:spacing w:after="0"/>
        <w:ind w:left="0"/>
        <w:jc w:val="both"/>
      </w:pPr>
      <w:r>
        <w:rPr>
          <w:rFonts w:ascii="Times New Roman"/>
          <w:b w:val="false"/>
          <w:i w:val="false"/>
          <w:color w:val="000000"/>
          <w:sz w:val="28"/>
        </w:rPr>
        <w:t>
      Белоруссия Кеңестік Социалистік Республикасының Үкіметі үшін</w:t>
      </w:r>
    </w:p>
    <w:p>
      <w:pPr>
        <w:spacing w:after="0"/>
        <w:ind w:left="0"/>
        <w:jc w:val="both"/>
      </w:pPr>
      <w:r>
        <w:rPr>
          <w:rFonts w:ascii="Times New Roman"/>
          <w:b w:val="false"/>
          <w:i w:val="false"/>
          <w:color w:val="000000"/>
          <w:sz w:val="28"/>
        </w:rPr>
        <w:t>
      мандатта және декларацияда айтылған ескертпелермен</w:t>
      </w:r>
    </w:p>
    <w:p>
      <w:pPr>
        <w:spacing w:after="0"/>
        <w:ind w:left="0"/>
        <w:jc w:val="both"/>
      </w:pPr>
      <w:r>
        <w:rPr>
          <w:rFonts w:ascii="Times New Roman"/>
          <w:b w:val="false"/>
          <w:i w:val="false"/>
          <w:color w:val="000000"/>
          <w:sz w:val="28"/>
        </w:rPr>
        <w:t>
      В. Анитчук</w:t>
      </w:r>
    </w:p>
    <w:p>
      <w:pPr>
        <w:spacing w:after="0"/>
        <w:ind w:left="0"/>
        <w:jc w:val="both"/>
      </w:pPr>
      <w:r>
        <w:rPr>
          <w:rFonts w:ascii="Times New Roman"/>
          <w:b w:val="false"/>
          <w:i w:val="false"/>
          <w:color w:val="000000"/>
          <w:sz w:val="28"/>
        </w:rPr>
        <w:t>
      Бразилия Федеративтік Республикасының Үкіметі үшін</w:t>
      </w:r>
    </w:p>
    <w:p>
      <w:pPr>
        <w:spacing w:after="0"/>
        <w:ind w:left="0"/>
        <w:jc w:val="both"/>
      </w:pPr>
      <w:r>
        <w:rPr>
          <w:rFonts w:ascii="Times New Roman"/>
          <w:b w:val="false"/>
          <w:i w:val="false"/>
          <w:color w:val="000000"/>
          <w:sz w:val="28"/>
        </w:rPr>
        <w:t>
      Болгария Халық Республикасының Үкіметі үшін</w:t>
      </w:r>
    </w:p>
    <w:p>
      <w:pPr>
        <w:spacing w:after="0"/>
        <w:ind w:left="0"/>
        <w:jc w:val="both"/>
      </w:pPr>
      <w:r>
        <w:rPr>
          <w:rFonts w:ascii="Times New Roman"/>
          <w:b w:val="false"/>
          <w:i w:val="false"/>
          <w:color w:val="000000"/>
          <w:sz w:val="28"/>
        </w:rPr>
        <w:t>
      Е. Разлогов</w:t>
      </w:r>
    </w:p>
    <w:p>
      <w:pPr>
        <w:spacing w:after="0"/>
        <w:ind w:left="0"/>
        <w:jc w:val="both"/>
      </w:pPr>
      <w:r>
        <w:rPr>
          <w:rFonts w:ascii="Times New Roman"/>
          <w:b w:val="false"/>
          <w:i w:val="false"/>
          <w:color w:val="000000"/>
          <w:sz w:val="28"/>
        </w:rPr>
        <w:t>
      қол қою кезінде айтылған ескертпелермен және мәлімдемемен</w:t>
      </w:r>
    </w:p>
    <w:p>
      <w:pPr>
        <w:spacing w:after="0"/>
        <w:ind w:left="0"/>
        <w:jc w:val="both"/>
      </w:pPr>
      <w:r>
        <w:rPr>
          <w:rFonts w:ascii="Times New Roman"/>
          <w:b w:val="false"/>
          <w:i w:val="false"/>
          <w:color w:val="000000"/>
          <w:sz w:val="28"/>
        </w:rPr>
        <w:t>
      Канаданың Үкіметі үшін</w:t>
      </w:r>
    </w:p>
    <w:p>
      <w:pPr>
        <w:spacing w:after="0"/>
        <w:ind w:left="0"/>
        <w:jc w:val="both"/>
      </w:pPr>
      <w:r>
        <w:rPr>
          <w:rFonts w:ascii="Times New Roman"/>
          <w:b w:val="false"/>
          <w:i w:val="false"/>
          <w:color w:val="000000"/>
          <w:sz w:val="28"/>
        </w:rPr>
        <w:t>
      Клауд Т.Чарланд</w:t>
      </w:r>
    </w:p>
    <w:p>
      <w:pPr>
        <w:spacing w:after="0"/>
        <w:ind w:left="0"/>
        <w:jc w:val="both"/>
      </w:pPr>
      <w:r>
        <w:rPr>
          <w:rFonts w:ascii="Times New Roman"/>
          <w:b w:val="false"/>
          <w:i w:val="false"/>
          <w:color w:val="000000"/>
          <w:sz w:val="28"/>
        </w:rPr>
        <w:t>
      Дания Корольдiгiнің Үкіметі үшін</w:t>
      </w:r>
    </w:p>
    <w:p>
      <w:pPr>
        <w:spacing w:after="0"/>
        <w:ind w:left="0"/>
        <w:jc w:val="both"/>
      </w:pPr>
      <w:r>
        <w:rPr>
          <w:rFonts w:ascii="Times New Roman"/>
          <w:b w:val="false"/>
          <w:i w:val="false"/>
          <w:color w:val="000000"/>
          <w:sz w:val="28"/>
        </w:rPr>
        <w:t>
      Ратификациялау шартымен</w:t>
      </w:r>
    </w:p>
    <w:p>
      <w:pPr>
        <w:spacing w:after="0"/>
        <w:ind w:left="0"/>
        <w:jc w:val="both"/>
      </w:pPr>
      <w:r>
        <w:rPr>
          <w:rFonts w:ascii="Times New Roman"/>
          <w:b w:val="false"/>
          <w:i w:val="false"/>
          <w:color w:val="000000"/>
          <w:sz w:val="28"/>
        </w:rPr>
        <w:t>
      Пол Ассам</w:t>
      </w:r>
    </w:p>
    <w:p>
      <w:pPr>
        <w:spacing w:after="0"/>
        <w:ind w:left="0"/>
        <w:jc w:val="both"/>
      </w:pPr>
      <w:r>
        <w:rPr>
          <w:rFonts w:ascii="Times New Roman"/>
          <w:b w:val="false"/>
          <w:i w:val="false"/>
          <w:color w:val="000000"/>
          <w:sz w:val="28"/>
        </w:rPr>
        <w:t>
      Испанияның Үкіметі үшін</w:t>
      </w:r>
    </w:p>
    <w:p>
      <w:pPr>
        <w:spacing w:after="0"/>
        <w:ind w:left="0"/>
        <w:jc w:val="both"/>
      </w:pPr>
      <w:r>
        <w:rPr>
          <w:rFonts w:ascii="Times New Roman"/>
          <w:b w:val="false"/>
          <w:i w:val="false"/>
          <w:color w:val="000000"/>
          <w:sz w:val="28"/>
        </w:rPr>
        <w:t>
      Эмили де Мотта</w:t>
      </w:r>
    </w:p>
    <w:p>
      <w:pPr>
        <w:spacing w:after="0"/>
        <w:ind w:left="0"/>
        <w:jc w:val="both"/>
      </w:pPr>
      <w:r>
        <w:rPr>
          <w:rFonts w:ascii="Times New Roman"/>
          <w:b w:val="false"/>
          <w:i w:val="false"/>
          <w:color w:val="000000"/>
          <w:sz w:val="28"/>
        </w:rPr>
        <w:t>
      Америка Құрама Штаттарының Үкіметі үшін</w:t>
      </w:r>
    </w:p>
    <w:p>
      <w:pPr>
        <w:spacing w:after="0"/>
        <w:ind w:left="0"/>
        <w:jc w:val="both"/>
      </w:pPr>
      <w:r>
        <w:rPr>
          <w:rFonts w:ascii="Times New Roman"/>
          <w:b w:val="false"/>
          <w:i w:val="false"/>
          <w:color w:val="000000"/>
          <w:sz w:val="28"/>
        </w:rPr>
        <w:t>
      Ратификациялау шартымен</w:t>
      </w:r>
    </w:p>
    <w:p>
      <w:pPr>
        <w:spacing w:after="0"/>
        <w:ind w:left="0"/>
        <w:jc w:val="both"/>
      </w:pPr>
      <w:r>
        <w:rPr>
          <w:rFonts w:ascii="Times New Roman"/>
          <w:b w:val="false"/>
          <w:i w:val="false"/>
          <w:color w:val="000000"/>
          <w:sz w:val="28"/>
        </w:rPr>
        <w:t>
      Джек Кубич</w:t>
      </w:r>
    </w:p>
    <w:p>
      <w:pPr>
        <w:spacing w:after="0"/>
        <w:ind w:left="0"/>
        <w:jc w:val="both"/>
      </w:pPr>
      <w:r>
        <w:rPr>
          <w:rFonts w:ascii="Times New Roman"/>
          <w:b w:val="false"/>
          <w:i w:val="false"/>
          <w:color w:val="000000"/>
          <w:sz w:val="28"/>
        </w:rPr>
        <w:t>
      Финляндия Республикасының Үкіметі үшін</w:t>
      </w:r>
    </w:p>
    <w:p>
      <w:pPr>
        <w:spacing w:after="0"/>
        <w:ind w:left="0"/>
        <w:jc w:val="both"/>
      </w:pPr>
      <w:r>
        <w:rPr>
          <w:rFonts w:ascii="Times New Roman"/>
          <w:b w:val="false"/>
          <w:i w:val="false"/>
          <w:color w:val="000000"/>
          <w:sz w:val="28"/>
        </w:rPr>
        <w:t>
      Ратификациялау шартымен</w:t>
      </w:r>
    </w:p>
    <w:p>
      <w:pPr>
        <w:spacing w:after="0"/>
        <w:ind w:left="0"/>
        <w:jc w:val="both"/>
      </w:pPr>
      <w:r>
        <w:rPr>
          <w:rFonts w:ascii="Times New Roman"/>
          <w:b w:val="false"/>
          <w:i w:val="false"/>
          <w:color w:val="000000"/>
          <w:sz w:val="28"/>
        </w:rPr>
        <w:t>
      Олле Герольд</w:t>
      </w:r>
    </w:p>
    <w:p>
      <w:pPr>
        <w:spacing w:after="0"/>
        <w:ind w:left="0"/>
        <w:jc w:val="both"/>
      </w:pPr>
      <w:r>
        <w:rPr>
          <w:rFonts w:ascii="Times New Roman"/>
          <w:b w:val="false"/>
          <w:i w:val="false"/>
          <w:color w:val="000000"/>
          <w:sz w:val="28"/>
        </w:rPr>
        <w:t>
      Француз Республикасының Үкіметі үшін</w:t>
      </w:r>
    </w:p>
    <w:p>
      <w:pPr>
        <w:spacing w:after="0"/>
        <w:ind w:left="0"/>
        <w:jc w:val="both"/>
      </w:pPr>
      <w:r>
        <w:rPr>
          <w:rFonts w:ascii="Times New Roman"/>
          <w:b w:val="false"/>
          <w:i w:val="false"/>
          <w:color w:val="000000"/>
          <w:sz w:val="28"/>
        </w:rPr>
        <w:t>
      Кристиан Домаль</w:t>
      </w:r>
    </w:p>
    <w:p>
      <w:pPr>
        <w:spacing w:after="0"/>
        <w:ind w:left="0"/>
        <w:jc w:val="both"/>
      </w:pPr>
      <w:r>
        <w:rPr>
          <w:rFonts w:ascii="Times New Roman"/>
          <w:b w:val="false"/>
          <w:i w:val="false"/>
          <w:color w:val="000000"/>
          <w:sz w:val="28"/>
        </w:rPr>
        <w:t>
      Ұлыбритания және Солтүстiк Ирландия Корольдiгiнiң Yкiметi үшін</w:t>
      </w:r>
    </w:p>
    <w:p>
      <w:pPr>
        <w:spacing w:after="0"/>
        <w:ind w:left="0"/>
        <w:jc w:val="both"/>
      </w:pPr>
      <w:r>
        <w:rPr>
          <w:rFonts w:ascii="Times New Roman"/>
          <w:b w:val="false"/>
          <w:i w:val="false"/>
          <w:color w:val="000000"/>
          <w:sz w:val="28"/>
        </w:rPr>
        <w:t>
      Ф. Седгуик-Джелл</w:t>
      </w:r>
    </w:p>
    <w:p>
      <w:pPr>
        <w:spacing w:after="0"/>
        <w:ind w:left="0"/>
        <w:jc w:val="both"/>
      </w:pPr>
      <w:r>
        <w:rPr>
          <w:rFonts w:ascii="Times New Roman"/>
          <w:b w:val="false"/>
          <w:i w:val="false"/>
          <w:color w:val="000000"/>
          <w:sz w:val="28"/>
        </w:rPr>
        <w:t>
      Д. Логан</w:t>
      </w:r>
    </w:p>
    <w:p>
      <w:pPr>
        <w:spacing w:after="0"/>
        <w:ind w:left="0"/>
        <w:jc w:val="both"/>
      </w:pPr>
      <w:r>
        <w:rPr>
          <w:rFonts w:ascii="Times New Roman"/>
          <w:b w:val="false"/>
          <w:i w:val="false"/>
          <w:color w:val="000000"/>
          <w:sz w:val="28"/>
        </w:rPr>
        <w:t>
      Грекия Корольдiгiнiң Yкiметi үшін</w:t>
      </w:r>
    </w:p>
    <w:p>
      <w:pPr>
        <w:spacing w:after="0"/>
        <w:ind w:left="0"/>
        <w:jc w:val="both"/>
      </w:pPr>
      <w:r>
        <w:rPr>
          <w:rFonts w:ascii="Times New Roman"/>
          <w:b w:val="false"/>
          <w:i w:val="false"/>
          <w:color w:val="000000"/>
          <w:sz w:val="28"/>
        </w:rPr>
        <w:t>
      Гаити Республикасының Үкіметі үшін</w:t>
      </w:r>
    </w:p>
    <w:p>
      <w:pPr>
        <w:spacing w:after="0"/>
        <w:ind w:left="0"/>
        <w:jc w:val="both"/>
      </w:pPr>
      <w:r>
        <w:rPr>
          <w:rFonts w:ascii="Times New Roman"/>
          <w:b w:val="false"/>
          <w:i w:val="false"/>
          <w:color w:val="000000"/>
          <w:sz w:val="28"/>
        </w:rPr>
        <w:t>
      Венгрия Халық Республикасының Үкіметі үшін</w:t>
      </w:r>
    </w:p>
    <w:p>
      <w:pPr>
        <w:spacing w:after="0"/>
        <w:ind w:left="0"/>
        <w:jc w:val="both"/>
      </w:pPr>
      <w:r>
        <w:rPr>
          <w:rFonts w:ascii="Times New Roman"/>
          <w:b w:val="false"/>
          <w:i w:val="false"/>
          <w:color w:val="000000"/>
          <w:sz w:val="28"/>
        </w:rPr>
        <w:t>
      мандаттарда қамтылған ескертпелермен</w:t>
      </w:r>
    </w:p>
    <w:p>
      <w:pPr>
        <w:spacing w:after="0"/>
        <w:ind w:left="0"/>
        <w:jc w:val="both"/>
      </w:pPr>
      <w:r>
        <w:rPr>
          <w:rFonts w:ascii="Times New Roman"/>
          <w:b w:val="false"/>
          <w:i w:val="false"/>
          <w:color w:val="000000"/>
          <w:sz w:val="28"/>
        </w:rPr>
        <w:t>
      Лазло Фолдес</w:t>
      </w:r>
    </w:p>
    <w:p>
      <w:pPr>
        <w:spacing w:after="0"/>
        <w:ind w:left="0"/>
        <w:jc w:val="both"/>
      </w:pPr>
      <w:r>
        <w:rPr>
          <w:rFonts w:ascii="Times New Roman"/>
          <w:b w:val="false"/>
          <w:i w:val="false"/>
          <w:color w:val="000000"/>
          <w:sz w:val="28"/>
        </w:rPr>
        <w:t>
      Израиль Мемлекетінің Үкіметі үшін</w:t>
      </w:r>
    </w:p>
    <w:p>
      <w:pPr>
        <w:spacing w:after="0"/>
        <w:ind w:left="0"/>
        <w:jc w:val="both"/>
      </w:pPr>
      <w:r>
        <w:rPr>
          <w:rFonts w:ascii="Times New Roman"/>
          <w:b w:val="false"/>
          <w:i w:val="false"/>
          <w:color w:val="000000"/>
          <w:sz w:val="28"/>
        </w:rPr>
        <w:t>
      Ратификациялау шартымен</w:t>
      </w:r>
    </w:p>
    <w:p>
      <w:pPr>
        <w:spacing w:after="0"/>
        <w:ind w:left="0"/>
        <w:jc w:val="both"/>
      </w:pPr>
      <w:r>
        <w:rPr>
          <w:rFonts w:ascii="Times New Roman"/>
          <w:b w:val="false"/>
          <w:i w:val="false"/>
          <w:color w:val="000000"/>
          <w:sz w:val="28"/>
        </w:rPr>
        <w:t>
      Израел Хавив</w:t>
      </w:r>
    </w:p>
    <w:p>
      <w:pPr>
        <w:spacing w:after="0"/>
        <w:ind w:left="0"/>
        <w:jc w:val="both"/>
      </w:pPr>
      <w:r>
        <w:rPr>
          <w:rFonts w:ascii="Times New Roman"/>
          <w:b w:val="false"/>
          <w:i w:val="false"/>
          <w:color w:val="000000"/>
          <w:sz w:val="28"/>
        </w:rPr>
        <w:t>
      Италия Республикасының Үкіметі үшін</w:t>
      </w:r>
    </w:p>
    <w:p>
      <w:pPr>
        <w:spacing w:after="0"/>
        <w:ind w:left="0"/>
        <w:jc w:val="both"/>
      </w:pPr>
      <w:r>
        <w:rPr>
          <w:rFonts w:ascii="Times New Roman"/>
          <w:b w:val="false"/>
          <w:i w:val="false"/>
          <w:color w:val="000000"/>
          <w:sz w:val="28"/>
        </w:rPr>
        <w:t>
      Ратификациялау шартымен</w:t>
      </w:r>
    </w:p>
    <w:p>
      <w:pPr>
        <w:spacing w:after="0"/>
        <w:ind w:left="0"/>
        <w:jc w:val="both"/>
      </w:pPr>
      <w:r>
        <w:rPr>
          <w:rFonts w:ascii="Times New Roman"/>
          <w:b w:val="false"/>
          <w:i w:val="false"/>
          <w:color w:val="000000"/>
          <w:sz w:val="28"/>
        </w:rPr>
        <w:t>
      Ф. Малфатти</w:t>
      </w:r>
    </w:p>
    <w:p>
      <w:pPr>
        <w:spacing w:after="0"/>
        <w:ind w:left="0"/>
        <w:jc w:val="both"/>
      </w:pPr>
      <w:r>
        <w:rPr>
          <w:rFonts w:ascii="Times New Roman"/>
          <w:b w:val="false"/>
          <w:i w:val="false"/>
          <w:color w:val="000000"/>
          <w:sz w:val="28"/>
        </w:rPr>
        <w:t>
      Жапонияның Үкіметі үшін</w:t>
      </w:r>
    </w:p>
    <w:p>
      <w:pPr>
        <w:spacing w:after="0"/>
        <w:ind w:left="0"/>
        <w:jc w:val="both"/>
      </w:pPr>
      <w:r>
        <w:rPr>
          <w:rFonts w:ascii="Times New Roman"/>
          <w:b w:val="false"/>
          <w:i w:val="false"/>
          <w:color w:val="000000"/>
          <w:sz w:val="28"/>
        </w:rPr>
        <w:t>
      Ливан Республикасының Үкіметі үшін</w:t>
      </w:r>
    </w:p>
    <w:p>
      <w:pPr>
        <w:spacing w:after="0"/>
        <w:ind w:left="0"/>
        <w:jc w:val="both"/>
      </w:pPr>
      <w:r>
        <w:rPr>
          <w:rFonts w:ascii="Times New Roman"/>
          <w:b w:val="false"/>
          <w:i w:val="false"/>
          <w:color w:val="000000"/>
          <w:sz w:val="28"/>
        </w:rPr>
        <w:t>
      Марокко Корольдiгiнiң Yкiметi үшін</w:t>
      </w:r>
    </w:p>
    <w:p>
      <w:pPr>
        <w:spacing w:after="0"/>
        <w:ind w:left="0"/>
        <w:jc w:val="both"/>
      </w:pPr>
      <w:r>
        <w:rPr>
          <w:rFonts w:ascii="Times New Roman"/>
          <w:b w:val="false"/>
          <w:i w:val="false"/>
          <w:color w:val="000000"/>
          <w:sz w:val="28"/>
        </w:rPr>
        <w:t>
      Монако Князьдігінің Үкіметі үшін</w:t>
      </w:r>
    </w:p>
    <w:p>
      <w:pPr>
        <w:spacing w:after="0"/>
        <w:ind w:left="0"/>
        <w:jc w:val="both"/>
      </w:pPr>
      <w:r>
        <w:rPr>
          <w:rFonts w:ascii="Times New Roman"/>
          <w:b w:val="false"/>
          <w:i w:val="false"/>
          <w:color w:val="000000"/>
          <w:sz w:val="28"/>
        </w:rPr>
        <w:t>
      Пьер-Люис Фалаизе</w:t>
      </w:r>
    </w:p>
    <w:p>
      <w:pPr>
        <w:spacing w:after="0"/>
        <w:ind w:left="0"/>
        <w:jc w:val="both"/>
      </w:pPr>
      <w:r>
        <w:rPr>
          <w:rFonts w:ascii="Times New Roman"/>
          <w:b w:val="false"/>
          <w:i w:val="false"/>
          <w:color w:val="000000"/>
          <w:sz w:val="28"/>
        </w:rPr>
        <w:t>
      Нигерия Федеративтік Республикасының Үкіметі үшін</w:t>
      </w:r>
    </w:p>
    <w:p>
      <w:pPr>
        <w:spacing w:after="0"/>
        <w:ind w:left="0"/>
        <w:jc w:val="both"/>
      </w:pPr>
      <w:r>
        <w:rPr>
          <w:rFonts w:ascii="Times New Roman"/>
          <w:b w:val="false"/>
          <w:i w:val="false"/>
          <w:color w:val="000000"/>
          <w:sz w:val="28"/>
        </w:rPr>
        <w:t>
      Норвегия Корольдiгiнiң Yкiметi үшін</w:t>
      </w:r>
    </w:p>
    <w:p>
      <w:pPr>
        <w:spacing w:after="0"/>
        <w:ind w:left="0"/>
        <w:jc w:val="both"/>
      </w:pPr>
      <w:r>
        <w:rPr>
          <w:rFonts w:ascii="Times New Roman"/>
          <w:b w:val="false"/>
          <w:i w:val="false"/>
          <w:color w:val="000000"/>
          <w:sz w:val="28"/>
        </w:rPr>
        <w:t>
      Ратификациялау шартымен</w:t>
      </w:r>
    </w:p>
    <w:p>
      <w:pPr>
        <w:spacing w:after="0"/>
        <w:ind w:left="0"/>
        <w:jc w:val="both"/>
      </w:pPr>
      <w:r>
        <w:rPr>
          <w:rFonts w:ascii="Times New Roman"/>
          <w:b w:val="false"/>
          <w:i w:val="false"/>
          <w:color w:val="000000"/>
          <w:sz w:val="28"/>
        </w:rPr>
        <w:t>
      Херслеб Вогт</w:t>
      </w:r>
    </w:p>
    <w:p>
      <w:pPr>
        <w:spacing w:after="0"/>
        <w:ind w:left="0"/>
        <w:jc w:val="both"/>
      </w:pPr>
      <w:r>
        <w:rPr>
          <w:rFonts w:ascii="Times New Roman"/>
          <w:b w:val="false"/>
          <w:i w:val="false"/>
          <w:color w:val="000000"/>
          <w:sz w:val="28"/>
        </w:rPr>
        <w:t>
      Жаңа Зеландияның Yкiметi үшін</w:t>
      </w:r>
    </w:p>
    <w:p>
      <w:pPr>
        <w:spacing w:after="0"/>
        <w:ind w:left="0"/>
        <w:jc w:val="both"/>
      </w:pPr>
      <w:r>
        <w:rPr>
          <w:rFonts w:ascii="Times New Roman"/>
          <w:b w:val="false"/>
          <w:i w:val="false"/>
          <w:color w:val="000000"/>
          <w:sz w:val="28"/>
        </w:rPr>
        <w:t>
      Нидерланд Корольдiгiнiң Yкiметi үшін</w:t>
      </w:r>
    </w:p>
    <w:p>
      <w:pPr>
        <w:spacing w:after="0"/>
        <w:ind w:left="0"/>
        <w:jc w:val="both"/>
      </w:pPr>
      <w:r>
        <w:rPr>
          <w:rFonts w:ascii="Times New Roman"/>
          <w:b w:val="false"/>
          <w:i w:val="false"/>
          <w:color w:val="000000"/>
          <w:sz w:val="28"/>
        </w:rPr>
        <w:t>
      Ратификациялау шартымен</w:t>
      </w:r>
    </w:p>
    <w:p>
      <w:pPr>
        <w:spacing w:after="0"/>
        <w:ind w:left="0"/>
        <w:jc w:val="both"/>
      </w:pPr>
      <w:r>
        <w:rPr>
          <w:rFonts w:ascii="Times New Roman"/>
          <w:b w:val="false"/>
          <w:i w:val="false"/>
          <w:color w:val="000000"/>
          <w:sz w:val="28"/>
        </w:rPr>
        <w:t>
      Ж.А де Ранитз</w:t>
      </w:r>
    </w:p>
    <w:p>
      <w:pPr>
        <w:spacing w:after="0"/>
        <w:ind w:left="0"/>
        <w:jc w:val="both"/>
      </w:pPr>
      <w:r>
        <w:rPr>
          <w:rFonts w:ascii="Times New Roman"/>
          <w:b w:val="false"/>
          <w:i w:val="false"/>
          <w:color w:val="000000"/>
          <w:sz w:val="28"/>
        </w:rPr>
        <w:t>
      Польша Халық Республикасының Үкіметі үшін</w:t>
      </w:r>
    </w:p>
    <w:p>
      <w:pPr>
        <w:spacing w:after="0"/>
        <w:ind w:left="0"/>
        <w:jc w:val="both"/>
      </w:pPr>
      <w:r>
        <w:rPr>
          <w:rFonts w:ascii="Times New Roman"/>
          <w:b w:val="false"/>
          <w:i w:val="false"/>
          <w:color w:val="000000"/>
          <w:sz w:val="28"/>
        </w:rPr>
        <w:t>
      Ратификациялау шартымен және 1972 жылғы 30 қарашада вербальды түрде айтылған ескертпелермен (№ Z-II OME-BIE)</w:t>
      </w:r>
    </w:p>
    <w:p>
      <w:pPr>
        <w:spacing w:after="0"/>
        <w:ind w:left="0"/>
        <w:jc w:val="both"/>
      </w:pPr>
      <w:r>
        <w:rPr>
          <w:rFonts w:ascii="Times New Roman"/>
          <w:b w:val="false"/>
          <w:i w:val="false"/>
          <w:color w:val="000000"/>
          <w:sz w:val="28"/>
        </w:rPr>
        <w:t>
      Мичата Каджзера</w:t>
      </w:r>
    </w:p>
    <w:p>
      <w:pPr>
        <w:spacing w:after="0"/>
        <w:ind w:left="0"/>
        <w:jc w:val="both"/>
      </w:pPr>
      <w:r>
        <w:rPr>
          <w:rFonts w:ascii="Times New Roman"/>
          <w:b w:val="false"/>
          <w:i w:val="false"/>
          <w:color w:val="000000"/>
          <w:sz w:val="28"/>
        </w:rPr>
        <w:t>
      Португалия Республикасының Үкіметі үшін</w:t>
      </w:r>
    </w:p>
    <w:p>
      <w:pPr>
        <w:spacing w:after="0"/>
        <w:ind w:left="0"/>
        <w:jc w:val="both"/>
      </w:pPr>
      <w:r>
        <w:rPr>
          <w:rFonts w:ascii="Times New Roman"/>
          <w:b w:val="false"/>
          <w:i w:val="false"/>
          <w:color w:val="000000"/>
          <w:sz w:val="28"/>
        </w:rPr>
        <w:t>
      Ратификациялау шартымен</w:t>
      </w:r>
    </w:p>
    <w:p>
      <w:pPr>
        <w:spacing w:after="0"/>
        <w:ind w:left="0"/>
        <w:jc w:val="both"/>
      </w:pPr>
      <w:r>
        <w:rPr>
          <w:rFonts w:ascii="Times New Roman"/>
          <w:b w:val="false"/>
          <w:i w:val="false"/>
          <w:color w:val="000000"/>
          <w:sz w:val="28"/>
        </w:rPr>
        <w:t>
      А.Ленкастре ла Вейга</w:t>
      </w:r>
    </w:p>
    <w:p>
      <w:pPr>
        <w:spacing w:after="0"/>
        <w:ind w:left="0"/>
        <w:jc w:val="both"/>
      </w:pPr>
      <w:r>
        <w:rPr>
          <w:rFonts w:ascii="Times New Roman"/>
          <w:b w:val="false"/>
          <w:i w:val="false"/>
          <w:color w:val="000000"/>
          <w:sz w:val="28"/>
        </w:rPr>
        <w:t>
      1973 жылғы 29 қараша</w:t>
      </w:r>
    </w:p>
    <w:p>
      <w:pPr>
        <w:spacing w:after="0"/>
        <w:ind w:left="0"/>
        <w:jc w:val="both"/>
      </w:pPr>
      <w:r>
        <w:rPr>
          <w:rFonts w:ascii="Times New Roman"/>
          <w:b w:val="false"/>
          <w:i w:val="false"/>
          <w:color w:val="000000"/>
          <w:sz w:val="28"/>
        </w:rPr>
        <w:t>
      Румыния Социалистік Республикасының Үкіметі үшін</w:t>
      </w:r>
    </w:p>
    <w:p>
      <w:pPr>
        <w:spacing w:after="0"/>
        <w:ind w:left="0"/>
        <w:jc w:val="both"/>
      </w:pPr>
      <w:r>
        <w:rPr>
          <w:rFonts w:ascii="Times New Roman"/>
          <w:b w:val="false"/>
          <w:i w:val="false"/>
          <w:color w:val="000000"/>
          <w:sz w:val="28"/>
        </w:rPr>
        <w:t>
      34-баптың 3 және 4-параграфтарының ережелеріне және 35-баптың декларациясына сәйкес мандаттарда көрсетілген ескертпелермен</w:t>
      </w:r>
    </w:p>
    <w:p>
      <w:pPr>
        <w:spacing w:after="0"/>
        <w:ind w:left="0"/>
        <w:jc w:val="both"/>
      </w:pPr>
      <w:r>
        <w:rPr>
          <w:rFonts w:ascii="Times New Roman"/>
          <w:b w:val="false"/>
          <w:i w:val="false"/>
          <w:color w:val="000000"/>
          <w:sz w:val="28"/>
        </w:rPr>
        <w:t>
      С. Флитан</w:t>
      </w:r>
    </w:p>
    <w:p>
      <w:pPr>
        <w:spacing w:after="0"/>
        <w:ind w:left="0"/>
        <w:jc w:val="both"/>
      </w:pPr>
      <w:r>
        <w:rPr>
          <w:rFonts w:ascii="Times New Roman"/>
          <w:b w:val="false"/>
          <w:i w:val="false"/>
          <w:color w:val="000000"/>
          <w:sz w:val="28"/>
        </w:rPr>
        <w:t>
      1973 жылғы 8 қараша</w:t>
      </w:r>
    </w:p>
    <w:p>
      <w:pPr>
        <w:spacing w:after="0"/>
        <w:ind w:left="0"/>
        <w:jc w:val="both"/>
      </w:pPr>
      <w:r>
        <w:rPr>
          <w:rFonts w:ascii="Times New Roman"/>
          <w:b w:val="false"/>
          <w:i w:val="false"/>
          <w:color w:val="000000"/>
          <w:sz w:val="28"/>
        </w:rPr>
        <w:t>
      Швеция Корольдiгiнiң Yкiметi үшін</w:t>
      </w:r>
    </w:p>
    <w:p>
      <w:pPr>
        <w:spacing w:after="0"/>
        <w:ind w:left="0"/>
        <w:jc w:val="both"/>
      </w:pPr>
      <w:r>
        <w:rPr>
          <w:rFonts w:ascii="Times New Roman"/>
          <w:b w:val="false"/>
          <w:i w:val="false"/>
          <w:color w:val="000000"/>
          <w:sz w:val="28"/>
        </w:rPr>
        <w:t>
      Ратификациялау шартымен</w:t>
      </w:r>
    </w:p>
    <w:p>
      <w:pPr>
        <w:spacing w:after="0"/>
        <w:ind w:left="0"/>
        <w:jc w:val="both"/>
      </w:pPr>
      <w:r>
        <w:rPr>
          <w:rFonts w:ascii="Times New Roman"/>
          <w:b w:val="false"/>
          <w:i w:val="false"/>
          <w:color w:val="000000"/>
          <w:sz w:val="28"/>
        </w:rPr>
        <w:t>
      Д. Уинтер</w:t>
      </w:r>
    </w:p>
    <w:p>
      <w:pPr>
        <w:spacing w:after="0"/>
        <w:ind w:left="0"/>
        <w:jc w:val="both"/>
      </w:pPr>
      <w:r>
        <w:rPr>
          <w:rFonts w:ascii="Times New Roman"/>
          <w:b w:val="false"/>
          <w:i w:val="false"/>
          <w:color w:val="000000"/>
          <w:sz w:val="28"/>
        </w:rPr>
        <w:t>
      Швейцария Конфедерациясының Yкiметi үшін</w:t>
      </w:r>
    </w:p>
    <w:p>
      <w:pPr>
        <w:spacing w:after="0"/>
        <w:ind w:left="0"/>
        <w:jc w:val="both"/>
      </w:pPr>
      <w:r>
        <w:rPr>
          <w:rFonts w:ascii="Times New Roman"/>
          <w:b w:val="false"/>
          <w:i w:val="false"/>
          <w:color w:val="000000"/>
          <w:sz w:val="28"/>
        </w:rPr>
        <w:t>
      Ратификациялау шартымен</w:t>
      </w:r>
    </w:p>
    <w:p>
      <w:pPr>
        <w:spacing w:after="0"/>
        <w:ind w:left="0"/>
        <w:jc w:val="both"/>
      </w:pPr>
      <w:r>
        <w:rPr>
          <w:rFonts w:ascii="Times New Roman"/>
          <w:b w:val="false"/>
          <w:i w:val="false"/>
          <w:color w:val="000000"/>
          <w:sz w:val="28"/>
        </w:rPr>
        <w:t>
      Макс Троэндл</w:t>
      </w:r>
    </w:p>
    <w:p>
      <w:pPr>
        <w:spacing w:after="0"/>
        <w:ind w:left="0"/>
        <w:jc w:val="both"/>
      </w:pPr>
      <w:r>
        <w:rPr>
          <w:rFonts w:ascii="Times New Roman"/>
          <w:b w:val="false"/>
          <w:i w:val="false"/>
          <w:color w:val="000000"/>
          <w:sz w:val="28"/>
        </w:rPr>
        <w:t>
      Танзания Біріккен Республикасының Үкіметі үшін</w:t>
      </w:r>
    </w:p>
    <w:p>
      <w:pPr>
        <w:spacing w:after="0"/>
        <w:ind w:left="0"/>
        <w:jc w:val="both"/>
      </w:pPr>
      <w:r>
        <w:rPr>
          <w:rFonts w:ascii="Times New Roman"/>
          <w:b w:val="false"/>
          <w:i w:val="false"/>
          <w:color w:val="000000"/>
          <w:sz w:val="28"/>
        </w:rPr>
        <w:t>
      Чехословакия Социалистік Республикасының Үкіметі үшін</w:t>
      </w:r>
    </w:p>
    <w:p>
      <w:pPr>
        <w:spacing w:after="0"/>
        <w:ind w:left="0"/>
        <w:jc w:val="both"/>
      </w:pPr>
      <w:r>
        <w:rPr>
          <w:rFonts w:ascii="Times New Roman"/>
          <w:b w:val="false"/>
          <w:i w:val="false"/>
          <w:color w:val="000000"/>
          <w:sz w:val="28"/>
        </w:rPr>
        <w:t>
      Тунис Республикасының Үкіметі үшін</w:t>
      </w:r>
    </w:p>
    <w:p>
      <w:pPr>
        <w:spacing w:after="0"/>
        <w:ind w:left="0"/>
        <w:jc w:val="both"/>
      </w:pPr>
      <w:r>
        <w:rPr>
          <w:rFonts w:ascii="Times New Roman"/>
          <w:b w:val="false"/>
          <w:i w:val="false"/>
          <w:color w:val="000000"/>
          <w:sz w:val="28"/>
        </w:rPr>
        <w:t>
      Абдессалем Бенайед</w:t>
      </w:r>
    </w:p>
    <w:p>
      <w:pPr>
        <w:spacing w:after="0"/>
        <w:ind w:left="0"/>
        <w:jc w:val="both"/>
      </w:pPr>
      <w:r>
        <w:rPr>
          <w:rFonts w:ascii="Times New Roman"/>
          <w:b w:val="false"/>
          <w:i w:val="false"/>
          <w:color w:val="000000"/>
          <w:sz w:val="28"/>
        </w:rPr>
        <w:t>
      Украина Кеңестік Социалистік Республикасының Үкіметі үшін</w:t>
      </w:r>
    </w:p>
    <w:p>
      <w:pPr>
        <w:spacing w:after="0"/>
        <w:ind w:left="0"/>
        <w:jc w:val="both"/>
      </w:pPr>
      <w:r>
        <w:rPr>
          <w:rFonts w:ascii="Times New Roman"/>
          <w:b w:val="false"/>
          <w:i w:val="false"/>
          <w:color w:val="000000"/>
          <w:sz w:val="28"/>
        </w:rPr>
        <w:t>
      Александр Горденко</w:t>
      </w:r>
    </w:p>
    <w:p>
      <w:pPr>
        <w:spacing w:after="0"/>
        <w:ind w:left="0"/>
        <w:jc w:val="both"/>
      </w:pPr>
      <w:r>
        <w:rPr>
          <w:rFonts w:ascii="Times New Roman"/>
          <w:b w:val="false"/>
          <w:i w:val="false"/>
          <w:color w:val="000000"/>
          <w:sz w:val="28"/>
        </w:rPr>
        <w:t>
      Кеңестік Социалистік Республикалар Одағының Үкіметі үшін</w:t>
      </w:r>
    </w:p>
    <w:p>
      <w:pPr>
        <w:spacing w:after="0"/>
        <w:ind w:left="0"/>
        <w:jc w:val="both"/>
      </w:pPr>
      <w:r>
        <w:rPr>
          <w:rFonts w:ascii="Times New Roman"/>
          <w:b w:val="false"/>
          <w:i w:val="false"/>
          <w:color w:val="000000"/>
          <w:sz w:val="28"/>
        </w:rPr>
        <w:t>
      қол қою кезінде айтылған ескертпелермен және декларациямен</w:t>
      </w:r>
    </w:p>
    <w:p>
      <w:pPr>
        <w:spacing w:after="0"/>
        <w:ind w:left="0"/>
        <w:jc w:val="both"/>
      </w:pPr>
      <w:r>
        <w:rPr>
          <w:rFonts w:ascii="Times New Roman"/>
          <w:b w:val="false"/>
          <w:i w:val="false"/>
          <w:color w:val="000000"/>
          <w:sz w:val="28"/>
        </w:rPr>
        <w:t>
      Юрий Борисов</w:t>
      </w:r>
    </w:p>
    <w:bookmarkStart w:name="z169" w:id="264"/>
    <w:p>
      <w:pPr>
        <w:spacing w:after="0"/>
        <w:ind w:left="0"/>
        <w:jc w:val="left"/>
      </w:pPr>
      <w:r>
        <w:rPr>
          <w:rFonts w:ascii="Times New Roman"/>
          <w:b/>
          <w:i w:val="false"/>
          <w:color w:val="000000"/>
        </w:rPr>
        <w:t xml:space="preserve"> 1928 ЖЫЛҒЫ 22 ҚАРАШАДА ПАРИЖ ҚАЛАСЫНДА ҚОЛ ҚОЙЫЛҒАН, 1948 ЖЫЛҒЫ 10 МАМЫРДАҒЫ, 1966 ЖЫЛҒЫ 16 ҚАРАШАДАҒЫ, 1972 ЖЫЛҒЫ 30 ҚАРАШАДАҒЫ ХАТТАМАЛАРМЕН ӨЗГЕРТІЛГЕН ЖӘНЕ ТОЛЫҚТЫРЫЛҒАН ХАЛЫҚАРАЛЫҚ КӨРМЕЛЕР ТУРАЛЫ КОНВЕНЦИЯҒА</w:t>
      </w:r>
      <w:r>
        <w:br/>
      </w:r>
      <w:r>
        <w:rPr>
          <w:rFonts w:ascii="Times New Roman"/>
          <w:b/>
          <w:i w:val="false"/>
          <w:color w:val="000000"/>
        </w:rPr>
        <w:t>ҚОСЫМША</w:t>
      </w:r>
      <w:r>
        <w:br/>
      </w:r>
      <w:r>
        <w:rPr>
          <w:rFonts w:ascii="Times New Roman"/>
          <w:b/>
          <w:i w:val="false"/>
          <w:color w:val="000000"/>
        </w:rPr>
        <w:t>Халықаралық көрмелерге қатысушылардың бұйымдарды әкелуінің</w:t>
      </w:r>
      <w:r>
        <w:br/>
      </w:r>
      <w:r>
        <w:rPr>
          <w:rFonts w:ascii="Times New Roman"/>
          <w:b/>
          <w:i w:val="false"/>
          <w:color w:val="000000"/>
        </w:rPr>
        <w:t>КЕДЕНДІК ҚАҒИДАЛАРЫ</w:t>
      </w:r>
    </w:p>
    <w:bookmarkEnd w:id="264"/>
    <w:bookmarkStart w:name="z172" w:id="265"/>
    <w:p>
      <w:pPr>
        <w:spacing w:after="0"/>
        <w:ind w:left="0"/>
        <w:jc w:val="left"/>
      </w:pPr>
      <w:r>
        <w:rPr>
          <w:rFonts w:ascii="Times New Roman"/>
          <w:b/>
          <w:i w:val="false"/>
          <w:color w:val="000000"/>
        </w:rPr>
        <w:t xml:space="preserve"> 1-бап </w:t>
      </w:r>
      <w:r>
        <w:rPr>
          <w:rFonts w:ascii="Times New Roman"/>
          <w:b/>
          <w:i w:val="false"/>
          <w:color w:val="000000"/>
        </w:rPr>
        <w:t>Анықтамалар</w:t>
      </w:r>
    </w:p>
    <w:bookmarkEnd w:id="265"/>
    <w:p>
      <w:pPr>
        <w:spacing w:after="0"/>
        <w:ind w:left="0"/>
        <w:jc w:val="both"/>
      </w:pPr>
      <w:r>
        <w:rPr>
          <w:rFonts w:ascii="Times New Roman"/>
          <w:b w:val="false"/>
          <w:i w:val="false"/>
          <w:color w:val="000000"/>
          <w:sz w:val="28"/>
        </w:rPr>
        <w:t>
      Осы Қосымшаны қолдану мақсатында мыналар көзделеді:</w:t>
      </w:r>
    </w:p>
    <w:bookmarkStart w:name="z343" w:id="266"/>
    <w:p>
      <w:pPr>
        <w:spacing w:after="0"/>
        <w:ind w:left="0"/>
        <w:jc w:val="both"/>
      </w:pPr>
      <w:r>
        <w:rPr>
          <w:rFonts w:ascii="Times New Roman"/>
          <w:b w:val="false"/>
          <w:i w:val="false"/>
          <w:color w:val="000000"/>
          <w:sz w:val="28"/>
        </w:rPr>
        <w:t>
      а) "әкелу баждары" - әкелген кезде немесе әкелумен байланысты алынатын кедендік баждар мен кез келген басқа да баждар мен салықтар, сондай-ақ көрсетілген қызметтердің құнымен шектелген және отандық тауарларды жанама қорғауды білдірмейтін төлемдер мен салықтарды немесе әкелу кезінде фискальдік сипаттағы алымдарды қоспағанда, әкелінетін тауарларға салынатын барлық акциздік алымдар мен ішкі салықтар;</w:t>
      </w:r>
    </w:p>
    <w:bookmarkEnd w:id="266"/>
    <w:bookmarkStart w:name="z344" w:id="267"/>
    <w:p>
      <w:pPr>
        <w:spacing w:after="0"/>
        <w:ind w:left="0"/>
        <w:jc w:val="both"/>
      </w:pPr>
      <w:r>
        <w:rPr>
          <w:rFonts w:ascii="Times New Roman"/>
          <w:b w:val="false"/>
          <w:i w:val="false"/>
          <w:color w:val="000000"/>
          <w:sz w:val="28"/>
        </w:rPr>
        <w:t>
      b) "уақытша әкелу" - қандай да бір импорттық тыйым салусыз немесе кері экспорт міндеттемесімен шектеулерсіз әкелу баждарын төлеуден босата отырып, уақытша әкелу.</w:t>
      </w:r>
    </w:p>
    <w:bookmarkEnd w:id="267"/>
    <w:bookmarkStart w:name="z175" w:id="268"/>
    <w:p>
      <w:pPr>
        <w:spacing w:after="0"/>
        <w:ind w:left="0"/>
        <w:jc w:val="left"/>
      </w:pPr>
      <w:r>
        <w:rPr>
          <w:rFonts w:ascii="Times New Roman"/>
          <w:b/>
          <w:i w:val="false"/>
          <w:color w:val="000000"/>
        </w:rPr>
        <w:t xml:space="preserve"> 2-бап</w:t>
      </w:r>
    </w:p>
    <w:bookmarkEnd w:id="268"/>
    <w:p>
      <w:pPr>
        <w:spacing w:after="0"/>
        <w:ind w:left="0"/>
        <w:jc w:val="both"/>
      </w:pPr>
      <w:r>
        <w:rPr>
          <w:rFonts w:ascii="Times New Roman"/>
          <w:b w:val="false"/>
          <w:i w:val="false"/>
          <w:color w:val="000000"/>
          <w:sz w:val="28"/>
        </w:rPr>
        <w:t>
      Уақытша әкелу мыналарға:</w:t>
      </w:r>
    </w:p>
    <w:bookmarkStart w:name="z345" w:id="269"/>
    <w:p>
      <w:pPr>
        <w:spacing w:after="0"/>
        <w:ind w:left="0"/>
        <w:jc w:val="both"/>
      </w:pPr>
      <w:r>
        <w:rPr>
          <w:rFonts w:ascii="Times New Roman"/>
          <w:b w:val="false"/>
          <w:i w:val="false"/>
          <w:color w:val="000000"/>
          <w:sz w:val="28"/>
        </w:rPr>
        <w:t>
      a) көрсетуге арналған немесе көрмеде көрсету нысанасы болып табылатын тауарларға;</w:t>
      </w:r>
    </w:p>
    <w:bookmarkEnd w:id="269"/>
    <w:p>
      <w:pPr>
        <w:spacing w:after="0"/>
        <w:ind w:left="0"/>
        <w:jc w:val="both"/>
      </w:pPr>
      <w:r>
        <w:rPr>
          <w:rFonts w:ascii="Times New Roman"/>
          <w:b w:val="false"/>
          <w:i w:val="false"/>
          <w:color w:val="000000"/>
          <w:sz w:val="28"/>
        </w:rPr>
        <w:t>
      b) көрмеде шетелдік тауарларды көрсету мақсатында пайдалануға арналған тауарларға, атап айтқанда:</w:t>
      </w:r>
    </w:p>
    <w:bookmarkStart w:name="z346" w:id="270"/>
    <w:p>
      <w:pPr>
        <w:spacing w:after="0"/>
        <w:ind w:left="0"/>
        <w:jc w:val="both"/>
      </w:pPr>
      <w:r>
        <w:rPr>
          <w:rFonts w:ascii="Times New Roman"/>
          <w:b w:val="false"/>
          <w:i w:val="false"/>
          <w:color w:val="000000"/>
          <w:sz w:val="28"/>
        </w:rPr>
        <w:t>
      і) көрмеге қойылған шетелдік механизмдерді немесе аппараттарды көрсетуге қажетті тауарларға;</w:t>
      </w:r>
    </w:p>
    <w:bookmarkEnd w:id="270"/>
    <w:bookmarkStart w:name="z347" w:id="271"/>
    <w:p>
      <w:pPr>
        <w:spacing w:after="0"/>
        <w:ind w:left="0"/>
        <w:jc w:val="both"/>
      </w:pPr>
      <w:r>
        <w:rPr>
          <w:rFonts w:ascii="Times New Roman"/>
          <w:b w:val="false"/>
          <w:i w:val="false"/>
          <w:color w:val="000000"/>
          <w:sz w:val="28"/>
        </w:rPr>
        <w:t>
      іі) құрылыс материалдарына, оның ішінде шикізат күйіндегі материалдарға, көркем безендіруге арналған материалдарға, шетелдік павильондар мен көрмедегі стендтер, сондай-ақ шетелдік қатысушы ел секциясының Бас Комиссарына арналған үй-жайлар үшін жиһаз бен электр жабдығына;</w:t>
      </w:r>
    </w:p>
    <w:bookmarkEnd w:id="271"/>
    <w:bookmarkStart w:name="z348" w:id="272"/>
    <w:p>
      <w:pPr>
        <w:spacing w:after="0"/>
        <w:ind w:left="0"/>
        <w:jc w:val="both"/>
      </w:pPr>
      <w:r>
        <w:rPr>
          <w:rFonts w:ascii="Times New Roman"/>
          <w:b w:val="false"/>
          <w:i w:val="false"/>
          <w:color w:val="000000"/>
          <w:sz w:val="28"/>
        </w:rPr>
        <w:t>
      ііі) көрмедегі жұмыстарды атқаруға қажетті аспаптарға, құрылыс жабдығы мен көлік құралдарына;</w:t>
      </w:r>
    </w:p>
    <w:bookmarkEnd w:id="272"/>
    <w:bookmarkStart w:name="z349" w:id="273"/>
    <w:p>
      <w:pPr>
        <w:spacing w:after="0"/>
        <w:ind w:left="0"/>
        <w:jc w:val="both"/>
      </w:pPr>
      <w:r>
        <w:rPr>
          <w:rFonts w:ascii="Times New Roman"/>
          <w:b w:val="false"/>
          <w:i w:val="false"/>
          <w:color w:val="000000"/>
          <w:sz w:val="28"/>
        </w:rPr>
        <w:t>
      iv) көрмеде ұсынылған шетелдік тауарлардың жарнамасы ретінде нақ пайдалануға арналған жарнамалық және көрсету материалдарына, дыбыстық жазбалар, фильмдер мен диапозитивтер сияқты, сондай-ақ оларды пайдалану үшін қажетті аппаратураға;</w:t>
      </w:r>
    </w:p>
    <w:bookmarkEnd w:id="273"/>
    <w:bookmarkStart w:name="z350" w:id="274"/>
    <w:p>
      <w:pPr>
        <w:spacing w:after="0"/>
        <w:ind w:left="0"/>
        <w:jc w:val="both"/>
      </w:pPr>
      <w:r>
        <w:rPr>
          <w:rFonts w:ascii="Times New Roman"/>
          <w:b w:val="false"/>
          <w:i w:val="false"/>
          <w:color w:val="000000"/>
          <w:sz w:val="28"/>
        </w:rPr>
        <w:t>
      с) құрал-жабдыққа, оның ішінде аударманы жүзеге асыру үшін арналған аппаратураға, дыбыс жазатын аппаратура мен көрмеге қатысуға байланысты пайдалануға арналған оқу, ғылыми немесе мәдени сипаттағы фильмдерге қолданылады.</w:t>
      </w:r>
    </w:p>
    <w:bookmarkEnd w:id="274"/>
    <w:bookmarkStart w:name="z176" w:id="275"/>
    <w:p>
      <w:pPr>
        <w:spacing w:after="0"/>
        <w:ind w:left="0"/>
        <w:jc w:val="left"/>
      </w:pPr>
      <w:r>
        <w:rPr>
          <w:rFonts w:ascii="Times New Roman"/>
          <w:b/>
          <w:i w:val="false"/>
          <w:color w:val="000000"/>
        </w:rPr>
        <w:t xml:space="preserve"> 3-бап</w:t>
      </w:r>
    </w:p>
    <w:bookmarkEnd w:id="275"/>
    <w:p>
      <w:pPr>
        <w:spacing w:after="0"/>
        <w:ind w:left="0"/>
        <w:jc w:val="both"/>
      </w:pPr>
      <w:r>
        <w:rPr>
          <w:rFonts w:ascii="Times New Roman"/>
          <w:b w:val="false"/>
          <w:i w:val="false"/>
          <w:color w:val="000000"/>
          <w:sz w:val="28"/>
        </w:rPr>
        <w:t xml:space="preserve">
      Осы Қосымшаның </w:t>
      </w:r>
      <w:r>
        <w:rPr>
          <w:rFonts w:ascii="Times New Roman"/>
          <w:b w:val="false"/>
          <w:i w:val="false"/>
          <w:color w:val="000000"/>
          <w:sz w:val="28"/>
        </w:rPr>
        <w:t>2-бабында</w:t>
      </w:r>
      <w:r>
        <w:rPr>
          <w:rFonts w:ascii="Times New Roman"/>
          <w:b w:val="false"/>
          <w:i w:val="false"/>
          <w:color w:val="000000"/>
          <w:sz w:val="28"/>
        </w:rPr>
        <w:t xml:space="preserve"> көзделген жеңілдіктер мына:</w:t>
      </w:r>
    </w:p>
    <w:bookmarkStart w:name="z351" w:id="276"/>
    <w:p>
      <w:pPr>
        <w:spacing w:after="0"/>
        <w:ind w:left="0"/>
        <w:jc w:val="both"/>
      </w:pPr>
      <w:r>
        <w:rPr>
          <w:rFonts w:ascii="Times New Roman"/>
          <w:b w:val="false"/>
          <w:i w:val="false"/>
          <w:color w:val="000000"/>
          <w:sz w:val="28"/>
        </w:rPr>
        <w:t>
      а) тауарлардың кері экспорты кезінде олардың танылуы мүмкін болған;</w:t>
      </w:r>
    </w:p>
    <w:bookmarkEnd w:id="276"/>
    <w:bookmarkStart w:name="z352" w:id="277"/>
    <w:p>
      <w:pPr>
        <w:spacing w:after="0"/>
        <w:ind w:left="0"/>
        <w:jc w:val="both"/>
      </w:pPr>
      <w:r>
        <w:rPr>
          <w:rFonts w:ascii="Times New Roman"/>
          <w:b w:val="false"/>
          <w:i w:val="false"/>
          <w:color w:val="000000"/>
          <w:sz w:val="28"/>
        </w:rPr>
        <w:t>
      b) қатысушы ел секциясының Бас комиссары ақшалай депозит енгізбестен көрме жабылғаннан кейін белгіленген мерзімде кері экспортталмайтын тауарлардан алынатын әкелу баждарын төлеуге кепілдік берген; экспоненттердің өтініші бойынша шақырушы елдің заңнамасында көзделген басқа түрдегі кепілдіктер (мысалы, 1961 жылғы 6 желтоқсандағы Кедендік ынтымақтастық Кеңесінің Конвенциясымен қолданысқа енгізілген А.Т.А. карнеттері) қабылдануы мүмкін болған;</w:t>
      </w:r>
    </w:p>
    <w:bookmarkEnd w:id="277"/>
    <w:bookmarkStart w:name="z353" w:id="278"/>
    <w:p>
      <w:pPr>
        <w:spacing w:after="0"/>
        <w:ind w:left="0"/>
        <w:jc w:val="both"/>
      </w:pPr>
      <w:r>
        <w:rPr>
          <w:rFonts w:ascii="Times New Roman"/>
          <w:b w:val="false"/>
          <w:i w:val="false"/>
          <w:color w:val="000000"/>
          <w:sz w:val="28"/>
        </w:rPr>
        <w:t>
      с) уақытша әкелінетін елдің кеден биліктері осы Қосымшада жазылған шарттардың орындалады деп ұйғарған жағдайларда беріледі.</w:t>
      </w:r>
    </w:p>
    <w:bookmarkEnd w:id="278"/>
    <w:bookmarkStart w:name="z177" w:id="279"/>
    <w:p>
      <w:pPr>
        <w:spacing w:after="0"/>
        <w:ind w:left="0"/>
        <w:jc w:val="left"/>
      </w:pPr>
      <w:r>
        <w:rPr>
          <w:rFonts w:ascii="Times New Roman"/>
          <w:b/>
          <w:i w:val="false"/>
          <w:color w:val="000000"/>
        </w:rPr>
        <w:t xml:space="preserve"> 4-бап</w:t>
      </w:r>
    </w:p>
    <w:bookmarkEnd w:id="279"/>
    <w:p>
      <w:pPr>
        <w:spacing w:after="0"/>
        <w:ind w:left="0"/>
        <w:jc w:val="both"/>
      </w:pPr>
      <w:r>
        <w:rPr>
          <w:rFonts w:ascii="Times New Roman"/>
          <w:b w:val="false"/>
          <w:i w:val="false"/>
          <w:color w:val="000000"/>
          <w:sz w:val="28"/>
        </w:rPr>
        <w:t>
      Тауарларға осы Қосымшада көзделген жеңілдіктер қолданылатын кезеңде және уақытша әкелінетін елдің заңдарында немесе қағидаларында бұл рұқсат етілген жағдайларды қоспағанда, уақытша әкелуге рұқсат етілген тауарлар қарызға берілмейді, жалға өткізілмейді немесе ақы үшін пайдаланылмайды, сондай-ақ көрме аумағынан шығарылмайды. Олар өте қысқа мерзімде және көрме жабылғаннан кейін үш айдан кешіктірілмей кері экспортталуға тиіс. Кеден биліктері дәлелді себептермен бұл мерзімді уақытша әкелінетін елдің заңдарында және қағидаларында белгіленген шекте ұзартуы мүмкін.</w:t>
      </w:r>
    </w:p>
    <w:bookmarkStart w:name="z178" w:id="280"/>
    <w:p>
      <w:pPr>
        <w:spacing w:after="0"/>
        <w:ind w:left="0"/>
        <w:jc w:val="left"/>
      </w:pPr>
      <w:r>
        <w:rPr>
          <w:rFonts w:ascii="Times New Roman"/>
          <w:b/>
          <w:i w:val="false"/>
          <w:color w:val="000000"/>
        </w:rPr>
        <w:t xml:space="preserve"> 5-бап</w:t>
      </w:r>
    </w:p>
    <w:bookmarkEnd w:id="280"/>
    <w:bookmarkStart w:name="z354" w:id="281"/>
    <w:p>
      <w:pPr>
        <w:spacing w:after="0"/>
        <w:ind w:left="0"/>
        <w:jc w:val="both"/>
      </w:pPr>
      <w:r>
        <w:rPr>
          <w:rFonts w:ascii="Times New Roman"/>
          <w:b w:val="false"/>
          <w:i w:val="false"/>
          <w:color w:val="000000"/>
          <w:sz w:val="28"/>
        </w:rPr>
        <w:t xml:space="preserve">
      a) </w:t>
      </w:r>
      <w:r>
        <w:rPr>
          <w:rFonts w:ascii="Times New Roman"/>
          <w:b w:val="false"/>
          <w:i w:val="false"/>
          <w:color w:val="000000"/>
          <w:sz w:val="28"/>
        </w:rPr>
        <w:t>4-бапта</w:t>
      </w:r>
      <w:r>
        <w:rPr>
          <w:rFonts w:ascii="Times New Roman"/>
          <w:b w:val="false"/>
          <w:i w:val="false"/>
          <w:color w:val="000000"/>
          <w:sz w:val="28"/>
        </w:rPr>
        <w:t xml:space="preserve"> көзделген кері экспорттау міндеттемесіне қарамастан, тез бұзылатын, қатты зақымданған немесе қымбат емес тауарларды кеден биліктері шешіміне сәйкес:</w:t>
      </w:r>
    </w:p>
    <w:bookmarkEnd w:id="281"/>
    <w:bookmarkStart w:name="z355" w:id="282"/>
    <w:p>
      <w:pPr>
        <w:spacing w:after="0"/>
        <w:ind w:left="0"/>
        <w:jc w:val="both"/>
      </w:pPr>
      <w:r>
        <w:rPr>
          <w:rFonts w:ascii="Times New Roman"/>
          <w:b w:val="false"/>
          <w:i w:val="false"/>
          <w:color w:val="000000"/>
          <w:sz w:val="28"/>
        </w:rPr>
        <w:t>
      і) оларға қолма-қол төленетін әкелу баждары салынған; не</w:t>
      </w:r>
    </w:p>
    <w:bookmarkEnd w:id="282"/>
    <w:bookmarkStart w:name="z356" w:id="283"/>
    <w:p>
      <w:pPr>
        <w:spacing w:after="0"/>
        <w:ind w:left="0"/>
        <w:jc w:val="both"/>
      </w:pPr>
      <w:r>
        <w:rPr>
          <w:rFonts w:ascii="Times New Roman"/>
          <w:b w:val="false"/>
          <w:i w:val="false"/>
          <w:color w:val="000000"/>
          <w:sz w:val="28"/>
        </w:rPr>
        <w:t>
      іі) олар уақытша әкелінетін елдің мемлекеттік қазынасына кез келген шығыстардан еркін берілген; не</w:t>
      </w:r>
    </w:p>
    <w:bookmarkEnd w:id="283"/>
    <w:bookmarkStart w:name="z357" w:id="284"/>
    <w:p>
      <w:pPr>
        <w:spacing w:after="0"/>
        <w:ind w:left="0"/>
        <w:jc w:val="both"/>
      </w:pPr>
      <w:r>
        <w:rPr>
          <w:rFonts w:ascii="Times New Roman"/>
          <w:b w:val="false"/>
          <w:i w:val="false"/>
          <w:color w:val="000000"/>
          <w:sz w:val="28"/>
        </w:rPr>
        <w:t>
      ііі) олар уақытша әкелінетін елдің мемлекеттік қазына тарапынан ешқандай шығыстарсыз ресми бақылаумен кедендік органдардың талабы бойынша жойылған жағдайда кері экспорттау талап етілмейді.</w:t>
      </w:r>
    </w:p>
    <w:bookmarkEnd w:id="284"/>
    <w:p>
      <w:pPr>
        <w:spacing w:after="0"/>
        <w:ind w:left="0"/>
        <w:jc w:val="both"/>
      </w:pPr>
      <w:r>
        <w:rPr>
          <w:rFonts w:ascii="Times New Roman"/>
          <w:b w:val="false"/>
          <w:i w:val="false"/>
          <w:color w:val="000000"/>
          <w:sz w:val="28"/>
        </w:rPr>
        <w:t>
      Кері экспорт міндеттемесі тиісті секцияның Бас комиссарының талабы бойынша жойылатын, кез келген сипаттағы тауарларға да қолданылмайды. Бұл жағдайда жою уақытша әкелінетін елдің мемлекеттік қазынасы тарапынан ешқандай шығыстарсыз ресми бақылаумен жүзеге асырылады;</w:t>
      </w:r>
    </w:p>
    <w:bookmarkStart w:name="z358" w:id="285"/>
    <w:p>
      <w:pPr>
        <w:spacing w:after="0"/>
        <w:ind w:left="0"/>
        <w:jc w:val="both"/>
      </w:pPr>
      <w:r>
        <w:rPr>
          <w:rFonts w:ascii="Times New Roman"/>
          <w:b w:val="false"/>
          <w:i w:val="false"/>
          <w:color w:val="000000"/>
          <w:sz w:val="28"/>
        </w:rPr>
        <w:t>
      b) уақытша әкелуге рұқсат етілген тауарлар, егер осы тауарлар тікелей шетелден әкелінген болса, кері экспорт үшін ғана емес, атап айтқанда, уақытша әкелінетін елдің заңдары мен қағидаларына орай қолданылатын шарттар мен формалдылықтар орындалған жағдайда ішкі пайдалануға арналуы мүмкін.</w:t>
      </w:r>
    </w:p>
    <w:bookmarkEnd w:id="285"/>
    <w:bookmarkStart w:name="z179" w:id="286"/>
    <w:p>
      <w:pPr>
        <w:spacing w:after="0"/>
        <w:ind w:left="0"/>
        <w:jc w:val="left"/>
      </w:pPr>
      <w:r>
        <w:rPr>
          <w:rFonts w:ascii="Times New Roman"/>
          <w:b/>
          <w:i w:val="false"/>
          <w:color w:val="000000"/>
        </w:rPr>
        <w:t xml:space="preserve"> 6-бап</w:t>
      </w:r>
    </w:p>
    <w:bookmarkEnd w:id="286"/>
    <w:p>
      <w:pPr>
        <w:spacing w:after="0"/>
        <w:ind w:left="0"/>
        <w:jc w:val="both"/>
      </w:pPr>
      <w:r>
        <w:rPr>
          <w:rFonts w:ascii="Times New Roman"/>
          <w:b w:val="false"/>
          <w:i w:val="false"/>
          <w:color w:val="000000"/>
          <w:sz w:val="28"/>
        </w:rPr>
        <w:t xml:space="preserve">
      Қойылған механизмдердің немесе аппараттардың жұмыс істеуін көрсету үшін уақытша әкелінген тауарлардан көрме барысында иемденген қосымша тауарларға, оларды уақытша әкелуге рұқсат етілгендей тәртіппен, бірақ төменде келтірілген </w:t>
      </w:r>
      <w:r>
        <w:rPr>
          <w:rFonts w:ascii="Times New Roman"/>
          <w:b w:val="false"/>
          <w:i w:val="false"/>
          <w:color w:val="000000"/>
          <w:sz w:val="28"/>
        </w:rPr>
        <w:t>7-баптың</w:t>
      </w:r>
      <w:r>
        <w:rPr>
          <w:rFonts w:ascii="Times New Roman"/>
          <w:b w:val="false"/>
          <w:i w:val="false"/>
          <w:color w:val="000000"/>
          <w:sz w:val="28"/>
        </w:rPr>
        <w:t xml:space="preserve"> ережелері сақталған жағдайда, осы Қосымшаның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5-баптарының</w:t>
      </w:r>
      <w:r>
        <w:rPr>
          <w:rFonts w:ascii="Times New Roman"/>
          <w:b w:val="false"/>
          <w:i w:val="false"/>
          <w:color w:val="000000"/>
          <w:sz w:val="28"/>
        </w:rPr>
        <w:t xml:space="preserve"> ережелері қолданылады.</w:t>
      </w:r>
    </w:p>
    <w:bookmarkStart w:name="z180" w:id="287"/>
    <w:p>
      <w:pPr>
        <w:spacing w:after="0"/>
        <w:ind w:left="0"/>
        <w:jc w:val="left"/>
      </w:pPr>
      <w:r>
        <w:rPr>
          <w:rFonts w:ascii="Times New Roman"/>
          <w:b/>
          <w:i w:val="false"/>
          <w:color w:val="000000"/>
        </w:rPr>
        <w:t xml:space="preserve"> 7-бап</w:t>
      </w:r>
    </w:p>
    <w:bookmarkEnd w:id="287"/>
    <w:p>
      <w:pPr>
        <w:spacing w:after="0"/>
        <w:ind w:left="0"/>
        <w:jc w:val="both"/>
      </w:pPr>
      <w:r>
        <w:rPr>
          <w:rFonts w:ascii="Times New Roman"/>
          <w:b w:val="false"/>
          <w:i w:val="false"/>
          <w:color w:val="000000"/>
          <w:sz w:val="28"/>
        </w:rPr>
        <w:t>
      Тауарлардың жалпы құны мен саны әкелінетін елдің кеден биліктерінің пікірі бойынша негізді болған жағдайларда және талаппен, көрменің сипаты, келушілердің саны мен экспоненттің қатысу көлемі ескеріле отырып:</w:t>
      </w:r>
    </w:p>
    <w:bookmarkStart w:name="z359" w:id="288"/>
    <w:p>
      <w:pPr>
        <w:spacing w:after="0"/>
        <w:ind w:left="0"/>
        <w:jc w:val="both"/>
      </w:pPr>
      <w:r>
        <w:rPr>
          <w:rFonts w:ascii="Times New Roman"/>
          <w:b w:val="false"/>
          <w:i w:val="false"/>
          <w:color w:val="000000"/>
          <w:sz w:val="28"/>
        </w:rPr>
        <w:t>
      a) көрмеге қойылған шетелдік тауарларды білдіретін ұсақ үлгілерден (алкоголь ішімдіктерін, темекіні және жағармайды қоспағанда), оның ішінде импортталған немесе қапталмаған күйде әкелінген тауарлардан көрмеге алынған тамақ өнімдерінің және сусындардың үлгілерінен:</w:t>
      </w:r>
    </w:p>
    <w:bookmarkEnd w:id="288"/>
    <w:bookmarkStart w:name="z360" w:id="289"/>
    <w:p>
      <w:pPr>
        <w:spacing w:after="0"/>
        <w:ind w:left="0"/>
        <w:jc w:val="both"/>
      </w:pPr>
      <w:r>
        <w:rPr>
          <w:rFonts w:ascii="Times New Roman"/>
          <w:b w:val="false"/>
          <w:i w:val="false"/>
          <w:color w:val="000000"/>
          <w:sz w:val="28"/>
        </w:rPr>
        <w:t>
      і) тегін жеткізілетін және қолдану үшін көрмеге келушілерге тегін тарату немесе өздеріне таратылған адамдардың тұтынуы үшін ғана пайдаланылатын шетелдік тауарлар туралы сөз болған;</w:t>
      </w:r>
    </w:p>
    <w:bookmarkEnd w:id="289"/>
    <w:bookmarkStart w:name="z361" w:id="290"/>
    <w:p>
      <w:pPr>
        <w:spacing w:after="0"/>
        <w:ind w:left="0"/>
        <w:jc w:val="both"/>
      </w:pPr>
      <w:r>
        <w:rPr>
          <w:rFonts w:ascii="Times New Roman"/>
          <w:b w:val="false"/>
          <w:i w:val="false"/>
          <w:color w:val="000000"/>
          <w:sz w:val="28"/>
        </w:rPr>
        <w:t>
      іі) осы тауарлар жарнамалық сипаттағы үлгілер ретінде танылуы мүмкін және олардың өнім бірлігі үшін құндылығы болмашы болған;</w:t>
      </w:r>
    </w:p>
    <w:bookmarkEnd w:id="290"/>
    <w:bookmarkStart w:name="z362" w:id="291"/>
    <w:p>
      <w:pPr>
        <w:spacing w:after="0"/>
        <w:ind w:left="0"/>
        <w:jc w:val="both"/>
      </w:pPr>
      <w:r>
        <w:rPr>
          <w:rFonts w:ascii="Times New Roman"/>
          <w:b w:val="false"/>
          <w:i w:val="false"/>
          <w:color w:val="000000"/>
          <w:sz w:val="28"/>
        </w:rPr>
        <w:t>
      ііі) олар коммерциялық қолдану үшін арналмаған және тиісті жағдайларда олардың өлшеніп оралуы бөлшек саудаға түсетін ең аз мөлшердегі өлшеп ораудан едәуір аз болған;</w:t>
      </w:r>
    </w:p>
    <w:bookmarkEnd w:id="291"/>
    <w:bookmarkStart w:name="z363" w:id="292"/>
    <w:p>
      <w:pPr>
        <w:spacing w:after="0"/>
        <w:ind w:left="0"/>
        <w:jc w:val="both"/>
      </w:pPr>
      <w:r>
        <w:rPr>
          <w:rFonts w:ascii="Times New Roman"/>
          <w:b w:val="false"/>
          <w:i w:val="false"/>
          <w:color w:val="000000"/>
          <w:sz w:val="28"/>
        </w:rPr>
        <w:t xml:space="preserve">
      iv) </w:t>
      </w:r>
      <w:r>
        <w:rPr>
          <w:rFonts w:ascii="Times New Roman"/>
          <w:b w:val="false"/>
          <w:i w:val="false"/>
          <w:color w:val="000000"/>
          <w:sz w:val="28"/>
        </w:rPr>
        <w:t>ііі) тармаққа</w:t>
      </w:r>
      <w:r>
        <w:rPr>
          <w:rFonts w:ascii="Times New Roman"/>
          <w:b w:val="false"/>
          <w:i w:val="false"/>
          <w:color w:val="000000"/>
          <w:sz w:val="28"/>
        </w:rPr>
        <w:t xml:space="preserve"> сәйкес қаптамада бөліп таратылмайтын, тамақ өнімдері мен сусындар көрмеде тұтынылатын;</w:t>
      </w:r>
    </w:p>
    <w:bookmarkEnd w:id="292"/>
    <w:bookmarkStart w:name="z364" w:id="293"/>
    <w:p>
      <w:pPr>
        <w:spacing w:after="0"/>
        <w:ind w:left="0"/>
        <w:jc w:val="both"/>
      </w:pPr>
      <w:r>
        <w:rPr>
          <w:rFonts w:ascii="Times New Roman"/>
          <w:b w:val="false"/>
          <w:i w:val="false"/>
          <w:color w:val="000000"/>
          <w:sz w:val="28"/>
        </w:rPr>
        <w:t>
      b) секцияның Бас комиссары жәдігерлерді бағалау кезінде тұтынылған заттардың сипатын және санын көрсете отырып, куәлікті берген жағдайда осындай бағалау кезінде көрменің қазылар алқасы мүшелері пайдаланған немесе тұтынған, әкелінген үлгілерден;</w:t>
      </w:r>
    </w:p>
    <w:bookmarkEnd w:id="293"/>
    <w:bookmarkStart w:name="z365" w:id="294"/>
    <w:p>
      <w:pPr>
        <w:spacing w:after="0"/>
        <w:ind w:left="0"/>
        <w:jc w:val="both"/>
      </w:pPr>
      <w:r>
        <w:rPr>
          <w:rFonts w:ascii="Times New Roman"/>
          <w:b w:val="false"/>
          <w:i w:val="false"/>
          <w:color w:val="000000"/>
          <w:sz w:val="28"/>
        </w:rPr>
        <w:t>
      c) көрсету немесе көрмеде ұсынылған шетелдік механизмдер мен аппараттарды көрсету мақсатында ғана әкелінетін және көрсетілім уақытында тұтынылған немесе кәдеге жаратылған тауарлардан;</w:t>
      </w:r>
    </w:p>
    <w:bookmarkEnd w:id="294"/>
    <w:bookmarkStart w:name="z366" w:id="295"/>
    <w:p>
      <w:pPr>
        <w:spacing w:after="0"/>
        <w:ind w:left="0"/>
        <w:jc w:val="both"/>
      </w:pPr>
      <w:r>
        <w:rPr>
          <w:rFonts w:ascii="Times New Roman"/>
          <w:b w:val="false"/>
          <w:i w:val="false"/>
          <w:color w:val="000000"/>
          <w:sz w:val="28"/>
        </w:rPr>
        <w:t>
      d) тегін жеткізілетін және көрме аумағында жұртшылыққа тегін тарату үшін ғана арналған шетелдік тауарлар туралы сөз болған жағдайда көрмеде ұсынылған шетелдік тауарларды жарнамалау мақсатына арналған баспа материалдарынан, каталогтардан, проспектілерден, прейскуранттардан, жарнама афишаларынан, иллюстрацияланған немесе иллюстрацияланбаған күнтізбелерден, сондай-ақ жиектемесі жоқ фотосуреттерден әкелу баждары алынбайды, оларға импорттық тыйым салу немесе шектеу қолданылмайды және уақытша әкелу рұқсат етілген кезде оларды кері экспорттау талап етілмейді.</w:t>
      </w:r>
    </w:p>
    <w:bookmarkEnd w:id="295"/>
    <w:bookmarkStart w:name="z181" w:id="296"/>
    <w:p>
      <w:pPr>
        <w:spacing w:after="0"/>
        <w:ind w:left="0"/>
        <w:jc w:val="left"/>
      </w:pPr>
      <w:r>
        <w:rPr>
          <w:rFonts w:ascii="Times New Roman"/>
          <w:b/>
          <w:i w:val="false"/>
          <w:color w:val="000000"/>
        </w:rPr>
        <w:t xml:space="preserve"> 8-бап</w:t>
      </w:r>
    </w:p>
    <w:bookmarkEnd w:id="296"/>
    <w:p>
      <w:pPr>
        <w:spacing w:after="0"/>
        <w:ind w:left="0"/>
        <w:jc w:val="both"/>
      </w:pPr>
      <w:r>
        <w:rPr>
          <w:rFonts w:ascii="Times New Roman"/>
          <w:b w:val="false"/>
          <w:i w:val="false"/>
          <w:color w:val="000000"/>
          <w:sz w:val="28"/>
        </w:rPr>
        <w:t>
      Мынадай жағдайларда:</w:t>
      </w:r>
    </w:p>
    <w:bookmarkStart w:name="z367" w:id="297"/>
    <w:p>
      <w:pPr>
        <w:spacing w:after="0"/>
        <w:ind w:left="0"/>
        <w:jc w:val="both"/>
      </w:pPr>
      <w:r>
        <w:rPr>
          <w:rFonts w:ascii="Times New Roman"/>
          <w:b w:val="false"/>
          <w:i w:val="false"/>
          <w:color w:val="000000"/>
          <w:sz w:val="28"/>
        </w:rPr>
        <w:t>
      a) көрмедегі шетелдік экспозицияларды салу, жабдықтау, көркем ресімдеу, жандандыру және әшекейлеу үшін әкелінетін және қолданылатын</w:t>
      </w:r>
    </w:p>
    <w:bookmarkEnd w:id="297"/>
    <w:p>
      <w:pPr>
        <w:spacing w:after="0"/>
        <w:ind w:left="0"/>
        <w:jc w:val="both"/>
      </w:pPr>
      <w:r>
        <w:rPr>
          <w:rFonts w:ascii="Times New Roman"/>
          <w:b w:val="false"/>
          <w:i w:val="false"/>
          <w:color w:val="000000"/>
          <w:sz w:val="28"/>
        </w:rPr>
        <w:t>
      тауарлар (бояулар, лактар, түсқағаздар, буланғыш сұйықтықтар, фейерверктерге арналған материалдар, тұқымдар, өсімдіктер және т.б.) және оларды пайдалану фактісіне орай кәдеге жаратылатын тауарлардан;</w:t>
      </w:r>
    </w:p>
    <w:bookmarkStart w:name="z368" w:id="298"/>
    <w:p>
      <w:pPr>
        <w:spacing w:after="0"/>
        <w:ind w:left="0"/>
        <w:jc w:val="both"/>
      </w:pPr>
      <w:r>
        <w:rPr>
          <w:rFonts w:ascii="Times New Roman"/>
          <w:b w:val="false"/>
          <w:i w:val="false"/>
          <w:color w:val="000000"/>
          <w:sz w:val="28"/>
        </w:rPr>
        <w:t>
      b) көрмеге қатысушы ел жариялайтын иллюстрацияланған және иллюстрацияланбаған каталогтардан, кітапшалардан, афишалар мен басқа да ресми баспа материалдарынан;</w:t>
      </w:r>
    </w:p>
    <w:bookmarkEnd w:id="298"/>
    <w:bookmarkStart w:name="z369" w:id="299"/>
    <w:p>
      <w:pPr>
        <w:spacing w:after="0"/>
        <w:ind w:left="0"/>
        <w:jc w:val="both"/>
      </w:pPr>
      <w:r>
        <w:rPr>
          <w:rFonts w:ascii="Times New Roman"/>
          <w:b w:val="false"/>
          <w:i w:val="false"/>
          <w:color w:val="000000"/>
          <w:sz w:val="28"/>
        </w:rPr>
        <w:t>
      c) жоспарлардан, сызбалардан, дерекнамалардан, мұрағат материалдарынан, бланкілер мен көрмеде сондайлар ретінде пайдалануға арналған басқа да құжаттардан әкелу баждары алынбайды, оларға импорттық тыйым салу немесе шектеу қолданылмайды және уақытша әкелу рұқсат етілген кезде оларды кері экспорттау талап етілмейді.</w:t>
      </w:r>
    </w:p>
    <w:bookmarkEnd w:id="299"/>
    <w:bookmarkStart w:name="z182" w:id="300"/>
    <w:p>
      <w:pPr>
        <w:spacing w:after="0"/>
        <w:ind w:left="0"/>
        <w:jc w:val="left"/>
      </w:pPr>
      <w:r>
        <w:rPr>
          <w:rFonts w:ascii="Times New Roman"/>
          <w:b/>
          <w:i w:val="false"/>
          <w:color w:val="000000"/>
        </w:rPr>
        <w:t xml:space="preserve"> 9-бап</w:t>
      </w:r>
    </w:p>
    <w:bookmarkEnd w:id="300"/>
    <w:bookmarkStart w:name="z370" w:id="301"/>
    <w:p>
      <w:pPr>
        <w:spacing w:after="0"/>
        <w:ind w:left="0"/>
        <w:jc w:val="both"/>
      </w:pPr>
      <w:r>
        <w:rPr>
          <w:rFonts w:ascii="Times New Roman"/>
          <w:b w:val="false"/>
          <w:i w:val="false"/>
          <w:color w:val="000000"/>
          <w:sz w:val="28"/>
        </w:rPr>
        <w:t>
      а) көрмеде ұсынылатын немесе ұсынылған немесе пайдаланылған тауарларды әкелу кезінде де, әкету кезінде де тексеру мен кедендік тазалау аталған көрменің аумағында мүмкін және мақсатқа сай болған барлық жағдайларда жүзеге асырылады;</w:t>
      </w:r>
    </w:p>
    <w:bookmarkEnd w:id="301"/>
    <w:bookmarkStart w:name="z371" w:id="302"/>
    <w:p>
      <w:pPr>
        <w:spacing w:after="0"/>
        <w:ind w:left="0"/>
        <w:jc w:val="both"/>
      </w:pPr>
      <w:r>
        <w:rPr>
          <w:rFonts w:ascii="Times New Roman"/>
          <w:b w:val="false"/>
          <w:i w:val="false"/>
          <w:color w:val="000000"/>
          <w:sz w:val="28"/>
        </w:rPr>
        <w:t>
      b) әрбір Уағдаласушы тарап өз аумағында өзі ұйымдастыруға көрмеде ақылға қонымды мерзімде кедендік бюроны ашу үшін көрменің көлемін ескере отырып, мақсатқа сай деп есептеген барлық жағдайларда күш-жігерін жұмсайтын болады;</w:t>
      </w:r>
    </w:p>
    <w:bookmarkEnd w:id="302"/>
    <w:bookmarkStart w:name="z372" w:id="303"/>
    <w:p>
      <w:pPr>
        <w:spacing w:after="0"/>
        <w:ind w:left="0"/>
        <w:jc w:val="both"/>
      </w:pPr>
      <w:r>
        <w:rPr>
          <w:rFonts w:ascii="Times New Roman"/>
          <w:b w:val="false"/>
          <w:i w:val="false"/>
          <w:color w:val="000000"/>
          <w:sz w:val="28"/>
        </w:rPr>
        <w:t>
      с) импортшы ресімдеудің жеңілдетілген рәсімін пайдалану мақсатында әкелу бюросы арқылы тауарларға кері экспортты жүргізуге міндеттелген жағдайларды қоспағанда, уақытша әкелу режимі қолданылатын тауарлардың кері экспорты осы мақсат үшін құрылған кез келген кедендік бюро арқылы, егер ол әкелу бюросы болмаса да, бір рет немесе бірнеше рет орын алуы мүмкін.</w:t>
      </w:r>
    </w:p>
    <w:bookmarkEnd w:id="303"/>
    <w:bookmarkStart w:name="z183" w:id="304"/>
    <w:p>
      <w:pPr>
        <w:spacing w:after="0"/>
        <w:ind w:left="0"/>
        <w:jc w:val="left"/>
      </w:pPr>
      <w:r>
        <w:rPr>
          <w:rFonts w:ascii="Times New Roman"/>
          <w:b/>
          <w:i w:val="false"/>
          <w:color w:val="000000"/>
        </w:rPr>
        <w:t xml:space="preserve"> 10-бап</w:t>
      </w:r>
    </w:p>
    <w:bookmarkEnd w:id="304"/>
    <w:p>
      <w:pPr>
        <w:spacing w:after="0"/>
        <w:ind w:left="0"/>
        <w:jc w:val="both"/>
      </w:pPr>
      <w:r>
        <w:rPr>
          <w:rFonts w:ascii="Times New Roman"/>
          <w:b w:val="false"/>
          <w:i w:val="false"/>
          <w:color w:val="000000"/>
          <w:sz w:val="28"/>
        </w:rPr>
        <w:t>
      Жоғарыда келтірілген ережелер:</w:t>
      </w:r>
    </w:p>
    <w:bookmarkStart w:name="z373" w:id="305"/>
    <w:p>
      <w:pPr>
        <w:spacing w:after="0"/>
        <w:ind w:left="0"/>
        <w:jc w:val="both"/>
      </w:pPr>
      <w:r>
        <w:rPr>
          <w:rFonts w:ascii="Times New Roman"/>
          <w:b w:val="false"/>
          <w:i w:val="false"/>
          <w:color w:val="000000"/>
          <w:sz w:val="28"/>
        </w:rPr>
        <w:t>
      а) жекелеген Уағдаласушы тараптар біржақты тәртіппен не екіжақты немесе көпжақты келісімдерге орай берген немесе беретін неғұрлым ауқымды жеңілдіктерді;</w:t>
      </w:r>
    </w:p>
    <w:bookmarkEnd w:id="305"/>
    <w:bookmarkStart w:name="z374" w:id="306"/>
    <w:p>
      <w:pPr>
        <w:spacing w:after="0"/>
        <w:ind w:left="0"/>
        <w:jc w:val="both"/>
      </w:pPr>
      <w:r>
        <w:rPr>
          <w:rFonts w:ascii="Times New Roman"/>
          <w:b w:val="false"/>
          <w:i w:val="false"/>
          <w:color w:val="000000"/>
          <w:sz w:val="28"/>
        </w:rPr>
        <w:t>
      b) көрмені ұйымдастыруға қатысты кедендік емес сипаттағы ұлттық немесе конвенциялық қағидаларды;</w:t>
      </w:r>
    </w:p>
    <w:bookmarkEnd w:id="306"/>
    <w:bookmarkStart w:name="z375" w:id="307"/>
    <w:p>
      <w:pPr>
        <w:spacing w:after="0"/>
        <w:ind w:left="0"/>
        <w:jc w:val="both"/>
      </w:pPr>
      <w:r>
        <w:rPr>
          <w:rFonts w:ascii="Times New Roman"/>
          <w:b w:val="false"/>
          <w:i w:val="false"/>
          <w:color w:val="000000"/>
          <w:sz w:val="28"/>
        </w:rPr>
        <w:t>
      с) қоғамдық мораль мен тәртіпті, қоғамдық қауіпсіздікті, гигиена немесе денсаулық сақтау мақсаттарына немесе ветеринариялық немесе фитопатологиялық тәртіп мақсаттарына негізделген немесе патенттерді, фабрикалық маркаларды, авторлық және баспа құқықтарын қорғауға қатысты ұлттық заңдарда және қағидаларда көзделген тыйым салу мен шектеулерді қолдануға кедергі келтірмейді.</w:t>
      </w:r>
    </w:p>
    <w:bookmarkEnd w:id="307"/>
    <w:bookmarkStart w:name="z184" w:id="308"/>
    <w:p>
      <w:pPr>
        <w:spacing w:after="0"/>
        <w:ind w:left="0"/>
        <w:jc w:val="left"/>
      </w:pPr>
      <w:r>
        <w:rPr>
          <w:rFonts w:ascii="Times New Roman"/>
          <w:b/>
          <w:i w:val="false"/>
          <w:color w:val="000000"/>
        </w:rPr>
        <w:t xml:space="preserve"> 11-бап</w:t>
      </w:r>
    </w:p>
    <w:bookmarkEnd w:id="308"/>
    <w:p>
      <w:pPr>
        <w:spacing w:after="0"/>
        <w:ind w:left="0"/>
        <w:jc w:val="both"/>
      </w:pPr>
      <w:r>
        <w:rPr>
          <w:rFonts w:ascii="Times New Roman"/>
          <w:b w:val="false"/>
          <w:i w:val="false"/>
          <w:color w:val="000000"/>
          <w:sz w:val="28"/>
        </w:rPr>
        <w:t>
      Осы Қосымшаның ережелерін қолдану үшін Кедендік немесе экономикалық одақты құратын Уағдаласушы елдердің аумақтары біртұтас аумақ ретінде қаралуы мүмкін.</w:t>
      </w:r>
    </w:p>
    <w:p>
      <w:pPr>
        <w:spacing w:after="0"/>
        <w:ind w:left="0"/>
        <w:jc w:val="both"/>
      </w:pPr>
      <w:r>
        <w:rPr>
          <w:rFonts w:ascii="Times New Roman"/>
          <w:b w:val="false"/>
          <w:i w:val="false"/>
          <w:color w:val="000000"/>
          <w:sz w:val="28"/>
        </w:rPr>
        <w:t>
      Қол қоюлар</w:t>
      </w:r>
    </w:p>
    <w:bookmarkStart w:name="z185" w:id="309"/>
    <w:p>
      <w:pPr>
        <w:spacing w:after="0"/>
        <w:ind w:left="0"/>
        <w:jc w:val="left"/>
      </w:pPr>
      <w:r>
        <w:rPr>
          <w:rFonts w:ascii="Times New Roman"/>
          <w:b/>
          <w:i w:val="false"/>
          <w:color w:val="000000"/>
        </w:rPr>
        <w:t xml:space="preserve"> ҰСЫНЫМ</w:t>
      </w:r>
    </w:p>
    <w:bookmarkEnd w:id="309"/>
    <w:p>
      <w:pPr>
        <w:spacing w:after="0"/>
        <w:ind w:left="0"/>
        <w:jc w:val="both"/>
      </w:pPr>
      <w:r>
        <w:rPr>
          <w:rFonts w:ascii="Times New Roman"/>
          <w:b w:val="false"/>
          <w:i w:val="false"/>
          <w:color w:val="000000"/>
          <w:sz w:val="28"/>
        </w:rPr>
        <w:t>
      Бас Ассамблея әкелу баждарын алмауды, импорттық тыйым салу мен шектеулер қолданбауды және уақытша рұқсат етілген жағдайда тауарлардың жалпы құны мен саны әкелінетін елдің кеден биліктерінің пікірі бойынша көрменің сипаты, келушілердің саны мен экспоненттің қатысу көлемі, Бас комиссарлар:</w:t>
      </w:r>
    </w:p>
    <w:bookmarkStart w:name="z376" w:id="310"/>
    <w:p>
      <w:pPr>
        <w:spacing w:after="0"/>
        <w:ind w:left="0"/>
        <w:jc w:val="both"/>
      </w:pPr>
      <w:r>
        <w:rPr>
          <w:rFonts w:ascii="Times New Roman"/>
          <w:b w:val="false"/>
          <w:i w:val="false"/>
          <w:color w:val="000000"/>
          <w:sz w:val="28"/>
        </w:rPr>
        <w:t>
      і) өздерінің жеке тұтынуы үшін;</w:t>
      </w:r>
    </w:p>
    <w:bookmarkEnd w:id="310"/>
    <w:bookmarkStart w:name="z377" w:id="311"/>
    <w:p>
      <w:pPr>
        <w:spacing w:after="0"/>
        <w:ind w:left="0"/>
        <w:jc w:val="both"/>
      </w:pPr>
      <w:r>
        <w:rPr>
          <w:rFonts w:ascii="Times New Roman"/>
          <w:b w:val="false"/>
          <w:i w:val="false"/>
          <w:color w:val="000000"/>
          <w:sz w:val="28"/>
        </w:rPr>
        <w:t>
      іі) ресми қабылдаулар уақытында пайдалану үшін;</w:t>
      </w:r>
    </w:p>
    <w:bookmarkEnd w:id="311"/>
    <w:bookmarkStart w:name="z378" w:id="312"/>
    <w:p>
      <w:pPr>
        <w:spacing w:after="0"/>
        <w:ind w:left="0"/>
        <w:jc w:val="both"/>
      </w:pPr>
      <w:r>
        <w:rPr>
          <w:rFonts w:ascii="Times New Roman"/>
          <w:b w:val="false"/>
          <w:i w:val="false"/>
          <w:color w:val="000000"/>
          <w:sz w:val="28"/>
        </w:rPr>
        <w:t>
      ііі) өздерінің елдерінен, ұйымдастырушы елден немесе үшінші елдерден құрметті қонақтарға табыс ету үшін әкелген тауарлар ескеріле отырып, ақылға қонымды болған жағдайда кері экспорттауды талап етпеуді ұсынады.</w:t>
      </w:r>
    </w:p>
    <w:bookmarkEnd w:id="312"/>
    <w:bookmarkStart w:name="z186" w:id="313"/>
    <w:p>
      <w:pPr>
        <w:spacing w:after="0"/>
        <w:ind w:left="0"/>
        <w:jc w:val="left"/>
      </w:pPr>
      <w:r>
        <w:rPr>
          <w:rFonts w:ascii="Times New Roman"/>
          <w:b/>
          <w:i w:val="false"/>
          <w:color w:val="000000"/>
        </w:rPr>
        <w:t xml:space="preserve"> КУӘЛАНДЫРЫЛҒАН КӨШІРМЕ ТҮПНҰСҚАМЕН САЛЫСТЫРЫЛЫП ТЕКСЕРІЛДІ</w:t>
      </w:r>
      <w:r>
        <w:br/>
      </w:r>
      <w:r>
        <w:rPr>
          <w:rFonts w:ascii="Times New Roman"/>
          <w:b/>
          <w:i w:val="false"/>
          <w:color w:val="000000"/>
        </w:rPr>
        <w:t>ФРАНЦУЗ РЕСПУБЛИКАСЫ</w:t>
      </w:r>
      <w:r>
        <w:br/>
      </w:r>
      <w:r>
        <w:rPr>
          <w:rFonts w:ascii="Times New Roman"/>
          <w:b/>
          <w:i w:val="false"/>
          <w:color w:val="000000"/>
        </w:rPr>
        <w:t>СЫРТҚЫ ІСТЕР МИНИСТРЛІГІНІҢ</w:t>
      </w:r>
      <w:r>
        <w:br/>
      </w:r>
      <w:r>
        <w:rPr>
          <w:rFonts w:ascii="Times New Roman"/>
          <w:b/>
          <w:i w:val="false"/>
          <w:color w:val="000000"/>
        </w:rPr>
        <w:t>МҰРАҒАТТАРЫНДА САҚТАЛАДЫ</w:t>
      </w:r>
      <w:r>
        <w:br/>
      </w:r>
      <w:r>
        <w:rPr>
          <w:rFonts w:ascii="Times New Roman"/>
          <w:b/>
          <w:i w:val="false"/>
          <w:color w:val="000000"/>
        </w:rPr>
        <w:t>Париж, 2013 жылғы 23 желтоқсан</w:t>
      </w:r>
    </w:p>
    <w:bookmarkEnd w:id="313"/>
    <w:p>
      <w:pPr>
        <w:spacing w:after="0"/>
        <w:ind w:left="0"/>
        <w:jc w:val="both"/>
      </w:pPr>
      <w:r>
        <w:rPr>
          <w:rFonts w:ascii="Times New Roman"/>
          <w:b w:val="false"/>
          <w:i w:val="false"/>
          <w:color w:val="000000"/>
          <w:sz w:val="28"/>
        </w:rPr>
        <w:t>
      ХАЛЫҚАРАЛЫҚ КӨРМЕЛЕР</w:t>
      </w:r>
    </w:p>
    <w:p>
      <w:pPr>
        <w:spacing w:after="0"/>
        <w:ind w:left="0"/>
        <w:jc w:val="both"/>
      </w:pPr>
      <w:r>
        <w:rPr>
          <w:rFonts w:ascii="Times New Roman"/>
          <w:b w:val="false"/>
          <w:i w:val="false"/>
          <w:color w:val="000000"/>
          <w:sz w:val="28"/>
        </w:rPr>
        <w:t>
      БЮРОСЫ</w:t>
      </w:r>
    </w:p>
    <w:p>
      <w:pPr>
        <w:spacing w:after="0"/>
        <w:ind w:left="0"/>
        <w:jc w:val="both"/>
      </w:pPr>
      <w:r>
        <w:rPr>
          <w:rFonts w:ascii="Times New Roman"/>
          <w:b w:val="false"/>
          <w:i w:val="false"/>
          <w:color w:val="000000"/>
          <w:sz w:val="28"/>
        </w:rPr>
        <w:t>
      Виктор Гюго авеню, 59</w:t>
      </w:r>
    </w:p>
    <w:p>
      <w:pPr>
        <w:spacing w:after="0"/>
        <w:ind w:left="0"/>
        <w:jc w:val="both"/>
      </w:pPr>
      <w:r>
        <w:rPr>
          <w:rFonts w:ascii="Times New Roman"/>
          <w:b w:val="false"/>
          <w:i w:val="false"/>
          <w:color w:val="000000"/>
          <w:sz w:val="28"/>
        </w:rPr>
        <w:t>
      75783 ПАРИЖ</w:t>
      </w:r>
    </w:p>
    <w:p>
      <w:pPr>
        <w:spacing w:after="0"/>
        <w:ind w:left="0"/>
        <w:jc w:val="both"/>
      </w:pPr>
      <w:r>
        <w:rPr>
          <w:rFonts w:ascii="Times New Roman"/>
          <w:b w:val="false"/>
          <w:i w:val="false"/>
          <w:color w:val="000000"/>
          <w:sz w:val="28"/>
        </w:rPr>
        <w:t>
      Телефон: 45-00-38-63</w:t>
      </w:r>
    </w:p>
    <w:bookmarkStart w:name="z187" w:id="314"/>
    <w:p>
      <w:pPr>
        <w:spacing w:after="0"/>
        <w:ind w:left="0"/>
        <w:jc w:val="left"/>
      </w:pPr>
      <w:r>
        <w:rPr>
          <w:rFonts w:ascii="Times New Roman"/>
          <w:b/>
          <w:i w:val="false"/>
          <w:color w:val="000000"/>
        </w:rPr>
        <w:t xml:space="preserve"> 1928 жылғы 22 қарашада Парижде қол қойылған,</w:t>
      </w:r>
      <w:r>
        <w:br/>
      </w:r>
      <w:r>
        <w:rPr>
          <w:rFonts w:ascii="Times New Roman"/>
          <w:b/>
          <w:i w:val="false"/>
          <w:color w:val="000000"/>
        </w:rPr>
        <w:t>1972 жылғы 30 қазандағы хаттамамен өзгертілген</w:t>
      </w:r>
      <w:r>
        <w:br/>
      </w:r>
      <w:r>
        <w:rPr>
          <w:rFonts w:ascii="Times New Roman"/>
          <w:b/>
          <w:i w:val="false"/>
          <w:color w:val="000000"/>
        </w:rPr>
        <w:t>ХАЛЫҚАРАЛЫҚ КӨРМЕЛЕР ТУРАЛЫ КОНВЕНЦИЯҒА ТҮЗЕТУ</w:t>
      </w:r>
    </w:p>
    <w:bookmarkEnd w:id="314"/>
    <w:p>
      <w:pPr>
        <w:spacing w:after="0"/>
        <w:ind w:left="0"/>
        <w:jc w:val="both"/>
      </w:pPr>
      <w:r>
        <w:rPr>
          <w:rFonts w:ascii="Times New Roman"/>
          <w:b w:val="false"/>
          <w:i w:val="false"/>
          <w:color w:val="000000"/>
          <w:sz w:val="28"/>
        </w:rPr>
        <w:t xml:space="preserve">
      Халықаралық көрмелер бюросының Бас ассамблеясы 1982 жылғы 24 маусымда жиналып, өзгертілген Халықаралық көрмелер туралы конвенцияның </w:t>
      </w:r>
      <w:r>
        <w:rPr>
          <w:rFonts w:ascii="Times New Roman"/>
          <w:b w:val="false"/>
          <w:i w:val="false"/>
          <w:color w:val="000000"/>
          <w:sz w:val="28"/>
        </w:rPr>
        <w:t>28-бабына</w:t>
      </w:r>
      <w:r>
        <w:rPr>
          <w:rFonts w:ascii="Times New Roman"/>
          <w:b w:val="false"/>
          <w:i w:val="false"/>
          <w:color w:val="000000"/>
          <w:sz w:val="28"/>
        </w:rPr>
        <w:t xml:space="preserve"> сәйкес қажет ететін осы Конвенцияға мынадай редакциядағы түзетуді көпшілік дауыспен қабылдады:</w:t>
      </w:r>
    </w:p>
    <w:bookmarkStart w:name="z188" w:id="315"/>
    <w:p>
      <w:pPr>
        <w:spacing w:after="0"/>
        <w:ind w:left="0"/>
        <w:jc w:val="left"/>
      </w:pPr>
      <w:r>
        <w:rPr>
          <w:rFonts w:ascii="Times New Roman"/>
          <w:b/>
          <w:i w:val="false"/>
          <w:color w:val="000000"/>
        </w:rPr>
        <w:t xml:space="preserve"> "ЖОҒАРЫДА КЕЛТІРІЛГЕН ИНТЕРВАЛДАРДЫ" ДЕГЕН СӨЗДЕРДЕН БАСТАП </w:t>
      </w:r>
      <w:r>
        <w:rPr>
          <w:rFonts w:ascii="Times New Roman"/>
          <w:b/>
          <w:i w:val="false"/>
          <w:color w:val="000000"/>
        </w:rPr>
        <w:t>5.2-БАПТЫҢ</w:t>
      </w:r>
      <w:r>
        <w:rPr>
          <w:rFonts w:ascii="Times New Roman"/>
          <w:b/>
          <w:i w:val="false"/>
          <w:color w:val="000000"/>
        </w:rPr>
        <w:t xml:space="preserve"> ЕРЕЖЕЛЕРІ АЛЫП ТАСТАЛДЫ.</w:t>
      </w:r>
      <w:r>
        <w:br/>
      </w:r>
      <w:r>
        <w:rPr>
          <w:rFonts w:ascii="Times New Roman"/>
          <w:b/>
          <w:i w:val="false"/>
          <w:color w:val="000000"/>
        </w:rPr>
        <w:t>КУӘЛАНДЫРЫЛҒАН КӨШІРМЕ ТҮПНҰСҚАМЕН САЛЫСТЫРЫЛЫП ТЕКСЕРІЛДІ</w:t>
      </w:r>
      <w:r>
        <w:br/>
      </w:r>
      <w:r>
        <w:rPr>
          <w:rFonts w:ascii="Times New Roman"/>
          <w:b/>
          <w:i w:val="false"/>
          <w:color w:val="000000"/>
        </w:rPr>
        <w:t>ФРАНЦУЗ РЕСПУБЛИКАСЫ</w:t>
      </w:r>
      <w:r>
        <w:br/>
      </w:r>
      <w:r>
        <w:rPr>
          <w:rFonts w:ascii="Times New Roman"/>
          <w:b/>
          <w:i w:val="false"/>
          <w:color w:val="000000"/>
        </w:rPr>
        <w:t>СЫРТҚЫ ІСТЕР МИНИСТРЛІГІНІҢ</w:t>
      </w:r>
      <w:r>
        <w:br/>
      </w:r>
      <w:r>
        <w:rPr>
          <w:rFonts w:ascii="Times New Roman"/>
          <w:b/>
          <w:i w:val="false"/>
          <w:color w:val="000000"/>
        </w:rPr>
        <w:t>МҰРАҒАТТАРЫНДА САҚТАЛАДЫ</w:t>
      </w:r>
      <w:r>
        <w:br/>
      </w:r>
      <w:r>
        <w:rPr>
          <w:rFonts w:ascii="Times New Roman"/>
          <w:b/>
          <w:i w:val="false"/>
          <w:color w:val="000000"/>
        </w:rPr>
        <w:t>Париж, 2013 жылғы 23 желтоқсан</w:t>
      </w:r>
    </w:p>
    <w:bookmarkEnd w:id="315"/>
    <w:p>
      <w:pPr>
        <w:spacing w:after="0"/>
        <w:ind w:left="0"/>
        <w:jc w:val="both"/>
      </w:pPr>
      <w:r>
        <w:rPr>
          <w:rFonts w:ascii="Times New Roman"/>
          <w:b w:val="false"/>
          <w:i w:val="false"/>
          <w:color w:val="000000"/>
          <w:sz w:val="28"/>
        </w:rPr>
        <w:t>
      ХАЛЫҚАРАЛЫҚ КӨРМЕЛЕР</w:t>
      </w:r>
    </w:p>
    <w:p>
      <w:pPr>
        <w:spacing w:after="0"/>
        <w:ind w:left="0"/>
        <w:jc w:val="both"/>
      </w:pPr>
      <w:r>
        <w:rPr>
          <w:rFonts w:ascii="Times New Roman"/>
          <w:b w:val="false"/>
          <w:i w:val="false"/>
          <w:color w:val="000000"/>
          <w:sz w:val="28"/>
        </w:rPr>
        <w:t>
      БЮРОСЫ</w:t>
      </w:r>
    </w:p>
    <w:p>
      <w:pPr>
        <w:spacing w:after="0"/>
        <w:ind w:left="0"/>
        <w:jc w:val="both"/>
      </w:pPr>
      <w:r>
        <w:rPr>
          <w:rFonts w:ascii="Times New Roman"/>
          <w:b w:val="false"/>
          <w:i w:val="false"/>
          <w:color w:val="000000"/>
          <w:sz w:val="28"/>
        </w:rPr>
        <w:t>
      Виктор Гюго авеню, 59</w:t>
      </w:r>
    </w:p>
    <w:p>
      <w:pPr>
        <w:spacing w:after="0"/>
        <w:ind w:left="0"/>
        <w:jc w:val="both"/>
      </w:pPr>
      <w:r>
        <w:rPr>
          <w:rFonts w:ascii="Times New Roman"/>
          <w:b w:val="false"/>
          <w:i w:val="false"/>
          <w:color w:val="000000"/>
          <w:sz w:val="28"/>
        </w:rPr>
        <w:t>
      75783 ПАРИЖ</w:t>
      </w:r>
    </w:p>
    <w:p>
      <w:pPr>
        <w:spacing w:after="0"/>
        <w:ind w:left="0"/>
        <w:jc w:val="both"/>
      </w:pPr>
      <w:r>
        <w:rPr>
          <w:rFonts w:ascii="Times New Roman"/>
          <w:b w:val="false"/>
          <w:i w:val="false"/>
          <w:color w:val="000000"/>
          <w:sz w:val="28"/>
        </w:rPr>
        <w:t>
      Телефон: 45-00-38-63</w:t>
      </w:r>
    </w:p>
    <w:bookmarkStart w:name="z174" w:id="316"/>
    <w:p>
      <w:pPr>
        <w:spacing w:after="0"/>
        <w:ind w:left="0"/>
        <w:jc w:val="left"/>
      </w:pPr>
      <w:r>
        <w:rPr>
          <w:rFonts w:ascii="Times New Roman"/>
          <w:b/>
          <w:i w:val="false"/>
          <w:color w:val="000000"/>
        </w:rPr>
        <w:t xml:space="preserve"> 1948 жылғы 10 мамырдағы, 1966 жылғы 16 қарашадағы</w:t>
      </w:r>
      <w:r>
        <w:br/>
      </w:r>
      <w:r>
        <w:rPr>
          <w:rFonts w:ascii="Times New Roman"/>
          <w:b/>
          <w:i w:val="false"/>
          <w:color w:val="000000"/>
        </w:rPr>
        <w:t>және 1972 жылғы 30 қарашадағы хаттамалармен,</w:t>
      </w:r>
      <w:r>
        <w:br/>
      </w:r>
      <w:r>
        <w:rPr>
          <w:rFonts w:ascii="Times New Roman"/>
          <w:b/>
          <w:i w:val="false"/>
          <w:color w:val="000000"/>
        </w:rPr>
        <w:t>сондай-ақ 1988 жылғы 31 мамырда Бас ассамблея қабылдаған</w:t>
      </w:r>
      <w:r>
        <w:br/>
      </w:r>
      <w:r>
        <w:rPr>
          <w:rFonts w:ascii="Times New Roman"/>
          <w:b/>
          <w:i w:val="false"/>
          <w:color w:val="000000"/>
        </w:rPr>
        <w:t>1982 жылғы 24 маусымдағы түзетумен өзгертілген және</w:t>
      </w:r>
      <w:r>
        <w:br/>
      </w:r>
      <w:r>
        <w:rPr>
          <w:rFonts w:ascii="Times New Roman"/>
          <w:b/>
          <w:i w:val="false"/>
          <w:color w:val="000000"/>
        </w:rPr>
        <w:t>толықтырылған 1928 жылғы 22 қарашадағы Конвенцияға түзету</w:t>
      </w:r>
    </w:p>
    <w:bookmarkEnd w:id="316"/>
    <w:p>
      <w:pPr>
        <w:spacing w:after="0"/>
        <w:ind w:left="0"/>
        <w:jc w:val="both"/>
      </w:pPr>
      <w:r>
        <w:rPr>
          <w:rFonts w:ascii="Times New Roman"/>
          <w:b w:val="false"/>
          <w:i w:val="false"/>
          <w:color w:val="000000"/>
          <w:sz w:val="28"/>
        </w:rPr>
        <w:t xml:space="preserve">
      </w:t>
      </w:r>
      <w:r>
        <w:rPr>
          <w:rFonts w:ascii="Times New Roman"/>
          <w:b w:val="false"/>
          <w:i/>
          <w:color w:val="000000"/>
          <w:sz w:val="28"/>
        </w:rPr>
        <w:t>ХКБ-ның Бас ассамблеясы 1988 жылғы 31 мамырда жиналып,</w:t>
      </w:r>
    </w:p>
    <w:p>
      <w:pPr>
        <w:spacing w:after="0"/>
        <w:ind w:left="0"/>
        <w:jc w:val="both"/>
      </w:pPr>
      <w:r>
        <w:rPr>
          <w:rFonts w:ascii="Times New Roman"/>
          <w:b w:val="false"/>
          <w:i w:val="false"/>
          <w:color w:val="000000"/>
          <w:sz w:val="28"/>
        </w:rPr>
        <w:t xml:space="preserve">
      </w:t>
      </w:r>
      <w:r>
        <w:rPr>
          <w:rFonts w:ascii="Times New Roman"/>
          <w:b w:val="false"/>
          <w:i/>
          <w:color w:val="000000"/>
          <w:sz w:val="28"/>
        </w:rPr>
        <w:t>1928 жылғы 22 қарашада Парижде қол қойылған, 1948 жылғы 10 мамырдағы, 1966 жылғы 16 қарашадағы және 1972 жылғы 30 қарашадағы Хаттамалармен, сондай-ақ,</w:t>
      </w:r>
      <w:r>
        <w:rPr>
          <w:rFonts w:ascii="Times New Roman"/>
          <w:b w:val="false"/>
          <w:i/>
          <w:color w:val="000000"/>
          <w:sz w:val="28"/>
        </w:rPr>
        <w:t xml:space="preserve"> 1982 жылғы 24 маусымдағы түзетумен өзгертілген және толықтырылған Халықаралық көрмелер туралы конвенциямен бекітілген қағидалар мен рәсімдер аталған көрмелерді ұйымдастырушылар үшін де қатысушы елдер үшін де пайдалы және қажетті болып табылатынын ескере о</w:t>
      </w:r>
      <w:r>
        <w:rPr>
          <w:rFonts w:ascii="Times New Roman"/>
          <w:b w:val="false"/>
          <w:i/>
          <w:color w:val="000000"/>
          <w:sz w:val="28"/>
        </w:rPr>
        <w:t>тырып,</w:t>
      </w:r>
    </w:p>
    <w:p>
      <w:pPr>
        <w:spacing w:after="0"/>
        <w:ind w:left="0"/>
        <w:jc w:val="both"/>
      </w:pPr>
      <w:r>
        <w:rPr>
          <w:rFonts w:ascii="Times New Roman"/>
          <w:b w:val="false"/>
          <w:i w:val="false"/>
          <w:color w:val="000000"/>
          <w:sz w:val="28"/>
        </w:rPr>
        <w:t xml:space="preserve">
      </w:t>
      </w:r>
      <w:r>
        <w:rPr>
          <w:rFonts w:ascii="Times New Roman"/>
          <w:b w:val="false"/>
          <w:i/>
          <w:color w:val="000000"/>
          <w:sz w:val="28"/>
        </w:rPr>
        <w:t>жоғарыда</w:t>
      </w:r>
      <w:r>
        <w:rPr>
          <w:rFonts w:ascii="Times New Roman"/>
          <w:b w:val="false"/>
          <w:i/>
          <w:color w:val="000000"/>
          <w:sz w:val="28"/>
        </w:rPr>
        <w:t xml:space="preserve"> аталған қағидалар мен рәсімдерді қазіргі жағдайларға бейімдеуге ниет білдіре отырып,</w:t>
      </w:r>
    </w:p>
    <w:p>
      <w:pPr>
        <w:spacing w:after="0"/>
        <w:ind w:left="0"/>
        <w:jc w:val="both"/>
      </w:pPr>
      <w:r>
        <w:rPr>
          <w:rFonts w:ascii="Times New Roman"/>
          <w:b w:val="false"/>
          <w:i w:val="false"/>
          <w:color w:val="000000"/>
          <w:sz w:val="28"/>
        </w:rPr>
        <w:t xml:space="preserve">
      </w:t>
      </w:r>
      <w:r>
        <w:rPr>
          <w:rFonts w:ascii="Times New Roman"/>
          <w:b w:val="false"/>
          <w:i/>
          <w:color w:val="000000"/>
          <w:sz w:val="28"/>
        </w:rPr>
        <w:t>Өзгертілген</w:t>
      </w:r>
      <w:r>
        <w:rPr>
          <w:rFonts w:ascii="Times New Roman"/>
          <w:b w:val="false"/>
          <w:i/>
          <w:color w:val="000000"/>
          <w:sz w:val="28"/>
        </w:rPr>
        <w:t xml:space="preserve"> 1928 жылғы 22 қарашадағы Конвенцияның </w:t>
      </w:r>
      <w:r>
        <w:rPr>
          <w:rFonts w:ascii="Times New Roman"/>
          <w:b w:val="false"/>
          <w:i w:val="false"/>
          <w:color w:val="000000"/>
          <w:sz w:val="28"/>
        </w:rPr>
        <w:t>33-бабының</w:t>
      </w:r>
      <w:r>
        <w:rPr>
          <w:rFonts w:ascii="Times New Roman"/>
          <w:b w:val="false"/>
          <w:i/>
          <w:color w:val="000000"/>
          <w:sz w:val="28"/>
        </w:rPr>
        <w:t xml:space="preserve"> ережелеріне сәйкес халықаралық көрмелерді реттейтін бірқатар қағидалар мен рәсімдерге мынадай редакцияда түзетулер енгізуді шешті:</w:t>
      </w:r>
    </w:p>
    <w:bookmarkStart w:name="z191" w:id="317"/>
    <w:p>
      <w:pPr>
        <w:spacing w:after="0"/>
        <w:ind w:left="0"/>
        <w:jc w:val="left"/>
      </w:pPr>
      <w:r>
        <w:rPr>
          <w:rFonts w:ascii="Times New Roman"/>
          <w:b/>
          <w:i w:val="false"/>
          <w:color w:val="000000"/>
        </w:rPr>
        <w:t xml:space="preserve"> І БАП</w:t>
      </w:r>
    </w:p>
    <w:bookmarkEnd w:id="317"/>
    <w:bookmarkStart w:name="z379" w:id="318"/>
    <w:p>
      <w:pPr>
        <w:spacing w:after="0"/>
        <w:ind w:left="0"/>
        <w:jc w:val="both"/>
      </w:pPr>
      <w:r>
        <w:rPr>
          <w:rFonts w:ascii="Times New Roman"/>
          <w:b w:val="false"/>
          <w:i w:val="false"/>
          <w:color w:val="000000"/>
          <w:sz w:val="28"/>
        </w:rPr>
        <w:t xml:space="preserve">
      Өзгертілген 1928 жылғы 22 қарашадағы Конвенцияның </w:t>
      </w:r>
      <w:r>
        <w:rPr>
          <w:rFonts w:ascii="Times New Roman"/>
          <w:b w:val="false"/>
          <w:i w:val="false"/>
          <w:color w:val="000000"/>
          <w:sz w:val="28"/>
        </w:rPr>
        <w:t>2-бабы</w:t>
      </w:r>
      <w:r>
        <w:rPr>
          <w:rFonts w:ascii="Times New Roman"/>
          <w:b w:val="false"/>
          <w:i w:val="false"/>
          <w:color w:val="000000"/>
          <w:sz w:val="28"/>
        </w:rPr>
        <w:t xml:space="preserve"> мынадай редакциядағы екінші абзацпен толықтырылды:</w:t>
      </w:r>
    </w:p>
    <w:bookmarkEnd w:id="318"/>
    <w:bookmarkStart w:name="z380" w:id="319"/>
    <w:p>
      <w:pPr>
        <w:spacing w:after="0"/>
        <w:ind w:left="0"/>
        <w:jc w:val="both"/>
      </w:pPr>
      <w:r>
        <w:rPr>
          <w:rFonts w:ascii="Times New Roman"/>
          <w:b w:val="false"/>
          <w:i w:val="false"/>
          <w:color w:val="000000"/>
          <w:sz w:val="28"/>
        </w:rPr>
        <w:t>
      "Ұйымдастырушылар көрмеге бере алатын мәртебеге қарамастан, осы Конвенция көрмелерді тіркелген және танылған деп аражігін ажыратады".</w:t>
      </w:r>
    </w:p>
    <w:bookmarkEnd w:id="319"/>
    <w:bookmarkStart w:name="z192" w:id="320"/>
    <w:p>
      <w:pPr>
        <w:spacing w:after="0"/>
        <w:ind w:left="0"/>
        <w:jc w:val="left"/>
      </w:pPr>
      <w:r>
        <w:rPr>
          <w:rFonts w:ascii="Times New Roman"/>
          <w:b/>
          <w:i w:val="false"/>
          <w:color w:val="000000"/>
        </w:rPr>
        <w:t xml:space="preserve"> ІІ БАП</w:t>
      </w:r>
    </w:p>
    <w:bookmarkEnd w:id="320"/>
    <w:bookmarkStart w:name="z381" w:id="321"/>
    <w:p>
      <w:pPr>
        <w:spacing w:after="0"/>
        <w:ind w:left="0"/>
        <w:jc w:val="both"/>
      </w:pPr>
      <w:r>
        <w:rPr>
          <w:rFonts w:ascii="Times New Roman"/>
          <w:b w:val="false"/>
          <w:i w:val="false"/>
          <w:color w:val="000000"/>
          <w:sz w:val="28"/>
        </w:rPr>
        <w:t xml:space="preserve">
      Өзгертілген 1928 жылғы 22 қарашадағы Конвенцияның 1-бөлімінің </w:t>
      </w:r>
      <w:r>
        <w:rPr>
          <w:rFonts w:ascii="Times New Roman"/>
          <w:b w:val="false"/>
          <w:i w:val="false"/>
          <w:color w:val="000000"/>
          <w:sz w:val="28"/>
        </w:rPr>
        <w:t>3-бабы</w:t>
      </w:r>
      <w:r>
        <w:rPr>
          <w:rFonts w:ascii="Times New Roman"/>
          <w:b w:val="false"/>
          <w:i w:val="false"/>
          <w:color w:val="000000"/>
          <w:sz w:val="28"/>
        </w:rPr>
        <w:t xml:space="preserve"> және 2-бөлімінің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5-баптары</w:t>
      </w:r>
      <w:r>
        <w:rPr>
          <w:rFonts w:ascii="Times New Roman"/>
          <w:b w:val="false"/>
          <w:i w:val="false"/>
          <w:color w:val="000000"/>
          <w:sz w:val="28"/>
        </w:rPr>
        <w:t xml:space="preserve"> алып тасталсын және атауы "Халықаралық көрмелерді ұйымдастырудың жалпы шарттары" болатын жаңа 2-бөлімді құрайтын мынадай ережелермен ауыстырылған.</w:t>
      </w:r>
    </w:p>
    <w:bookmarkEnd w:id="321"/>
    <w:bookmarkStart w:name="z382" w:id="322"/>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3-бап</w:t>
      </w:r>
      <w:r>
        <w:rPr>
          <w:rFonts w:ascii="Times New Roman"/>
          <w:b w:val="false"/>
          <w:i w:val="false"/>
          <w:color w:val="000000"/>
          <w:sz w:val="28"/>
        </w:rPr>
        <w:t xml:space="preserve">: төменде келтірілген </w:t>
      </w:r>
      <w:r>
        <w:rPr>
          <w:rFonts w:ascii="Times New Roman"/>
          <w:b w:val="false"/>
          <w:i w:val="false"/>
          <w:color w:val="000000"/>
          <w:sz w:val="28"/>
        </w:rPr>
        <w:t>25-бапқа</w:t>
      </w:r>
      <w:r>
        <w:rPr>
          <w:rFonts w:ascii="Times New Roman"/>
          <w:b w:val="false"/>
          <w:i w:val="false"/>
          <w:color w:val="000000"/>
          <w:sz w:val="28"/>
        </w:rPr>
        <w:t xml:space="preserve"> сәйкес Халықаралық көрмелер Бюросында мынадай сипаттамалары бар көрмелер тіркеле алады:</w:t>
      </w:r>
    </w:p>
    <w:bookmarkEnd w:id="322"/>
    <w:bookmarkStart w:name="z383" w:id="323"/>
    <w:p>
      <w:pPr>
        <w:spacing w:after="0"/>
        <w:ind w:left="0"/>
        <w:jc w:val="both"/>
      </w:pPr>
      <w:r>
        <w:rPr>
          <w:rFonts w:ascii="Times New Roman"/>
          <w:b w:val="false"/>
          <w:i w:val="false"/>
          <w:color w:val="000000"/>
          <w:sz w:val="28"/>
        </w:rPr>
        <w:t>
      А) олардың ұзақтығы алты аптадан кем болмайды және алты айдан аспайды;</w:t>
      </w:r>
    </w:p>
    <w:bookmarkEnd w:id="323"/>
    <w:bookmarkStart w:name="z384" w:id="324"/>
    <w:p>
      <w:pPr>
        <w:spacing w:after="0"/>
        <w:ind w:left="0"/>
        <w:jc w:val="both"/>
      </w:pPr>
      <w:r>
        <w:rPr>
          <w:rFonts w:ascii="Times New Roman"/>
          <w:b w:val="false"/>
          <w:i w:val="false"/>
          <w:color w:val="000000"/>
          <w:sz w:val="28"/>
        </w:rPr>
        <w:t>
      В) қатысушы елдер пайдаланатын көрмені салу режимі көрменің жалпы ережесінде белгіленеді. Егер шақырушы елдің қолданыстағы заңнамасына сәйкес жылжымайтын мүліктен салық алынған жағдайда, оны ұйымдастырушылардың төлеуіне жатқызылатын болады. Бюро қабылдаған қағидаларға сәйкес шын мәнінде көрсетілген қызметтер ғана төлеуге жатқызылуы мүмкін;</w:t>
      </w:r>
    </w:p>
    <w:bookmarkEnd w:id="324"/>
    <w:bookmarkStart w:name="z385" w:id="325"/>
    <w:p>
      <w:pPr>
        <w:spacing w:after="0"/>
        <w:ind w:left="0"/>
        <w:jc w:val="both"/>
      </w:pPr>
      <w:r>
        <w:rPr>
          <w:rFonts w:ascii="Times New Roman"/>
          <w:b w:val="false"/>
          <w:i w:val="false"/>
          <w:color w:val="000000"/>
          <w:sz w:val="28"/>
        </w:rPr>
        <w:t>
      C) 1995 жылғы 1 қаңтардан екі тіркелген көрме арасында уақыт аралығы бес жылдан кем емес мерзімді құрайды әрі бірінші көрме 1995 жылы өткізілуі мүмкін. Дегенмен, алғашқы күнтізбеде белгіленген, бес жылдық уақыт аралығын өзгертусіз, халықаралық ауқымдағы ерекше оқиғаны атап өтуге мүмкіндік беру үшін, Халықаралық көрмелер Бюросы көрмені өткізуді алдыңғы ережеден туындаған күнге қатысты бір жылдан аспайтын уақытқа жеделдетуге келісуі мүмкін.</w:t>
      </w:r>
    </w:p>
    <w:bookmarkEnd w:id="325"/>
    <w:bookmarkStart w:name="z386" w:id="326"/>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4-бап:</w:t>
      </w:r>
    </w:p>
    <w:bookmarkEnd w:id="326"/>
    <w:bookmarkStart w:name="z387" w:id="327"/>
    <w:p>
      <w:pPr>
        <w:spacing w:after="0"/>
        <w:ind w:left="0"/>
        <w:jc w:val="both"/>
      </w:pPr>
      <w:r>
        <w:rPr>
          <w:rFonts w:ascii="Times New Roman"/>
          <w:b w:val="false"/>
          <w:i w:val="false"/>
          <w:color w:val="000000"/>
          <w:sz w:val="28"/>
        </w:rPr>
        <w:t>
      А) Халықаралық көрмелер Бюросы мынадай сипаттамалары бар көрмелерді тануы мүмкін:</w:t>
      </w:r>
    </w:p>
    <w:bookmarkEnd w:id="327"/>
    <w:bookmarkStart w:name="z194" w:id="328"/>
    <w:p>
      <w:pPr>
        <w:spacing w:after="0"/>
        <w:ind w:left="0"/>
        <w:jc w:val="both"/>
      </w:pPr>
      <w:r>
        <w:rPr>
          <w:rFonts w:ascii="Times New Roman"/>
          <w:b w:val="false"/>
          <w:i w:val="false"/>
          <w:color w:val="000000"/>
          <w:sz w:val="28"/>
        </w:rPr>
        <w:t>
      1. олардың ұзақтығы үш аптадан кем болмайды және үш айдан аспайды;</w:t>
      </w:r>
    </w:p>
    <w:bookmarkEnd w:id="328"/>
    <w:bookmarkStart w:name="z195" w:id="329"/>
    <w:p>
      <w:pPr>
        <w:spacing w:after="0"/>
        <w:ind w:left="0"/>
        <w:jc w:val="both"/>
      </w:pPr>
      <w:r>
        <w:rPr>
          <w:rFonts w:ascii="Times New Roman"/>
          <w:b w:val="false"/>
          <w:i w:val="false"/>
          <w:color w:val="000000"/>
          <w:sz w:val="28"/>
        </w:rPr>
        <w:t>
      2. олар нақты тақырыпқа арналуы тиіс;</w:t>
      </w:r>
    </w:p>
    <w:bookmarkEnd w:id="329"/>
    <w:bookmarkStart w:name="z196" w:id="330"/>
    <w:p>
      <w:pPr>
        <w:spacing w:after="0"/>
        <w:ind w:left="0"/>
        <w:jc w:val="both"/>
      </w:pPr>
      <w:r>
        <w:rPr>
          <w:rFonts w:ascii="Times New Roman"/>
          <w:b w:val="false"/>
          <w:i w:val="false"/>
          <w:color w:val="000000"/>
          <w:sz w:val="28"/>
        </w:rPr>
        <w:t>
      3. олардың жалпы аумағы 25 га-дан аспауға тиіс;</w:t>
      </w:r>
    </w:p>
    <w:bookmarkEnd w:id="330"/>
    <w:bookmarkStart w:name="z197" w:id="331"/>
    <w:p>
      <w:pPr>
        <w:spacing w:after="0"/>
        <w:ind w:left="0"/>
        <w:jc w:val="both"/>
      </w:pPr>
      <w:r>
        <w:rPr>
          <w:rFonts w:ascii="Times New Roman"/>
          <w:b w:val="false"/>
          <w:i w:val="false"/>
          <w:color w:val="000000"/>
          <w:sz w:val="28"/>
        </w:rPr>
        <w:t>
      4. оларды өткізу шеңберінде қатысушы елдерге ұйымдастырушы салған алаңдар бөлінуге тиіс, олар қызмет көрсету шығындарынан басқа жалдау ақысы, салықтар, баждар немесе басқа да шығындар төлеуге жатпайды; мемлекетке бөлінген ең ірі алаң 1000 м2-дан аспауға тиіс. Дегенмен, Халықаралық көрмелер Бюросы, егер ұйымдастырушы мемлекеттің экономикалық және қаржылық жағдайы мұны ақтаса, өтеусіздіктің міндетті сипатынан бас тартуға рұқсат бере алады;</w:t>
      </w:r>
    </w:p>
    <w:bookmarkEnd w:id="331"/>
    <w:bookmarkStart w:name="z198" w:id="332"/>
    <w:p>
      <w:pPr>
        <w:spacing w:after="0"/>
        <w:ind w:left="0"/>
        <w:jc w:val="both"/>
      </w:pPr>
      <w:r>
        <w:rPr>
          <w:rFonts w:ascii="Times New Roman"/>
          <w:b w:val="false"/>
          <w:i w:val="false"/>
          <w:color w:val="000000"/>
          <w:sz w:val="28"/>
        </w:rPr>
        <w:t>
      5. осы А) параграфына сәйкес тіркелген екі көрменің арасында тек танылған бір көрме ғана өткізілуі мүмкін.</w:t>
      </w:r>
    </w:p>
    <w:bookmarkEnd w:id="332"/>
    <w:bookmarkStart w:name="z199" w:id="333"/>
    <w:p>
      <w:pPr>
        <w:spacing w:after="0"/>
        <w:ind w:left="0"/>
        <w:jc w:val="both"/>
      </w:pPr>
      <w:r>
        <w:rPr>
          <w:rFonts w:ascii="Times New Roman"/>
          <w:b w:val="false"/>
          <w:i w:val="false"/>
          <w:color w:val="000000"/>
          <w:sz w:val="28"/>
        </w:rPr>
        <w:t>
      6. осы А) параграфына сәйкес бір жылдың ішінде тіркелген немесе танылған бір көрме ғана өткізілуі мүмкін.</w:t>
      </w:r>
    </w:p>
    <w:bookmarkEnd w:id="333"/>
    <w:bookmarkStart w:name="z190" w:id="334"/>
    <w:p>
      <w:pPr>
        <w:spacing w:after="0"/>
        <w:ind w:left="0"/>
        <w:jc w:val="both"/>
      </w:pPr>
      <w:r>
        <w:rPr>
          <w:rFonts w:ascii="Times New Roman"/>
          <w:b w:val="false"/>
          <w:i w:val="false"/>
          <w:color w:val="000000"/>
          <w:sz w:val="28"/>
        </w:rPr>
        <w:t>
      В. Халықаралық көрмелер Бюросы сондай-ақ:</w:t>
      </w:r>
    </w:p>
    <w:bookmarkEnd w:id="334"/>
    <w:bookmarkStart w:name="z200" w:id="335"/>
    <w:p>
      <w:pPr>
        <w:spacing w:after="0"/>
        <w:ind w:left="0"/>
        <w:jc w:val="both"/>
      </w:pPr>
      <w:r>
        <w:rPr>
          <w:rFonts w:ascii="Times New Roman"/>
          <w:b w:val="false"/>
          <w:i w:val="false"/>
          <w:color w:val="000000"/>
          <w:sz w:val="28"/>
        </w:rPr>
        <w:t>
      1. үш жылда бір рет өтетін, өзінің тарихи маңыздылығына қарай және ол алғашқы сипаттамасын сақтаған жағдайда, Миланның бейнелеу өнері мен қазіргі заманғы сәулетінің көрмесін;</w:t>
      </w:r>
    </w:p>
    <w:bookmarkEnd w:id="335"/>
    <w:bookmarkStart w:name="z201" w:id="336"/>
    <w:p>
      <w:pPr>
        <w:spacing w:after="0"/>
        <w:ind w:left="0"/>
        <w:jc w:val="both"/>
      </w:pPr>
      <w:r>
        <w:rPr>
          <w:rFonts w:ascii="Times New Roman"/>
          <w:b w:val="false"/>
          <w:i w:val="false"/>
          <w:color w:val="000000"/>
          <w:sz w:val="28"/>
        </w:rPr>
        <w:t>
      2. кемінде екі жылды құрайтын кезектілікпен әртүрлі мемлекеттерде және кемінде он жылды құрайтын интервалмен сол бір мемлекетте өткізу шартымен Гүл өсіру шаруашылығы өндірушілерінің халықаралық қауымдастығы таныған А1 үлгісіндегі гүл өсіру көрмелерін тануы мүмкін;</w:t>
      </w:r>
    </w:p>
    <w:bookmarkEnd w:id="336"/>
    <w:bookmarkStart w:name="z388" w:id="337"/>
    <w:p>
      <w:pPr>
        <w:spacing w:after="0"/>
        <w:ind w:left="0"/>
        <w:jc w:val="both"/>
      </w:pPr>
      <w:r>
        <w:rPr>
          <w:rFonts w:ascii="Times New Roman"/>
          <w:b w:val="false"/>
          <w:i w:val="false"/>
          <w:color w:val="000000"/>
          <w:sz w:val="28"/>
        </w:rPr>
        <w:t>
      олар тіркелген екі көрме арасындағы аралықта өткізілуге тиіс.</w:t>
      </w:r>
    </w:p>
    <w:bookmarkEnd w:id="337"/>
    <w:bookmarkStart w:name="z389" w:id="338"/>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5-бап:</w:t>
      </w:r>
      <w:r>
        <w:rPr>
          <w:rFonts w:ascii="Times New Roman"/>
          <w:b w:val="false"/>
          <w:i w:val="false"/>
          <w:color w:val="000000"/>
          <w:sz w:val="28"/>
        </w:rPr>
        <w:t xml:space="preserve"> Көрменің ашылуы мен жабылуы және оның жалпы сипаты көрмені тіркеу немесе тану кезінде белгіленеді және ХКБ-ның келісуімен ғана өзгертілуге тиіс.</w:t>
      </w:r>
    </w:p>
    <w:bookmarkEnd w:id="338"/>
    <w:bookmarkStart w:name="z193" w:id="339"/>
    <w:p>
      <w:pPr>
        <w:spacing w:after="0"/>
        <w:ind w:left="0"/>
        <w:jc w:val="left"/>
      </w:pPr>
      <w:r>
        <w:rPr>
          <w:rFonts w:ascii="Times New Roman"/>
          <w:b/>
          <w:i w:val="false"/>
          <w:color w:val="000000"/>
        </w:rPr>
        <w:t xml:space="preserve"> ІІІ БАП</w:t>
      </w:r>
    </w:p>
    <w:bookmarkEnd w:id="339"/>
    <w:p>
      <w:pPr>
        <w:spacing w:after="0"/>
        <w:ind w:left="0"/>
        <w:jc w:val="both"/>
      </w:pPr>
      <w:r>
        <w:rPr>
          <w:rFonts w:ascii="Times New Roman"/>
          <w:b w:val="false"/>
          <w:i w:val="false"/>
          <w:color w:val="000000"/>
          <w:sz w:val="28"/>
        </w:rPr>
        <w:t xml:space="preserve">
      Өзгертілген 1928 жылғы 22 қарашадағы Конвенцияның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15-баптары</w:t>
      </w:r>
      <w:r>
        <w:rPr>
          <w:rFonts w:ascii="Times New Roman"/>
          <w:b w:val="false"/>
          <w:i w:val="false"/>
          <w:color w:val="000000"/>
          <w:sz w:val="28"/>
        </w:rPr>
        <w:t xml:space="preserve"> алып тасталсын.</w:t>
      </w:r>
    </w:p>
    <w:bookmarkStart w:name="z202" w:id="340"/>
    <w:p>
      <w:pPr>
        <w:spacing w:after="0"/>
        <w:ind w:left="0"/>
        <w:jc w:val="left"/>
      </w:pPr>
      <w:r>
        <w:rPr>
          <w:rFonts w:ascii="Times New Roman"/>
          <w:b/>
          <w:i w:val="false"/>
          <w:color w:val="000000"/>
        </w:rPr>
        <w:t xml:space="preserve"> IV БАП</w:t>
      </w:r>
    </w:p>
    <w:bookmarkEnd w:id="340"/>
    <w:p>
      <w:pPr>
        <w:spacing w:after="0"/>
        <w:ind w:left="0"/>
        <w:jc w:val="both"/>
      </w:pPr>
      <w:r>
        <w:rPr>
          <w:rFonts w:ascii="Times New Roman"/>
          <w:b w:val="false"/>
          <w:i w:val="false"/>
          <w:color w:val="000000"/>
          <w:sz w:val="28"/>
        </w:rPr>
        <w:t xml:space="preserve">
      Өзгертілген 1928 жылғы 22 қарашадағы Конвенцияның </w:t>
      </w:r>
      <w:r>
        <w:rPr>
          <w:rFonts w:ascii="Times New Roman"/>
          <w:b w:val="false"/>
          <w:i w:val="false"/>
          <w:color w:val="000000"/>
          <w:sz w:val="28"/>
        </w:rPr>
        <w:t>8-бабының</w:t>
      </w:r>
      <w:r>
        <w:rPr>
          <w:rFonts w:ascii="Times New Roman"/>
          <w:b w:val="false"/>
          <w:i w:val="false"/>
          <w:color w:val="000000"/>
          <w:sz w:val="28"/>
        </w:rPr>
        <w:t xml:space="preserve"> бірінші сөйлеміндегі "5-бап" деген сөздер "4-бап" деген сөздермен ауыстырылсын.</w:t>
      </w:r>
    </w:p>
    <w:bookmarkStart w:name="z203" w:id="341"/>
    <w:p>
      <w:pPr>
        <w:spacing w:after="0"/>
        <w:ind w:left="0"/>
        <w:jc w:val="left"/>
      </w:pPr>
      <w:r>
        <w:rPr>
          <w:rFonts w:ascii="Times New Roman"/>
          <w:b/>
          <w:i w:val="false"/>
          <w:color w:val="000000"/>
        </w:rPr>
        <w:t xml:space="preserve"> V БАП</w:t>
      </w:r>
    </w:p>
    <w:bookmarkEnd w:id="341"/>
    <w:bookmarkStart w:name="z204" w:id="342"/>
    <w:p>
      <w:pPr>
        <w:spacing w:after="0"/>
        <w:ind w:left="0"/>
        <w:jc w:val="both"/>
      </w:pPr>
      <w:r>
        <w:rPr>
          <w:rFonts w:ascii="Times New Roman"/>
          <w:b w:val="false"/>
          <w:i w:val="false"/>
          <w:color w:val="000000"/>
          <w:sz w:val="28"/>
        </w:rPr>
        <w:t xml:space="preserve">
      1. Өзгертілген 1928 жылғы 22 қарашадағы Конвенцияның </w:t>
      </w:r>
      <w:r>
        <w:rPr>
          <w:rFonts w:ascii="Times New Roman"/>
          <w:b w:val="false"/>
          <w:i w:val="false"/>
          <w:color w:val="000000"/>
          <w:sz w:val="28"/>
        </w:rPr>
        <w:t>12-бабындағы</w:t>
      </w:r>
      <w:r>
        <w:rPr>
          <w:rFonts w:ascii="Times New Roman"/>
          <w:b w:val="false"/>
          <w:i w:val="false"/>
          <w:color w:val="000000"/>
          <w:sz w:val="28"/>
        </w:rPr>
        <w:t xml:space="preserve"> "оның" және "тағайындауға" деген сөздер тиісінше "егер тіркелген көрме туралы сөзі болса, "оның" және "немесе егер танылған көрме туралы сөз болса, көрме Комиссарын тағайындауға" деген сөздермен ауыстырылсын.</w:t>
      </w:r>
    </w:p>
    <w:bookmarkEnd w:id="342"/>
    <w:bookmarkStart w:name="z205" w:id="34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13-бабының</w:t>
      </w:r>
      <w:r>
        <w:rPr>
          <w:rFonts w:ascii="Times New Roman"/>
          <w:b w:val="false"/>
          <w:i w:val="false"/>
          <w:color w:val="000000"/>
          <w:sz w:val="28"/>
        </w:rPr>
        <w:t xml:space="preserve"> бірінші сөйлеміндегі "секцияның" және "тағайындауға" деген сөздер тиісінше "егер тіркелген көрме туралы сөз болса, секцияның" және "немесе танылған көрме туралы сөз болса, көрме Комиссарын тағайындауға" деген сөздермен ауыстырылсын.</w:t>
      </w:r>
    </w:p>
    <w:bookmarkEnd w:id="3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13-баптың</w:t>
      </w:r>
      <w:r>
        <w:rPr>
          <w:rFonts w:ascii="Times New Roman"/>
          <w:b w:val="false"/>
          <w:i w:val="false"/>
          <w:color w:val="000000"/>
          <w:sz w:val="28"/>
        </w:rPr>
        <w:t xml:space="preserve"> екінші сөйлеміндегі "Секцияның Бас комиссары" деген сөздерден кейін "немесе секцияның Комиссары" деген сөздерді қою керек.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13-баптың</w:t>
      </w:r>
      <w:r>
        <w:rPr>
          <w:rFonts w:ascii="Times New Roman"/>
          <w:b w:val="false"/>
          <w:i w:val="false"/>
          <w:color w:val="000000"/>
          <w:sz w:val="28"/>
        </w:rPr>
        <w:t xml:space="preserve"> үшінші сөйлеміндегі "көрменің Бас комиссарына" деген сөздерден кейін "немесе көрменің Комиссарына" деген сөздерді қою керек.</w:t>
      </w:r>
    </w:p>
    <w:bookmarkStart w:name="z208" w:id="34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17-баптағы</w:t>
      </w:r>
      <w:r>
        <w:rPr>
          <w:rFonts w:ascii="Times New Roman"/>
          <w:b w:val="false"/>
          <w:i w:val="false"/>
          <w:color w:val="000000"/>
          <w:sz w:val="28"/>
        </w:rPr>
        <w:t xml:space="preserve"> "Бас комиссарлардың" деген сөздерден кейін "немесе Комиссарлардың" деген сөздерді қою керек.</w:t>
      </w:r>
    </w:p>
    <w:bookmarkEnd w:id="344"/>
    <w:bookmarkStart w:name="z209" w:id="345"/>
    <w:p>
      <w:pPr>
        <w:spacing w:after="0"/>
        <w:ind w:left="0"/>
        <w:jc w:val="both"/>
      </w:pPr>
      <w:r>
        <w:rPr>
          <w:rFonts w:ascii="Times New Roman"/>
          <w:b w:val="false"/>
          <w:i w:val="false"/>
          <w:color w:val="000000"/>
          <w:sz w:val="28"/>
        </w:rPr>
        <w:t xml:space="preserve">
      4. 18-баптың </w:t>
      </w:r>
      <w:r>
        <w:rPr>
          <w:rFonts w:ascii="Times New Roman"/>
          <w:b w:val="false"/>
          <w:i w:val="false"/>
          <w:color w:val="000000"/>
          <w:sz w:val="28"/>
        </w:rPr>
        <w:t>1-параграфындағы</w:t>
      </w:r>
      <w:r>
        <w:rPr>
          <w:rFonts w:ascii="Times New Roman"/>
          <w:b w:val="false"/>
          <w:i w:val="false"/>
          <w:color w:val="000000"/>
          <w:sz w:val="28"/>
        </w:rPr>
        <w:t xml:space="preserve"> "секцияның Бас комиссарының" сөздерден кейін "немесе секцияның Комиссарының" деген сөздерді қосу керек.</w:t>
      </w:r>
    </w:p>
    <w:bookmarkEnd w:id="345"/>
    <w:bookmarkStart w:name="z210" w:id="346"/>
    <w:p>
      <w:pPr>
        <w:spacing w:after="0"/>
        <w:ind w:left="0"/>
        <w:jc w:val="both"/>
      </w:pPr>
      <w:r>
        <w:rPr>
          <w:rFonts w:ascii="Times New Roman"/>
          <w:b w:val="false"/>
          <w:i w:val="false"/>
          <w:color w:val="000000"/>
          <w:sz w:val="28"/>
        </w:rPr>
        <w:t xml:space="preserve">
      18-тармақтың </w:t>
      </w:r>
      <w:r>
        <w:rPr>
          <w:rFonts w:ascii="Times New Roman"/>
          <w:b w:val="false"/>
          <w:i w:val="false"/>
          <w:color w:val="000000"/>
          <w:sz w:val="28"/>
        </w:rPr>
        <w:t>2-параграфындағы</w:t>
      </w:r>
      <w:r>
        <w:rPr>
          <w:rFonts w:ascii="Times New Roman"/>
          <w:b w:val="false"/>
          <w:i w:val="false"/>
          <w:color w:val="000000"/>
          <w:sz w:val="28"/>
        </w:rPr>
        <w:t xml:space="preserve"> "Бас комиссары" деген сөздерден кейін "немесе Комиссары" деген сөздерді қою керек.</w:t>
      </w:r>
    </w:p>
    <w:bookmarkEnd w:id="346"/>
    <w:bookmarkStart w:name="z211" w:id="347"/>
    <w:p>
      <w:pPr>
        <w:spacing w:after="0"/>
        <w:ind w:left="0"/>
        <w:jc w:val="both"/>
      </w:pPr>
      <w:r>
        <w:rPr>
          <w:rFonts w:ascii="Times New Roman"/>
          <w:b w:val="false"/>
          <w:i w:val="false"/>
          <w:color w:val="000000"/>
          <w:sz w:val="28"/>
        </w:rPr>
        <w:t xml:space="preserve">
      5. 19-тармақтың </w:t>
      </w:r>
      <w:r>
        <w:rPr>
          <w:rFonts w:ascii="Times New Roman"/>
          <w:b w:val="false"/>
          <w:i w:val="false"/>
          <w:color w:val="000000"/>
          <w:sz w:val="28"/>
        </w:rPr>
        <w:t>2-параграфындағы</w:t>
      </w:r>
      <w:r>
        <w:rPr>
          <w:rFonts w:ascii="Times New Roman"/>
          <w:b w:val="false"/>
          <w:i w:val="false"/>
          <w:color w:val="000000"/>
          <w:sz w:val="28"/>
        </w:rPr>
        <w:t xml:space="preserve"> "Бас комиссарларының" деген сөздерден кейін "немесе Комиссарларының" деген сөздерді қою керек.</w:t>
      </w:r>
    </w:p>
    <w:bookmarkEnd w:id="3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19-баптың</w:t>
      </w:r>
      <w:r>
        <w:rPr>
          <w:rFonts w:ascii="Times New Roman"/>
          <w:b w:val="false"/>
          <w:i w:val="false"/>
          <w:color w:val="000000"/>
          <w:sz w:val="28"/>
        </w:rPr>
        <w:t xml:space="preserve"> үшінші абзацында "Бас комиссарларының" деген  сөздерден кейін "немесе Комиссарларының" деген сөздерді қою керек.</w:t>
      </w:r>
    </w:p>
    <w:bookmarkStart w:name="z213" w:id="348"/>
    <w:p>
      <w:pPr>
        <w:spacing w:after="0"/>
        <w:ind w:left="0"/>
        <w:jc w:val="both"/>
      </w:pPr>
      <w:r>
        <w:rPr>
          <w:rFonts w:ascii="Times New Roman"/>
          <w:b w:val="false"/>
          <w:i w:val="false"/>
          <w:color w:val="000000"/>
          <w:sz w:val="28"/>
        </w:rPr>
        <w:t xml:space="preserve">
      6. 20-баптың </w:t>
      </w:r>
      <w:r>
        <w:rPr>
          <w:rFonts w:ascii="Times New Roman"/>
          <w:b w:val="false"/>
          <w:i w:val="false"/>
          <w:color w:val="000000"/>
          <w:sz w:val="28"/>
        </w:rPr>
        <w:t>1-параграфының</w:t>
      </w:r>
      <w:r>
        <w:rPr>
          <w:rFonts w:ascii="Times New Roman"/>
          <w:b w:val="false"/>
          <w:i w:val="false"/>
          <w:color w:val="000000"/>
          <w:sz w:val="28"/>
        </w:rPr>
        <w:t xml:space="preserve"> С тармағындағы "Бас комиссарлардың" деген сөздерден кейін "немесе Комиссарлардың" деген сөздерді қою керек.</w:t>
      </w:r>
    </w:p>
    <w:bookmarkEnd w:id="348"/>
    <w:bookmarkStart w:name="z214" w:id="349"/>
    <w:p>
      <w:pPr>
        <w:spacing w:after="0"/>
        <w:ind w:left="0"/>
        <w:jc w:val="both"/>
      </w:pPr>
      <w:r>
        <w:rPr>
          <w:rFonts w:ascii="Times New Roman"/>
          <w:b w:val="false"/>
          <w:i w:val="false"/>
          <w:color w:val="000000"/>
          <w:sz w:val="28"/>
        </w:rPr>
        <w:t xml:space="preserve">
      20-баптың </w:t>
      </w:r>
      <w:r>
        <w:rPr>
          <w:rFonts w:ascii="Times New Roman"/>
          <w:b w:val="false"/>
          <w:i w:val="false"/>
          <w:color w:val="000000"/>
          <w:sz w:val="28"/>
        </w:rPr>
        <w:t>2-параграфындағы</w:t>
      </w:r>
      <w:r>
        <w:rPr>
          <w:rFonts w:ascii="Times New Roman"/>
          <w:b w:val="false"/>
          <w:i w:val="false"/>
          <w:color w:val="000000"/>
          <w:sz w:val="28"/>
        </w:rPr>
        <w:t xml:space="preserve"> "Бас комиссары" деген сөздерден кейін "немесе Комиссары" деген сөздерді қою керек.</w:t>
      </w:r>
    </w:p>
    <w:bookmarkEnd w:id="349"/>
    <w:bookmarkStart w:name="z215" w:id="35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21-баптағы</w:t>
      </w:r>
      <w:r>
        <w:rPr>
          <w:rFonts w:ascii="Times New Roman"/>
          <w:b w:val="false"/>
          <w:i w:val="false"/>
          <w:color w:val="000000"/>
          <w:sz w:val="28"/>
        </w:rPr>
        <w:t xml:space="preserve"> "Бас комиссары" деген сөздерден кейін "немесе Комиссары" деген сөздерді қою керек.</w:t>
      </w:r>
    </w:p>
    <w:bookmarkEnd w:id="350"/>
    <w:bookmarkStart w:name="z216" w:id="351"/>
    <w:p>
      <w:pPr>
        <w:spacing w:after="0"/>
        <w:ind w:left="0"/>
        <w:jc w:val="left"/>
      </w:pPr>
      <w:r>
        <w:rPr>
          <w:rFonts w:ascii="Times New Roman"/>
          <w:b/>
          <w:i w:val="false"/>
          <w:color w:val="000000"/>
        </w:rPr>
        <w:t xml:space="preserve"> VІ БАП</w:t>
      </w:r>
    </w:p>
    <w:bookmarkEnd w:id="351"/>
    <w:bookmarkStart w:name="z217" w:id="352"/>
    <w:p>
      <w:pPr>
        <w:spacing w:after="0"/>
        <w:ind w:left="0"/>
        <w:jc w:val="both"/>
      </w:pPr>
      <w:r>
        <w:rPr>
          <w:rFonts w:ascii="Times New Roman"/>
          <w:b w:val="false"/>
          <w:i w:val="false"/>
          <w:color w:val="000000"/>
          <w:sz w:val="28"/>
        </w:rPr>
        <w:t>
      1. мыналарда:</w:t>
      </w:r>
    </w:p>
    <w:bookmarkEnd w:id="352"/>
    <w:bookmarkStart w:name="z221" w:id="353"/>
    <w:p>
      <w:pPr>
        <w:spacing w:after="0"/>
        <w:ind w:left="0"/>
        <w:jc w:val="both"/>
      </w:pPr>
      <w:r>
        <w:rPr>
          <w:rFonts w:ascii="Times New Roman"/>
          <w:b w:val="false"/>
          <w:i w:val="false"/>
          <w:color w:val="000000"/>
          <w:sz w:val="28"/>
        </w:rPr>
        <w:t xml:space="preserve">
      - 6-бапта, </w:t>
      </w:r>
      <w:r>
        <w:rPr>
          <w:rFonts w:ascii="Times New Roman"/>
          <w:b w:val="false"/>
          <w:i w:val="false"/>
          <w:color w:val="000000"/>
          <w:sz w:val="28"/>
        </w:rPr>
        <w:t>1-параграф</w:t>
      </w:r>
      <w:r>
        <w:rPr>
          <w:rFonts w:ascii="Times New Roman"/>
          <w:b w:val="false"/>
          <w:i w:val="false"/>
          <w:color w:val="000000"/>
          <w:sz w:val="28"/>
        </w:rPr>
        <w:t>, екінші сөйлем;</w:t>
      </w:r>
    </w:p>
    <w:bookmarkEnd w:id="353"/>
    <w:bookmarkStart w:name="z222" w:id="354"/>
    <w:p>
      <w:pPr>
        <w:spacing w:after="0"/>
        <w:ind w:left="0"/>
        <w:jc w:val="both"/>
      </w:pPr>
      <w:r>
        <w:rPr>
          <w:rFonts w:ascii="Times New Roman"/>
          <w:b w:val="false"/>
          <w:i w:val="false"/>
          <w:color w:val="000000"/>
          <w:sz w:val="28"/>
        </w:rPr>
        <w:t xml:space="preserve">
      - 6-бапта, </w:t>
      </w:r>
      <w:r>
        <w:rPr>
          <w:rFonts w:ascii="Times New Roman"/>
          <w:b w:val="false"/>
          <w:i w:val="false"/>
          <w:color w:val="000000"/>
          <w:sz w:val="28"/>
        </w:rPr>
        <w:t>4-параграф</w:t>
      </w:r>
      <w:r>
        <w:rPr>
          <w:rFonts w:ascii="Times New Roman"/>
          <w:b w:val="false"/>
          <w:i w:val="false"/>
          <w:color w:val="000000"/>
          <w:sz w:val="28"/>
        </w:rPr>
        <w:t>;</w:t>
      </w:r>
    </w:p>
    <w:bookmarkEnd w:id="354"/>
    <w:bookmarkStart w:name="z223" w:id="355"/>
    <w:p>
      <w:pPr>
        <w:spacing w:after="0"/>
        <w:ind w:left="0"/>
        <w:jc w:val="both"/>
      </w:pPr>
      <w:r>
        <w:rPr>
          <w:rFonts w:ascii="Times New Roman"/>
          <w:b w:val="false"/>
          <w:i w:val="false"/>
          <w:color w:val="000000"/>
          <w:sz w:val="28"/>
        </w:rPr>
        <w:t xml:space="preserve">
      - 7-бапта, </w:t>
      </w:r>
      <w:r>
        <w:rPr>
          <w:rFonts w:ascii="Times New Roman"/>
          <w:b w:val="false"/>
          <w:i w:val="false"/>
          <w:color w:val="000000"/>
          <w:sz w:val="28"/>
        </w:rPr>
        <w:t>1-параграф</w:t>
      </w:r>
      <w:r>
        <w:rPr>
          <w:rFonts w:ascii="Times New Roman"/>
          <w:b w:val="false"/>
          <w:i w:val="false"/>
          <w:color w:val="000000"/>
          <w:sz w:val="28"/>
        </w:rPr>
        <w:t>;</w:t>
      </w:r>
    </w:p>
    <w:bookmarkEnd w:id="355"/>
    <w:bookmarkStart w:name="z224" w:id="356"/>
    <w:p>
      <w:pPr>
        <w:spacing w:after="0"/>
        <w:ind w:left="0"/>
        <w:jc w:val="both"/>
      </w:pPr>
      <w:r>
        <w:rPr>
          <w:rFonts w:ascii="Times New Roman"/>
          <w:b w:val="false"/>
          <w:i w:val="false"/>
          <w:color w:val="000000"/>
          <w:sz w:val="28"/>
        </w:rPr>
        <w:t xml:space="preserve">
      - </w:t>
      </w:r>
      <w:r>
        <w:rPr>
          <w:rFonts w:ascii="Times New Roman"/>
          <w:b w:val="false"/>
          <w:i w:val="false"/>
          <w:color w:val="000000"/>
          <w:sz w:val="28"/>
        </w:rPr>
        <w:t>8-бапта</w:t>
      </w:r>
      <w:r>
        <w:rPr>
          <w:rFonts w:ascii="Times New Roman"/>
          <w:b w:val="false"/>
          <w:i w:val="false"/>
          <w:color w:val="000000"/>
          <w:sz w:val="28"/>
        </w:rPr>
        <w:t>, бірінші сөйлем "тіркеуге", "тіркеу" деген сөздерден кейін тиісінше "немесе тануға", "немесе тану" деген сөздерді қою керек.</w:t>
      </w:r>
    </w:p>
    <w:bookmarkEnd w:id="356"/>
    <w:bookmarkStart w:name="z218" w:id="357"/>
    <w:p>
      <w:pPr>
        <w:spacing w:after="0"/>
        <w:ind w:left="0"/>
        <w:jc w:val="both"/>
      </w:pPr>
      <w:r>
        <w:rPr>
          <w:rFonts w:ascii="Times New Roman"/>
          <w:b w:val="false"/>
          <w:i w:val="false"/>
          <w:color w:val="000000"/>
          <w:sz w:val="28"/>
        </w:rPr>
        <w:t>
      2. мыналарда:</w:t>
      </w:r>
    </w:p>
    <w:bookmarkEnd w:id="357"/>
    <w:bookmarkStart w:name="z225" w:id="358"/>
    <w:p>
      <w:pPr>
        <w:spacing w:after="0"/>
        <w:ind w:left="0"/>
        <w:jc w:val="both"/>
      </w:pPr>
      <w:r>
        <w:rPr>
          <w:rFonts w:ascii="Times New Roman"/>
          <w:b w:val="false"/>
          <w:i w:val="false"/>
          <w:color w:val="000000"/>
          <w:sz w:val="28"/>
        </w:rPr>
        <w:t xml:space="preserve">
      - 11-баптың </w:t>
      </w:r>
      <w:r>
        <w:rPr>
          <w:rFonts w:ascii="Times New Roman"/>
          <w:b w:val="false"/>
          <w:i w:val="false"/>
          <w:color w:val="000000"/>
          <w:sz w:val="28"/>
        </w:rPr>
        <w:t>3-параграфында</w:t>
      </w:r>
      <w:r>
        <w:rPr>
          <w:rFonts w:ascii="Times New Roman"/>
          <w:b w:val="false"/>
          <w:i w:val="false"/>
          <w:color w:val="000000"/>
          <w:sz w:val="28"/>
        </w:rPr>
        <w:t>;</w:t>
      </w:r>
    </w:p>
    <w:bookmarkEnd w:id="358"/>
    <w:bookmarkStart w:name="z226" w:id="359"/>
    <w:p>
      <w:pPr>
        <w:spacing w:after="0"/>
        <w:ind w:left="0"/>
        <w:jc w:val="both"/>
      </w:pPr>
      <w:r>
        <w:rPr>
          <w:rFonts w:ascii="Times New Roman"/>
          <w:b w:val="false"/>
          <w:i w:val="false"/>
          <w:color w:val="000000"/>
          <w:sz w:val="28"/>
        </w:rPr>
        <w:t xml:space="preserve">
      - 20-баптың </w:t>
      </w:r>
      <w:r>
        <w:rPr>
          <w:rFonts w:ascii="Times New Roman"/>
          <w:b w:val="false"/>
          <w:i w:val="false"/>
          <w:color w:val="000000"/>
          <w:sz w:val="28"/>
        </w:rPr>
        <w:t>1-параграфында</w:t>
      </w:r>
      <w:r>
        <w:rPr>
          <w:rFonts w:ascii="Times New Roman"/>
          <w:b w:val="false"/>
          <w:i w:val="false"/>
          <w:color w:val="000000"/>
          <w:sz w:val="28"/>
        </w:rPr>
        <w:t xml:space="preserve"> "тіркеуге", "тіркеу" деген сөздерден кейін тиісінше "немесе тануға", "немесе тану" деген сөздерді қою керек.</w:t>
      </w:r>
    </w:p>
    <w:bookmarkEnd w:id="359"/>
    <w:bookmarkStart w:name="z219" w:id="360"/>
    <w:p>
      <w:pPr>
        <w:spacing w:after="0"/>
        <w:ind w:left="0"/>
        <w:jc w:val="both"/>
      </w:pPr>
      <w:r>
        <w:rPr>
          <w:rFonts w:ascii="Times New Roman"/>
          <w:b w:val="false"/>
          <w:i w:val="false"/>
          <w:color w:val="000000"/>
          <w:sz w:val="28"/>
        </w:rPr>
        <w:t>
      3. мыналарда:</w:t>
      </w:r>
    </w:p>
    <w:bookmarkEnd w:id="360"/>
    <w:bookmarkStart w:name="z227" w:id="361"/>
    <w:p>
      <w:pPr>
        <w:spacing w:after="0"/>
        <w:ind w:left="0"/>
        <w:jc w:val="both"/>
      </w:pPr>
      <w:r>
        <w:rPr>
          <w:rFonts w:ascii="Times New Roman"/>
          <w:b w:val="false"/>
          <w:i w:val="false"/>
          <w:color w:val="000000"/>
          <w:sz w:val="28"/>
        </w:rPr>
        <w:t xml:space="preserve">
      - 6-баптың </w:t>
      </w:r>
      <w:r>
        <w:rPr>
          <w:rFonts w:ascii="Times New Roman"/>
          <w:b w:val="false"/>
          <w:i w:val="false"/>
          <w:color w:val="000000"/>
          <w:sz w:val="28"/>
        </w:rPr>
        <w:t>2-параграфында</w:t>
      </w:r>
      <w:r>
        <w:rPr>
          <w:rFonts w:ascii="Times New Roman"/>
          <w:b w:val="false"/>
          <w:i w:val="false"/>
          <w:color w:val="000000"/>
          <w:sz w:val="28"/>
        </w:rPr>
        <w:t>;</w:t>
      </w:r>
    </w:p>
    <w:bookmarkEnd w:id="361"/>
    <w:bookmarkStart w:name="z228" w:id="362"/>
    <w:p>
      <w:pPr>
        <w:spacing w:after="0"/>
        <w:ind w:left="0"/>
        <w:jc w:val="both"/>
      </w:pPr>
      <w:r>
        <w:rPr>
          <w:rFonts w:ascii="Times New Roman"/>
          <w:b w:val="false"/>
          <w:i w:val="false"/>
          <w:color w:val="000000"/>
          <w:sz w:val="28"/>
        </w:rPr>
        <w:t xml:space="preserve">
      - 6-баптың </w:t>
      </w:r>
      <w:r>
        <w:rPr>
          <w:rFonts w:ascii="Times New Roman"/>
          <w:b w:val="false"/>
          <w:i w:val="false"/>
          <w:color w:val="000000"/>
          <w:sz w:val="28"/>
        </w:rPr>
        <w:t>3-параграфында</w:t>
      </w:r>
      <w:r>
        <w:rPr>
          <w:rFonts w:ascii="Times New Roman"/>
          <w:b w:val="false"/>
          <w:i w:val="false"/>
          <w:color w:val="000000"/>
          <w:sz w:val="28"/>
        </w:rPr>
        <w:t>;</w:t>
      </w:r>
    </w:p>
    <w:bookmarkEnd w:id="362"/>
    <w:bookmarkStart w:name="z229" w:id="363"/>
    <w:p>
      <w:pPr>
        <w:spacing w:after="0"/>
        <w:ind w:left="0"/>
        <w:jc w:val="both"/>
      </w:pPr>
      <w:r>
        <w:rPr>
          <w:rFonts w:ascii="Times New Roman"/>
          <w:b w:val="false"/>
          <w:i w:val="false"/>
          <w:color w:val="000000"/>
          <w:sz w:val="28"/>
        </w:rPr>
        <w:t xml:space="preserve">
      - 30-баптың </w:t>
      </w:r>
      <w:r>
        <w:rPr>
          <w:rFonts w:ascii="Times New Roman"/>
          <w:b w:val="false"/>
          <w:i w:val="false"/>
          <w:color w:val="000000"/>
          <w:sz w:val="28"/>
        </w:rPr>
        <w:t>2b-параграфында</w:t>
      </w:r>
      <w:r>
        <w:rPr>
          <w:rFonts w:ascii="Times New Roman"/>
          <w:b w:val="false"/>
          <w:i w:val="false"/>
          <w:color w:val="000000"/>
          <w:sz w:val="28"/>
        </w:rPr>
        <w:t xml:space="preserve"> "тіркеуге" деген сөзден кейін "немесе тануға" деген сөздерді қою керек.</w:t>
      </w:r>
    </w:p>
    <w:bookmarkEnd w:id="363"/>
    <w:bookmarkStart w:name="z220" w:id="36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8-баптың</w:t>
      </w:r>
      <w:r>
        <w:rPr>
          <w:rFonts w:ascii="Times New Roman"/>
          <w:b w:val="false"/>
          <w:i w:val="false"/>
          <w:color w:val="000000"/>
          <w:sz w:val="28"/>
        </w:rPr>
        <w:t xml:space="preserve"> бірінші жолындағы "тіркеу" деген сөзден кейін "немесе тану" деген сөздерді қою керек.</w:t>
      </w:r>
    </w:p>
    <w:bookmarkEnd w:id="364"/>
    <w:bookmarkStart w:name="z230" w:id="365"/>
    <w:p>
      <w:pPr>
        <w:spacing w:after="0"/>
        <w:ind w:left="0"/>
        <w:jc w:val="both"/>
      </w:pPr>
      <w:r>
        <w:rPr>
          <w:rFonts w:ascii="Times New Roman"/>
          <w:b w:val="false"/>
          <w:i w:val="false"/>
          <w:color w:val="000000"/>
          <w:sz w:val="28"/>
        </w:rPr>
        <w:t xml:space="preserve">
      5. 6-тармақтың </w:t>
      </w:r>
      <w:r>
        <w:rPr>
          <w:rFonts w:ascii="Times New Roman"/>
          <w:b w:val="false"/>
          <w:i w:val="false"/>
          <w:color w:val="000000"/>
          <w:sz w:val="28"/>
        </w:rPr>
        <w:t>1-параграфының</w:t>
      </w:r>
      <w:r>
        <w:rPr>
          <w:rFonts w:ascii="Times New Roman"/>
          <w:b w:val="false"/>
          <w:i w:val="false"/>
          <w:color w:val="000000"/>
          <w:sz w:val="28"/>
        </w:rPr>
        <w:t xml:space="preserve"> бірінші сөйлеміндегі "тіркеуге" деген сөзден кейін "немесе тануға" деген сөздерді қою керек.</w:t>
      </w:r>
    </w:p>
    <w:bookmarkEnd w:id="365"/>
    <w:bookmarkStart w:name="z231" w:id="36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27а-бабында</w:t>
      </w:r>
      <w:r>
        <w:rPr>
          <w:rFonts w:ascii="Times New Roman"/>
          <w:b w:val="false"/>
          <w:i w:val="false"/>
          <w:color w:val="000000"/>
          <w:sz w:val="28"/>
        </w:rPr>
        <w:t xml:space="preserve"> "тіркелуін" деген сөзден кейін "немесе танылуын" деген сөздерді қою керек.</w:t>
      </w:r>
    </w:p>
    <w:bookmarkEnd w:id="366"/>
    <w:bookmarkStart w:name="z232" w:id="367"/>
    <w:p>
      <w:pPr>
        <w:spacing w:after="0"/>
        <w:ind w:left="0"/>
        <w:jc w:val="both"/>
      </w:pPr>
      <w:r>
        <w:rPr>
          <w:rFonts w:ascii="Times New Roman"/>
          <w:b w:val="false"/>
          <w:i w:val="false"/>
          <w:color w:val="000000"/>
          <w:sz w:val="28"/>
        </w:rPr>
        <w:t>
      7. мыналарда:</w:t>
      </w:r>
    </w:p>
    <w:bookmarkEnd w:id="367"/>
    <w:bookmarkStart w:name="z233" w:id="368"/>
    <w:p>
      <w:pPr>
        <w:spacing w:after="0"/>
        <w:ind w:left="0"/>
        <w:jc w:val="both"/>
      </w:pPr>
      <w:r>
        <w:rPr>
          <w:rFonts w:ascii="Times New Roman"/>
          <w:b w:val="false"/>
          <w:i w:val="false"/>
          <w:color w:val="000000"/>
          <w:sz w:val="28"/>
        </w:rPr>
        <w:t xml:space="preserve">
      - 9-баптың </w:t>
      </w:r>
      <w:r>
        <w:rPr>
          <w:rFonts w:ascii="Times New Roman"/>
          <w:b w:val="false"/>
          <w:i w:val="false"/>
          <w:color w:val="000000"/>
          <w:sz w:val="28"/>
        </w:rPr>
        <w:t>1-параграфында</w:t>
      </w:r>
      <w:r>
        <w:rPr>
          <w:rFonts w:ascii="Times New Roman"/>
          <w:b w:val="false"/>
          <w:i w:val="false"/>
          <w:color w:val="000000"/>
          <w:sz w:val="28"/>
        </w:rPr>
        <w:t>;</w:t>
      </w:r>
    </w:p>
    <w:bookmarkEnd w:id="368"/>
    <w:bookmarkStart w:name="z234" w:id="369"/>
    <w:p>
      <w:pPr>
        <w:spacing w:after="0"/>
        <w:ind w:left="0"/>
        <w:jc w:val="both"/>
      </w:pPr>
      <w:r>
        <w:rPr>
          <w:rFonts w:ascii="Times New Roman"/>
          <w:b w:val="false"/>
          <w:i w:val="false"/>
          <w:color w:val="000000"/>
          <w:sz w:val="28"/>
        </w:rPr>
        <w:t xml:space="preserve">
      - 9-баптың </w:t>
      </w:r>
      <w:r>
        <w:rPr>
          <w:rFonts w:ascii="Times New Roman"/>
          <w:b w:val="false"/>
          <w:i w:val="false"/>
          <w:color w:val="000000"/>
          <w:sz w:val="28"/>
        </w:rPr>
        <w:t>2-параграфында</w:t>
      </w:r>
      <w:r>
        <w:rPr>
          <w:rFonts w:ascii="Times New Roman"/>
          <w:b w:val="false"/>
          <w:i w:val="false"/>
          <w:color w:val="000000"/>
          <w:sz w:val="28"/>
        </w:rPr>
        <w:t>;</w:t>
      </w:r>
    </w:p>
    <w:bookmarkEnd w:id="369"/>
    <w:bookmarkStart w:name="z235" w:id="370"/>
    <w:p>
      <w:pPr>
        <w:spacing w:after="0"/>
        <w:ind w:left="0"/>
        <w:jc w:val="both"/>
      </w:pPr>
      <w:r>
        <w:rPr>
          <w:rFonts w:ascii="Times New Roman"/>
          <w:b w:val="false"/>
          <w:i w:val="false"/>
          <w:color w:val="000000"/>
          <w:sz w:val="28"/>
        </w:rPr>
        <w:t xml:space="preserve">
      - 28-баптың </w:t>
      </w:r>
      <w:r>
        <w:rPr>
          <w:rFonts w:ascii="Times New Roman"/>
          <w:b w:val="false"/>
          <w:i w:val="false"/>
          <w:color w:val="000000"/>
          <w:sz w:val="28"/>
        </w:rPr>
        <w:t>3е-параграфында</w:t>
      </w:r>
      <w:r>
        <w:rPr>
          <w:rFonts w:ascii="Times New Roman"/>
          <w:b w:val="false"/>
          <w:i w:val="false"/>
          <w:color w:val="000000"/>
          <w:sz w:val="28"/>
        </w:rPr>
        <w:t xml:space="preserve"> "тіркелмеген", "тіркелген", "тіркеу" деген сөздерден кейін тиісінше "немесе танылмаған", "немесе танылған", "немесе тану" деген сөздерді қою керек.</w:t>
      </w:r>
    </w:p>
    <w:bookmarkEnd w:id="370"/>
    <w:bookmarkStart w:name="z236" w:id="371"/>
    <w:p>
      <w:pPr>
        <w:spacing w:after="0"/>
        <w:ind w:left="0"/>
        <w:jc w:val="left"/>
      </w:pPr>
      <w:r>
        <w:rPr>
          <w:rFonts w:ascii="Times New Roman"/>
          <w:b/>
          <w:i w:val="false"/>
          <w:color w:val="000000"/>
        </w:rPr>
        <w:t xml:space="preserve"> КУӘЛАНДЫРЫЛҒАН КӨШІРМЕ ТҮПНҰСҚАМЕН</w:t>
      </w:r>
      <w:r>
        <w:br/>
      </w:r>
      <w:r>
        <w:rPr>
          <w:rFonts w:ascii="Times New Roman"/>
          <w:b/>
          <w:i w:val="false"/>
          <w:color w:val="000000"/>
        </w:rPr>
        <w:t>САЛЫСТЫРЫЛЫП ТЕКСЕРІЛДІ</w:t>
      </w:r>
      <w:r>
        <w:br/>
      </w:r>
      <w:r>
        <w:rPr>
          <w:rFonts w:ascii="Times New Roman"/>
          <w:b/>
          <w:i w:val="false"/>
          <w:color w:val="000000"/>
        </w:rPr>
        <w:t>ФРАНЦУЗ РЕСПУБЛИКАСЫ</w:t>
      </w:r>
      <w:r>
        <w:br/>
      </w:r>
      <w:r>
        <w:rPr>
          <w:rFonts w:ascii="Times New Roman"/>
          <w:b/>
          <w:i w:val="false"/>
          <w:color w:val="000000"/>
        </w:rPr>
        <w:t>СЫРТҚЫ ІСТЕР МИНИСТРЛІГІНІҢ</w:t>
      </w:r>
      <w:r>
        <w:br/>
      </w:r>
      <w:r>
        <w:rPr>
          <w:rFonts w:ascii="Times New Roman"/>
          <w:b/>
          <w:i w:val="false"/>
          <w:color w:val="000000"/>
        </w:rPr>
        <w:t>МҰРАҒАТТАРЫНДА САҚТАЛАДЫ</w:t>
      </w:r>
      <w:r>
        <w:br/>
      </w:r>
      <w:r>
        <w:rPr>
          <w:rFonts w:ascii="Times New Roman"/>
          <w:b/>
          <w:i w:val="false"/>
          <w:color w:val="000000"/>
        </w:rPr>
        <w:t>Париж, 2013 жылғы 23 желтоқсан</w:t>
      </w:r>
    </w:p>
    <w:bookmarkEnd w:id="3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