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418c" w14:textId="bcd4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3 шілдедегі № 229-V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21 маусымда «Егемен Қазақстан» және «Казахстанская правда» газеттерінде жарияланған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«20-1-тарау. Білім беру, дене шынықтыру және спорт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мынадай мазмұндағы 311-2 және 311-3-баптардың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«311-2-бап. Қазақстан Республикасының дене шынықтыру және спорт саласындағы заңнамасын бұзу</w:t>
      </w:r>
      <w:r>
        <w:br/>
      </w:r>
      <w:r>
        <w:rPr>
          <w:rFonts w:ascii="Times New Roman"/>
          <w:b w:val="false"/>
          <w:i w:val="false"/>
          <w:color w:val="000000"/>
          <w:sz w:val="28"/>
        </w:rPr>
        <w:t>
</w:t>
      </w:r>
      <w:r>
        <w:rPr>
          <w:rFonts w:ascii="Times New Roman"/>
          <w:b w:val="false"/>
          <w:i w:val="false"/>
          <w:color w:val="000000"/>
          <w:sz w:val="28"/>
        </w:rPr>
        <w:t>
      311-3-бап. Қазақстан Республикасының спорттық медицина саласындағы заңнамасын бұзу»;</w:t>
      </w:r>
      <w:r>
        <w:br/>
      </w:r>
      <w:r>
        <w:rPr>
          <w:rFonts w:ascii="Times New Roman"/>
          <w:b w:val="false"/>
          <w:i w:val="false"/>
          <w:color w:val="000000"/>
          <w:sz w:val="28"/>
        </w:rPr>
        <w:t>
</w:t>
      </w:r>
      <w:r>
        <w:rPr>
          <w:rFonts w:ascii="Times New Roman"/>
          <w:b w:val="false"/>
          <w:i w:val="false"/>
          <w:color w:val="000000"/>
          <w:sz w:val="28"/>
        </w:rPr>
        <w:t>
      2) 20-1-тарауда:</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«20-1-тарау. Білім беру, дене шынықтыру және спорт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мынадай мазмұндағы 311-2 және 311-3-баптармен толықтырылсын:</w:t>
      </w:r>
    </w:p>
    <w:bookmarkEnd w:id="0"/>
    <w:bookmarkStart w:name="z57" w:id="1"/>
    <w:p>
      <w:pPr>
        <w:spacing w:after="0"/>
        <w:ind w:left="0"/>
        <w:jc w:val="both"/>
      </w:pPr>
      <w:r>
        <w:rPr>
          <w:rFonts w:ascii="Times New Roman"/>
          <w:b w:val="false"/>
          <w:i w:val="false"/>
          <w:color w:val="000000"/>
          <w:sz w:val="28"/>
        </w:rPr>
        <w:t>
</w:t>
      </w:r>
      <w:r>
        <w:rPr>
          <w:rFonts w:ascii="Times New Roman"/>
          <w:b/>
          <w:i w:val="false"/>
          <w:color w:val="000000"/>
          <w:sz w:val="28"/>
        </w:rPr>
        <w:t>      «311-2-бап. Қазақстан Республикасының дене шынықтыру және</w:t>
      </w:r>
      <w:r>
        <w:br/>
      </w:r>
      <w:r>
        <w:rPr>
          <w:rFonts w:ascii="Times New Roman"/>
          <w:b w:val="false"/>
          <w:i w:val="false"/>
          <w:color w:val="000000"/>
          <w:sz w:val="28"/>
        </w:rPr>
        <w:t>
</w:t>
      </w:r>
      <w:r>
        <w:rPr>
          <w:rFonts w:ascii="Times New Roman"/>
          <w:b/>
          <w:i w:val="false"/>
          <w:color w:val="000000"/>
          <w:sz w:val="28"/>
        </w:rPr>
        <w:t>                  спорт саласындағы заңнамасын бұзу</w:t>
      </w:r>
      <w:r>
        <w:br/>
      </w:r>
      <w:r>
        <w:rPr>
          <w:rFonts w:ascii="Times New Roman"/>
          <w:b w:val="false"/>
          <w:i w:val="false"/>
          <w:color w:val="000000"/>
          <w:sz w:val="28"/>
        </w:rPr>
        <w:t>
</w:t>
      </w:r>
      <w:r>
        <w:rPr>
          <w:rFonts w:ascii="Times New Roman"/>
          <w:b w:val="false"/>
          <w:i w:val="false"/>
          <w:color w:val="000000"/>
          <w:sz w:val="28"/>
        </w:rPr>
        <w:t>
      1. Сабақтар мен жарыстар өткізетін орындарды спорттық мүкәммалмен және жабдықпен қамтамасыз ету жөніндегі талаптарды сақтамау –</w:t>
      </w:r>
      <w:r>
        <w:br/>
      </w:r>
      <w:r>
        <w:rPr>
          <w:rFonts w:ascii="Times New Roman"/>
          <w:b w:val="false"/>
          <w:i w:val="false"/>
          <w:color w:val="000000"/>
          <w:sz w:val="28"/>
        </w:rPr>
        <w:t>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Мемлекет меншігіндегі дене шынықтыру-сауықтыру, спорт ғимараттарын оларға тең дене шынықтыру-сауықтыру, спорт ғимараттарын құрмай тұрып жою, олардың нысаналы және функционалдық мақсатын өзгерту – лауазымды адамдарға бес жүз айлық есептік көрсеткіш мөлшерінде айыппұл салуға әкеп соғады.</w:t>
      </w:r>
    </w:p>
    <w:bookmarkEnd w:id="1"/>
    <w:bookmarkStart w:name="z58" w:id="2"/>
    <w:p>
      <w:pPr>
        <w:spacing w:after="0"/>
        <w:ind w:left="0"/>
        <w:jc w:val="both"/>
      </w:pPr>
      <w:r>
        <w:rPr>
          <w:rFonts w:ascii="Times New Roman"/>
          <w:b w:val="false"/>
          <w:i w:val="false"/>
          <w:color w:val="000000"/>
          <w:sz w:val="28"/>
        </w:rPr>
        <w:t>
</w:t>
      </w:r>
      <w:r>
        <w:rPr>
          <w:rFonts w:ascii="Times New Roman"/>
          <w:b/>
          <w:i w:val="false"/>
          <w:color w:val="000000"/>
          <w:sz w:val="28"/>
        </w:rPr>
        <w:t>      311-3-бап. Қазақстан Республикасының спорттық медицина</w:t>
      </w:r>
      <w:r>
        <w:br/>
      </w:r>
      <w:r>
        <w:rPr>
          <w:rFonts w:ascii="Times New Roman"/>
          <w:b w:val="false"/>
          <w:i w:val="false"/>
          <w:color w:val="000000"/>
          <w:sz w:val="28"/>
        </w:rPr>
        <w:t>
</w:t>
      </w:r>
      <w:r>
        <w:rPr>
          <w:rFonts w:ascii="Times New Roman"/>
          <w:b/>
          <w:i w:val="false"/>
          <w:color w:val="000000"/>
          <w:sz w:val="28"/>
        </w:rPr>
        <w:t>                 саласындағы заңнамасын бұзу</w:t>
      </w:r>
      <w:r>
        <w:br/>
      </w:r>
      <w:r>
        <w:rPr>
          <w:rFonts w:ascii="Times New Roman"/>
          <w:b w:val="false"/>
          <w:i w:val="false"/>
          <w:color w:val="000000"/>
          <w:sz w:val="28"/>
        </w:rPr>
        <w:t>
</w:t>
      </w:r>
      <w:r>
        <w:rPr>
          <w:rFonts w:ascii="Times New Roman"/>
          <w:b w:val="false"/>
          <w:i w:val="false"/>
          <w:color w:val="000000"/>
          <w:sz w:val="28"/>
        </w:rPr>
        <w:t>
      1. Спорттық іс-шаралардың қатысушыларын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576-4-бап</w:t>
      </w:r>
      <w:r>
        <w:rPr>
          <w:rFonts w:ascii="Times New Roman"/>
          <w:b w:val="false"/>
          <w:i w:val="false"/>
          <w:color w:val="000000"/>
          <w:sz w:val="28"/>
        </w:rPr>
        <w:t xml:space="preserve"> мынадай редакцияда жазылсын:</w:t>
      </w:r>
    </w:p>
    <w:bookmarkEnd w:id="2"/>
    <w:bookmarkStart w:name="z59" w:id="3"/>
    <w:p>
      <w:pPr>
        <w:spacing w:after="0"/>
        <w:ind w:left="0"/>
        <w:jc w:val="both"/>
      </w:pPr>
      <w:r>
        <w:rPr>
          <w:rFonts w:ascii="Times New Roman"/>
          <w:b w:val="false"/>
          <w:i w:val="false"/>
          <w:color w:val="000000"/>
          <w:sz w:val="28"/>
        </w:rPr>
        <w:t>
</w:t>
      </w:r>
      <w:r>
        <w:rPr>
          <w:rFonts w:ascii="Times New Roman"/>
          <w:b/>
          <w:i w:val="false"/>
          <w:color w:val="000000"/>
          <w:sz w:val="28"/>
        </w:rPr>
        <w:t>      «576-4-бап.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Облыстың жергілікті атқарушы органы осы </w:t>
      </w:r>
      <w:r>
        <w:rPr>
          <w:rFonts w:ascii="Times New Roman"/>
          <w:b w:val="false"/>
          <w:i w:val="false"/>
          <w:color w:val="000000"/>
          <w:sz w:val="28"/>
        </w:rPr>
        <w:t>Кодекстің</w:t>
      </w:r>
      <w:r>
        <w:rPr>
          <w:rFonts w:ascii="Times New Roman"/>
          <w:b w:val="false"/>
          <w:i w:val="false"/>
          <w:color w:val="000000"/>
          <w:sz w:val="28"/>
        </w:rPr>
        <w:t xml:space="preserve"> 309-1 (бесінші, алтыншы, тоғызыншы, оныншы бөліктерінде), 309-2 (бірінші – үшінші бөліктерінде), 309-4 (бірінші – жетінші бөліктерінде), 311-2, 311-3, 357-2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жергілікті атқарушы органы осы Кодекстің 309-1 (бесінші, алтыншы, тоғызыншы бөліктерінде), 309-2 (бірінші – үшінші бөліктерінде), 309-4 (бірінші – жетінші бөліктерінде), 311-2, 311-3, 357-2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әкімі және оның орынбасарлары әкімшілік құқық бұзушылықтар туралы істерді қарауға және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4. Аудандық маңызы бар қалалардың, ауылдардың, кенттердің, ауылдық округтердің әкімдері осы Кодекстің 165, 300, 311, 311-2, 311-3 және 387-баптарында көзделген, аудандық маңызы бар қалалардың, ауылдардың, кенттердің, ауылдық округтердің аумағында жасалған әкімшілік құқық бұзушылықтар туралы істерді қарауға және бұзушылықтар үшін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53-баптың 1-тармағы 7) тармақшасының </w:t>
      </w:r>
      <w:r>
        <w:rPr>
          <w:rFonts w:ascii="Times New Roman"/>
          <w:b w:val="false"/>
          <w:i w:val="false"/>
          <w:color w:val="000000"/>
          <w:sz w:val="28"/>
        </w:rPr>
        <w:t>сегізінші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«спорт түрлері бойынша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r>
        <w:br/>
      </w:r>
      <w:r>
        <w:rPr>
          <w:rFonts w:ascii="Times New Roman"/>
          <w:b w:val="false"/>
          <w:i w:val="false"/>
          <w:color w:val="000000"/>
          <w:sz w:val="28"/>
        </w:rPr>
        <w:t>
</w:t>
      </w:r>
      <w:r>
        <w:rPr>
          <w:rFonts w:ascii="Times New Roman"/>
          <w:b w:val="false"/>
          <w:i w:val="false"/>
          <w:color w:val="000000"/>
          <w:sz w:val="28"/>
        </w:rPr>
        <w:t>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21 маусымда «Егемен Қазақстан» және «Казахстанская правда» газеттерінде жарияланған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10-1 және 138-1-баптардың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«10-1-бап. Дене шынықтыру мен спорт саласындағы уәкілетті органның спорттық медицина мәселелері бойынша құзыреті»;</w:t>
      </w:r>
      <w:r>
        <w:br/>
      </w:r>
      <w:r>
        <w:rPr>
          <w:rFonts w:ascii="Times New Roman"/>
          <w:b w:val="false"/>
          <w:i w:val="false"/>
          <w:color w:val="000000"/>
          <w:sz w:val="28"/>
        </w:rPr>
        <w:t>
</w:t>
      </w:r>
      <w:r>
        <w:rPr>
          <w:rFonts w:ascii="Times New Roman"/>
          <w:b w:val="false"/>
          <w:i w:val="false"/>
          <w:color w:val="000000"/>
          <w:sz w:val="28"/>
        </w:rPr>
        <w:t>
      «138-1-бап. Спортшылар мен жаттықтырушыларға медициналық көмек көрсету»;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10-1-баппен толықтырылсын:</w:t>
      </w:r>
    </w:p>
    <w:bookmarkEnd w:id="3"/>
    <w:bookmarkStart w:name="z63" w:id="4"/>
    <w:p>
      <w:pPr>
        <w:spacing w:after="0"/>
        <w:ind w:left="0"/>
        <w:jc w:val="both"/>
      </w:pPr>
      <w:r>
        <w:rPr>
          <w:rFonts w:ascii="Times New Roman"/>
          <w:b w:val="false"/>
          <w:i w:val="false"/>
          <w:color w:val="000000"/>
          <w:sz w:val="28"/>
        </w:rPr>
        <w:t>
</w:t>
      </w:r>
      <w:r>
        <w:rPr>
          <w:rFonts w:ascii="Times New Roman"/>
          <w:b/>
          <w:i w:val="false"/>
          <w:color w:val="000000"/>
          <w:sz w:val="28"/>
        </w:rPr>
        <w:t>      «10-1-бап. Дене шынықтыру мен спорт саласындағы уәкілетті</w:t>
      </w:r>
      <w:r>
        <w:br/>
      </w:r>
      <w:r>
        <w:rPr>
          <w:rFonts w:ascii="Times New Roman"/>
          <w:b w:val="false"/>
          <w:i w:val="false"/>
          <w:color w:val="000000"/>
          <w:sz w:val="28"/>
        </w:rPr>
        <w:t>
</w:t>
      </w:r>
      <w:r>
        <w:rPr>
          <w:rFonts w:ascii="Times New Roman"/>
          <w:b/>
          <w:i w:val="false"/>
          <w:color w:val="000000"/>
          <w:sz w:val="28"/>
        </w:rPr>
        <w:t>                 органның спорттық медицина мәселелері бойынша</w:t>
      </w:r>
      <w:r>
        <w:br/>
      </w:r>
      <w:r>
        <w:rPr>
          <w:rFonts w:ascii="Times New Roman"/>
          <w:b w:val="false"/>
          <w:i w:val="false"/>
          <w:color w:val="000000"/>
          <w:sz w:val="28"/>
        </w:rPr>
        <w:t>
</w:t>
      </w:r>
      <w:r>
        <w:rPr>
          <w:rFonts w:ascii="Times New Roman"/>
          <w:b/>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1. Дене шынықтыру мен спорт саласындағы уәкілетті орган:</w:t>
      </w:r>
      <w:r>
        <w:br/>
      </w:r>
      <w:r>
        <w:rPr>
          <w:rFonts w:ascii="Times New Roman"/>
          <w:b w:val="false"/>
          <w:i w:val="false"/>
          <w:color w:val="000000"/>
          <w:sz w:val="28"/>
        </w:rPr>
        <w:t>
</w:t>
      </w:r>
      <w:r>
        <w:rPr>
          <w:rFonts w:ascii="Times New Roman"/>
          <w:b w:val="false"/>
          <w:i w:val="false"/>
          <w:color w:val="000000"/>
          <w:sz w:val="28"/>
        </w:rPr>
        <w:t>
      1) спорттық медицина ұйымдарының қызметіне басшылықты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спорттық медицина ұйымдарының басшыларын лауазымдарға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
      3) уәкілетті органға спорттық медицина ұйымдарының аумағында шектеу іс-шараларын, оның ішінде карантинді енгізу (тоқтату) туралы ұсыныстар енгізеді;</w:t>
      </w:r>
      <w:r>
        <w:br/>
      </w:r>
      <w:r>
        <w:rPr>
          <w:rFonts w:ascii="Times New Roman"/>
          <w:b w:val="false"/>
          <w:i w:val="false"/>
          <w:color w:val="000000"/>
          <w:sz w:val="28"/>
        </w:rPr>
        <w:t>
</w:t>
      </w:r>
      <w:r>
        <w:rPr>
          <w:rFonts w:ascii="Times New Roman"/>
          <w:b w:val="false"/>
          <w:i w:val="false"/>
          <w:color w:val="000000"/>
          <w:sz w:val="28"/>
        </w:rPr>
        <w:t>
      4) спорт түрлері бойынша Қазақстан Республикасының құрама командаларының спорттық іс-шараларға дайындалуын медициналық қамтамасыз етуге қатысады;</w:t>
      </w:r>
      <w:r>
        <w:br/>
      </w:r>
      <w:r>
        <w:rPr>
          <w:rFonts w:ascii="Times New Roman"/>
          <w:b w:val="false"/>
          <w:i w:val="false"/>
          <w:color w:val="000000"/>
          <w:sz w:val="28"/>
        </w:rPr>
        <w:t>
</w:t>
      </w:r>
      <w:r>
        <w:rPr>
          <w:rFonts w:ascii="Times New Roman"/>
          <w:b w:val="false"/>
          <w:i w:val="false"/>
          <w:color w:val="000000"/>
          <w:sz w:val="28"/>
        </w:rPr>
        <w:t>
      5) спорттық медицина ұйымдарының қызметін қамтамасыз етеді;</w:t>
      </w:r>
      <w:r>
        <w:br/>
      </w:r>
      <w:r>
        <w:rPr>
          <w:rFonts w:ascii="Times New Roman"/>
          <w:b w:val="false"/>
          <w:i w:val="false"/>
          <w:color w:val="000000"/>
          <w:sz w:val="28"/>
        </w:rPr>
        <w:t>
</w:t>
      </w:r>
      <w:r>
        <w:rPr>
          <w:rFonts w:ascii="Times New Roman"/>
          <w:b w:val="false"/>
          <w:i w:val="false"/>
          <w:color w:val="000000"/>
          <w:sz w:val="28"/>
        </w:rPr>
        <w:t>
      6) халықтың дене бітімі дамуының деңгейін айқындайды;</w:t>
      </w:r>
      <w:r>
        <w:br/>
      </w:r>
      <w:r>
        <w:rPr>
          <w:rFonts w:ascii="Times New Roman"/>
          <w:b w:val="false"/>
          <w:i w:val="false"/>
          <w:color w:val="000000"/>
          <w:sz w:val="28"/>
        </w:rPr>
        <w:t>
</w:t>
      </w:r>
      <w:r>
        <w:rPr>
          <w:rFonts w:ascii="Times New Roman"/>
          <w:b w:val="false"/>
          <w:i w:val="false"/>
          <w:color w:val="000000"/>
          <w:sz w:val="28"/>
        </w:rPr>
        <w:t>
      7) спорттық жарыстарға қатысу үшін спортшыларды медициналық тексеру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Дене шынықтыру мен спорт саласындағы уәкілетті орган уәкілетті органмен келісу бойынша:</w:t>
      </w:r>
      <w:r>
        <w:br/>
      </w:r>
      <w:r>
        <w:rPr>
          <w:rFonts w:ascii="Times New Roman"/>
          <w:b w:val="false"/>
          <w:i w:val="false"/>
          <w:color w:val="000000"/>
          <w:sz w:val="28"/>
        </w:rPr>
        <w:t>
</w:t>
      </w:r>
      <w:r>
        <w:rPr>
          <w:rFonts w:ascii="Times New Roman"/>
          <w:b w:val="false"/>
          <w:i w:val="false"/>
          <w:color w:val="000000"/>
          <w:sz w:val="28"/>
        </w:rPr>
        <w:t>
      1) спорттық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 спорттық медицина ұйымдарының құрылымын және олардың қызметі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3) 32-баптың 2-тармағының </w:t>
      </w:r>
      <w:r>
        <w:rPr>
          <w:rFonts w:ascii="Times New Roman"/>
          <w:b w:val="false"/>
          <w:i w:val="false"/>
          <w:color w:val="000000"/>
          <w:sz w:val="28"/>
        </w:rPr>
        <w:t>14-1)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22-тарау мынадай мазмұндағы 138-1-баппен толықтырылсын:</w:t>
      </w:r>
    </w:p>
    <w:bookmarkEnd w:id="4"/>
    <w:bookmarkStart w:name="z64" w:id="5"/>
    <w:p>
      <w:pPr>
        <w:spacing w:after="0"/>
        <w:ind w:left="0"/>
        <w:jc w:val="both"/>
      </w:pPr>
      <w:r>
        <w:rPr>
          <w:rFonts w:ascii="Times New Roman"/>
          <w:b w:val="false"/>
          <w:i w:val="false"/>
          <w:color w:val="000000"/>
          <w:sz w:val="28"/>
        </w:rPr>
        <w:t>
</w:t>
      </w:r>
      <w:r>
        <w:rPr>
          <w:rFonts w:ascii="Times New Roman"/>
          <w:b/>
          <w:i w:val="false"/>
          <w:color w:val="000000"/>
          <w:sz w:val="28"/>
        </w:rPr>
        <w:t>      «138-1-бап. Спортшылар мен жаттықтырушыларға медициналық</w:t>
      </w:r>
      <w:r>
        <w:br/>
      </w:r>
      <w:r>
        <w:rPr>
          <w:rFonts w:ascii="Times New Roman"/>
          <w:b w:val="false"/>
          <w:i w:val="false"/>
          <w:color w:val="000000"/>
          <w:sz w:val="28"/>
        </w:rPr>
        <w:t>
</w:t>
      </w:r>
      <w:r>
        <w:rPr>
          <w:rFonts w:ascii="Times New Roman"/>
          <w:b/>
          <w:i w:val="false"/>
          <w:color w:val="000000"/>
          <w:sz w:val="28"/>
        </w:rPr>
        <w:t>                  көмек көрсету</w:t>
      </w:r>
      <w:r>
        <w:br/>
      </w:r>
      <w:r>
        <w:rPr>
          <w:rFonts w:ascii="Times New Roman"/>
          <w:b w:val="false"/>
          <w:i w:val="false"/>
          <w:color w:val="000000"/>
          <w:sz w:val="28"/>
        </w:rPr>
        <w:t>
</w:t>
      </w: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мен спорт саласындағы уәкілетті орган бекітетін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2. Уәкілетті органмен келісу бойынша дене шынықтыру мен спорт саласындағы уәкілетті орган белгілеген тәртіпке сәйкес медициналық тексеруден өтпеген спортшылар спорттық жарыстарға жіберілмейді.»;</w:t>
      </w:r>
      <w:r>
        <w:br/>
      </w:r>
      <w:r>
        <w:rPr>
          <w:rFonts w:ascii="Times New Roman"/>
          <w:b w:val="false"/>
          <w:i w:val="false"/>
          <w:color w:val="000000"/>
          <w:sz w:val="28"/>
        </w:rPr>
        <w:t>
</w:t>
      </w:r>
      <w:r>
        <w:rPr>
          <w:rFonts w:ascii="Times New Roman"/>
          <w:b w:val="false"/>
          <w:i w:val="false"/>
          <w:color w:val="000000"/>
          <w:sz w:val="28"/>
        </w:rPr>
        <w:t>
      5) 159-баптың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денсаулық сақтау, білім беру, дене шынықтыру мен спорт ұйымдарының ғимараттарында және аумақтарында;».</w:t>
      </w:r>
      <w:r>
        <w:br/>
      </w:r>
      <w:r>
        <w:rPr>
          <w:rFonts w:ascii="Times New Roman"/>
          <w:b w:val="false"/>
          <w:i w:val="false"/>
          <w:color w:val="000000"/>
          <w:sz w:val="28"/>
        </w:rPr>
        <w:t>
</w:t>
      </w:r>
      <w:r>
        <w:rPr>
          <w:rFonts w:ascii="Times New Roman"/>
          <w:b w:val="false"/>
          <w:i w:val="false"/>
          <w:color w:val="000000"/>
          <w:sz w:val="28"/>
        </w:rPr>
        <w:t>
      4.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30) және 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«30)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31)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27) және 28)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24-баптың</w:t>
      </w:r>
      <w:r>
        <w:rPr>
          <w:rFonts w:ascii="Times New Roman"/>
          <w:b w:val="false"/>
          <w:i w:val="false"/>
          <w:color w:val="000000"/>
          <w:sz w:val="28"/>
        </w:rPr>
        <w:t xml:space="preserve"> 1-тармағы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1-тармағы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r>
        <w:br/>
      </w:r>
      <w:r>
        <w:rPr>
          <w:rFonts w:ascii="Times New Roman"/>
          <w:b w:val="false"/>
          <w:i w:val="false"/>
          <w:color w:val="000000"/>
          <w:sz w:val="28"/>
        </w:rPr>
        <w:t>
</w:t>
      </w:r>
      <w:r>
        <w:rPr>
          <w:rFonts w:ascii="Times New Roman"/>
          <w:b w:val="false"/>
          <w:i w:val="false"/>
          <w:color w:val="000000"/>
          <w:sz w:val="28"/>
        </w:rPr>
        <w:t>
      7.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68) тармақшамен толықтырылсын:</w:t>
      </w:r>
      <w:r>
        <w:br/>
      </w:r>
      <w:r>
        <w:rPr>
          <w:rFonts w:ascii="Times New Roman"/>
          <w:b w:val="false"/>
          <w:i w:val="false"/>
          <w:color w:val="000000"/>
          <w:sz w:val="28"/>
        </w:rPr>
        <w:t>
</w:t>
      </w:r>
      <w:r>
        <w:rPr>
          <w:rFonts w:ascii="Times New Roman"/>
          <w:b w:val="false"/>
          <w:i w:val="false"/>
          <w:color w:val="000000"/>
          <w:sz w:val="28"/>
        </w:rPr>
        <w:t>
      «68) 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және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