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f81c" w14:textId="ae0f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2015 жылғы 30 қарашадағы № 426-V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2016 – 2018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бекiтiлсiн:</w:t>
      </w:r>
    </w:p>
    <w:bookmarkEnd w:id="0"/>
    <w:p>
      <w:pPr>
        <w:spacing w:after="0"/>
        <w:ind w:left="0"/>
        <w:jc w:val="both"/>
      </w:pPr>
      <w:r>
        <w:rPr>
          <w:rFonts w:ascii="Times New Roman"/>
          <w:b w:val="false"/>
          <w:i w:val="false"/>
          <w:color w:val="000000"/>
          <w:sz w:val="28"/>
        </w:rPr>
        <w:t>
      1) кiрiстер – 7 648 362 885 мың теңге, оның iшiнде:</w:t>
      </w:r>
    </w:p>
    <w:p>
      <w:pPr>
        <w:spacing w:after="0"/>
        <w:ind w:left="0"/>
        <w:jc w:val="both"/>
      </w:pPr>
      <w:r>
        <w:rPr>
          <w:rFonts w:ascii="Times New Roman"/>
          <w:b w:val="false"/>
          <w:i w:val="false"/>
          <w:color w:val="000000"/>
          <w:sz w:val="28"/>
        </w:rPr>
        <w:t>
      салықтық түсiмдер бойынша – 3 918 018 771 мың теңге;</w:t>
      </w:r>
    </w:p>
    <w:p>
      <w:pPr>
        <w:spacing w:after="0"/>
        <w:ind w:left="0"/>
        <w:jc w:val="both"/>
      </w:pPr>
      <w:r>
        <w:rPr>
          <w:rFonts w:ascii="Times New Roman"/>
          <w:b w:val="false"/>
          <w:i w:val="false"/>
          <w:color w:val="000000"/>
          <w:sz w:val="28"/>
        </w:rPr>
        <w:t>
      салықтық емес түсiмдер бойынша – 272 651 673 мың теңге;</w:t>
      </w:r>
    </w:p>
    <w:p>
      <w:pPr>
        <w:spacing w:after="0"/>
        <w:ind w:left="0"/>
        <w:jc w:val="both"/>
      </w:pPr>
      <w:r>
        <w:rPr>
          <w:rFonts w:ascii="Times New Roman"/>
          <w:b w:val="false"/>
          <w:i w:val="false"/>
          <w:color w:val="000000"/>
          <w:sz w:val="28"/>
        </w:rPr>
        <w:t>
      негiзгi капиталды сатудан түсетiн түсiмдер бойынша – 9 504 814 мың теңге;</w:t>
      </w:r>
    </w:p>
    <w:p>
      <w:pPr>
        <w:spacing w:after="0"/>
        <w:ind w:left="0"/>
        <w:jc w:val="both"/>
      </w:pPr>
      <w:r>
        <w:rPr>
          <w:rFonts w:ascii="Times New Roman"/>
          <w:b w:val="false"/>
          <w:i w:val="false"/>
          <w:color w:val="000000"/>
          <w:sz w:val="28"/>
        </w:rPr>
        <w:t>
      трансферттер түсiмдерi бойынша – 3 448 187 627 мың теңге;</w:t>
      </w:r>
    </w:p>
    <w:p>
      <w:pPr>
        <w:spacing w:after="0"/>
        <w:ind w:left="0"/>
        <w:jc w:val="both"/>
      </w:pPr>
      <w:r>
        <w:rPr>
          <w:rFonts w:ascii="Times New Roman"/>
          <w:b w:val="false"/>
          <w:i w:val="false"/>
          <w:color w:val="000000"/>
          <w:sz w:val="28"/>
        </w:rPr>
        <w:t>
      2) шығындар – 8 045 742 230 мың теңге;</w:t>
      </w:r>
    </w:p>
    <w:p>
      <w:pPr>
        <w:spacing w:after="0"/>
        <w:ind w:left="0"/>
        <w:jc w:val="both"/>
      </w:pPr>
      <w:r>
        <w:rPr>
          <w:rFonts w:ascii="Times New Roman"/>
          <w:b w:val="false"/>
          <w:i w:val="false"/>
          <w:color w:val="000000"/>
          <w:sz w:val="28"/>
        </w:rPr>
        <w:t>
      3) таза бюджеттiк кредиттеу – 223 163 225 мың теңге, оның iшiнде:</w:t>
      </w:r>
    </w:p>
    <w:p>
      <w:pPr>
        <w:spacing w:after="0"/>
        <w:ind w:left="0"/>
        <w:jc w:val="both"/>
      </w:pPr>
      <w:r>
        <w:rPr>
          <w:rFonts w:ascii="Times New Roman"/>
          <w:b w:val="false"/>
          <w:i w:val="false"/>
          <w:color w:val="000000"/>
          <w:sz w:val="28"/>
        </w:rPr>
        <w:t>
      бюджеттiк кредиттер – 315 031 873 мың теңге;</w:t>
      </w:r>
    </w:p>
    <w:p>
      <w:pPr>
        <w:spacing w:after="0"/>
        <w:ind w:left="0"/>
        <w:jc w:val="both"/>
      </w:pPr>
      <w:r>
        <w:rPr>
          <w:rFonts w:ascii="Times New Roman"/>
          <w:b w:val="false"/>
          <w:i w:val="false"/>
          <w:color w:val="000000"/>
          <w:sz w:val="28"/>
        </w:rPr>
        <w:t>
      бюджеттiк кредиттердi өтеу – 91 868 648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282 143 545 мың теңге, оның iшiнде:</w:t>
      </w:r>
    </w:p>
    <w:p>
      <w:pPr>
        <w:spacing w:after="0"/>
        <w:ind w:left="0"/>
        <w:jc w:val="both"/>
      </w:pPr>
      <w:r>
        <w:rPr>
          <w:rFonts w:ascii="Times New Roman"/>
          <w:b w:val="false"/>
          <w:i w:val="false"/>
          <w:color w:val="000000"/>
          <w:sz w:val="28"/>
        </w:rPr>
        <w:t>
      қаржы активтерiн сатып алу – 285 913 545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3 770 000 мың теңге;</w:t>
      </w:r>
    </w:p>
    <w:p>
      <w:pPr>
        <w:spacing w:after="0"/>
        <w:ind w:left="0"/>
        <w:jc w:val="both"/>
      </w:pPr>
      <w:r>
        <w:rPr>
          <w:rFonts w:ascii="Times New Roman"/>
          <w:b w:val="false"/>
          <w:i w:val="false"/>
          <w:color w:val="000000"/>
          <w:sz w:val="28"/>
        </w:rPr>
        <w:t>
      5) бюджет тапшылығы – -902 686 115 мың теңге немесе елдiң iшкi жалпы өнiмінің 2,0 пайызы;</w:t>
      </w:r>
    </w:p>
    <w:p>
      <w:pPr>
        <w:spacing w:after="0"/>
        <w:ind w:left="0"/>
        <w:jc w:val="both"/>
      </w:pPr>
      <w:r>
        <w:rPr>
          <w:rFonts w:ascii="Times New Roman"/>
          <w:b w:val="false"/>
          <w:i w:val="false"/>
          <w:color w:val="000000"/>
          <w:sz w:val="28"/>
        </w:rPr>
        <w:t>
      6) бюджет тапшылығын қаржыландыру – 902 686 115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2016 жылға арналған республикалық бюджетте Ресей Федерациясының "Байқоңыр" кешенiн пайдаланғаны үшін 40 069 888 мың теңге сомасында және әскери полигондарды пайдаланғаны үшін 7 325 376 мың теңге сомасында жалдау ақыларының түсiмдері көзделсiн.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Қазақстан Республикасының Ұлттық қорына жiберiлетiн 2016 жылға арналған бюджетке түсетiн түсiмдердiң көлемдерi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Тиiстi бюджеттiң кiрiсiне мыналар есептелетiн болып белгiленсiн:</w:t>
      </w:r>
    </w:p>
    <w:bookmarkEnd w:id="3"/>
    <w:bookmarkStart w:name="z36" w:id="4"/>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4"/>
    <w:bookmarkStart w:name="z37" w:id="5"/>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түсiп келген аударымдары.</w:t>
      </w:r>
    </w:p>
    <w:bookmarkEnd w:id="5"/>
    <w:p>
      <w:pPr>
        <w:spacing w:after="0"/>
        <w:ind w:left="0"/>
        <w:jc w:val="both"/>
      </w:pPr>
      <w:r>
        <w:rPr>
          <w:rFonts w:ascii="Times New Roman"/>
          <w:b w:val="false"/>
          <w:i w:val="false"/>
          <w:color w:val="000000"/>
          <w:sz w:val="28"/>
        </w:rPr>
        <w:t xml:space="preserve">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p>
    <w:bookmarkStart w:name="z38" w:id="6"/>
    <w:p>
      <w:pPr>
        <w:spacing w:after="0"/>
        <w:ind w:left="0"/>
        <w:jc w:val="both"/>
      </w:pPr>
      <w:r>
        <w:rPr>
          <w:rFonts w:ascii="Times New Roman"/>
          <w:b w:val="false"/>
          <w:i w:val="false"/>
          <w:color w:val="000000"/>
          <w:sz w:val="28"/>
        </w:rPr>
        <w:t>
      3) "Қазақстан Республикасының аумағында өндірілген бензин (авиациялық бензинді қоспағанда) және дизель отыны" коды бойынша – бұрын Жол қорына түсiп келген бензиннен және дизель отынынан алынатын алым бойынша берешек.</w:t>
      </w:r>
    </w:p>
    <w:bookmarkEnd w:id="6"/>
    <w:bookmarkStart w:name="z5" w:id="7"/>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есепке жатқызылған сомасынан асып түсуі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bookmarkEnd w:id="7"/>
    <w:bookmarkStart w:name="z6" w:id="8"/>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2016 жылға арналған республикалық бюджетте облыстық бюджеттерден және республикалық маңызы бар қала, астана бюджеттерінен республикалық бюджетке бюджеттiк алып қоюлардың көлемдерi 213 852 809 мың теңге сомасында көзделсiн, оның iшiнде:</w:t>
      </w:r>
    </w:p>
    <w:bookmarkEnd w:id="8"/>
    <w:p>
      <w:pPr>
        <w:spacing w:after="0"/>
        <w:ind w:left="0"/>
        <w:jc w:val="both"/>
      </w:pPr>
      <w:r>
        <w:rPr>
          <w:rFonts w:ascii="Times New Roman"/>
          <w:b w:val="false"/>
          <w:i w:val="false"/>
          <w:color w:val="000000"/>
          <w:sz w:val="28"/>
        </w:rPr>
        <w:t>
      Атырау облысынан – 73 202 568 мың теңге;</w:t>
      </w:r>
    </w:p>
    <w:p>
      <w:pPr>
        <w:spacing w:after="0"/>
        <w:ind w:left="0"/>
        <w:jc w:val="both"/>
      </w:pPr>
      <w:r>
        <w:rPr>
          <w:rFonts w:ascii="Times New Roman"/>
          <w:b w:val="false"/>
          <w:i w:val="false"/>
          <w:color w:val="000000"/>
          <w:sz w:val="28"/>
        </w:rPr>
        <w:t>
      Маңғыстау облысынан – 25 712 825 мың теңге;</w:t>
      </w:r>
    </w:p>
    <w:p>
      <w:pPr>
        <w:spacing w:after="0"/>
        <w:ind w:left="0"/>
        <w:jc w:val="both"/>
      </w:pPr>
      <w:r>
        <w:rPr>
          <w:rFonts w:ascii="Times New Roman"/>
          <w:b w:val="false"/>
          <w:i w:val="false"/>
          <w:color w:val="000000"/>
          <w:sz w:val="28"/>
        </w:rPr>
        <w:t>
      Алматы қаласынан – 97 684 008 мың теңге;</w:t>
      </w:r>
    </w:p>
    <w:p>
      <w:pPr>
        <w:spacing w:after="0"/>
        <w:ind w:left="0"/>
        <w:jc w:val="both"/>
      </w:pPr>
      <w:r>
        <w:rPr>
          <w:rFonts w:ascii="Times New Roman"/>
          <w:b w:val="false"/>
          <w:i w:val="false"/>
          <w:color w:val="000000"/>
          <w:sz w:val="28"/>
        </w:rPr>
        <w:t>
      Астана қаласынан – 17 253 408 мың теңге.</w:t>
      </w:r>
    </w:p>
    <w:bookmarkStart w:name="z7" w:id="9"/>
    <w:p>
      <w:pPr>
        <w:spacing w:after="0"/>
        <w:ind w:left="0"/>
        <w:jc w:val="both"/>
      </w:pPr>
      <w:r>
        <w:rPr>
          <w:rFonts w:ascii="Times New Roman"/>
          <w:b w:val="false"/>
          <w:i w:val="false"/>
          <w:color w:val="000000"/>
          <w:sz w:val="28"/>
        </w:rPr>
        <w:t>
      7-бап. 2016 жылға арналған республикалық бюджетте Ақмола, Қарағанды, Қостанай және Маңғыстау облыстарының облыстық бюджеттерінен облыстардың ішкі істер департаменттерінің оқу орталықтарын күтіп-ұстауға арналған шығыстарды республикалық бюджетке беруге байланысты 424 637 мың теңге сомасында трансферттер түсiмдері көзделсін.</w:t>
      </w:r>
    </w:p>
    <w:bookmarkEnd w:id="9"/>
    <w:bookmarkStart w:name="z8" w:id="10"/>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xml:space="preserve"> 2016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 – 11-сыныптар үшін білім беру процесін жүзеге асыруға көзделген шығыстарды беруге байланысты 914 330 мың теңге сомасында трансферттер түсiмдері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05.03.2016 </w:t>
      </w:r>
      <w:r>
        <w:rPr>
          <w:rFonts w:ascii="Times New Roman"/>
          <w:b w:val="false"/>
          <w:i w:val="false"/>
          <w:color w:val="000000"/>
          <w:sz w:val="28"/>
        </w:rPr>
        <w:t>№ 470-V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xml:space="preserve"> 2016 жылға арналған республикалық бюджетте Қазақстан Республикасының Ұлттық қорынан кепiлдендірiлген трансферт мөлшерi 2 479 726 312 мың теңге сомасында көзделсiн.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xml:space="preserve"> 2016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752 848 832 мың теңге сомасында көзделсін.</w:t>
      </w:r>
    </w:p>
    <w:bookmarkEnd w:id="12"/>
    <w:p>
      <w:pPr>
        <w:spacing w:after="0"/>
        <w:ind w:left="0"/>
        <w:jc w:val="both"/>
      </w:pP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xml:space="preserve"> 2016 жылғы 1 қаңтардан бастап:</w:t>
      </w:r>
    </w:p>
    <w:bookmarkEnd w:id="13"/>
    <w:bookmarkStart w:name="z39" w:id="14"/>
    <w:p>
      <w:pPr>
        <w:spacing w:after="0"/>
        <w:ind w:left="0"/>
        <w:jc w:val="both"/>
      </w:pPr>
      <w:r>
        <w:rPr>
          <w:rFonts w:ascii="Times New Roman"/>
          <w:b w:val="false"/>
          <w:i w:val="false"/>
          <w:color w:val="000000"/>
          <w:sz w:val="28"/>
        </w:rPr>
        <w:t>
      1) жалақының ең төмен мөлшерi – 22 859 теңге;</w:t>
      </w:r>
    </w:p>
    <w:bookmarkEnd w:id="14"/>
    <w:bookmarkStart w:name="z40" w:id="15"/>
    <w:p>
      <w:pPr>
        <w:spacing w:after="0"/>
        <w:ind w:left="0"/>
        <w:jc w:val="both"/>
      </w:pPr>
      <w:r>
        <w:rPr>
          <w:rFonts w:ascii="Times New Roman"/>
          <w:b w:val="false"/>
          <w:i w:val="false"/>
          <w:color w:val="000000"/>
          <w:sz w:val="28"/>
        </w:rPr>
        <w:t>
      2) мемлекеттiк базалық зейнетақы төлемiнiң мөлшерi – 11 965 теңге;</w:t>
      </w:r>
    </w:p>
    <w:bookmarkEnd w:id="15"/>
    <w:bookmarkStart w:name="z41" w:id="16"/>
    <w:p>
      <w:pPr>
        <w:spacing w:after="0"/>
        <w:ind w:left="0"/>
        <w:jc w:val="both"/>
      </w:pPr>
      <w:r>
        <w:rPr>
          <w:rFonts w:ascii="Times New Roman"/>
          <w:b w:val="false"/>
          <w:i w:val="false"/>
          <w:color w:val="000000"/>
          <w:sz w:val="28"/>
        </w:rPr>
        <w:t>
      3) зейнетақының ең төмен мөлшерi – 25 824 теңге;</w:t>
      </w:r>
    </w:p>
    <w:bookmarkEnd w:id="16"/>
    <w:bookmarkStart w:name="z42" w:id="17"/>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2 121 теңге;</w:t>
      </w:r>
    </w:p>
    <w:bookmarkEnd w:id="17"/>
    <w:bookmarkStart w:name="z43" w:id="18"/>
    <w:p>
      <w:pPr>
        <w:spacing w:after="0"/>
        <w:ind w:left="0"/>
        <w:jc w:val="both"/>
      </w:pPr>
      <w:r>
        <w:rPr>
          <w:rFonts w:ascii="Times New Roman"/>
          <w:b w:val="false"/>
          <w:i w:val="false"/>
          <w:color w:val="000000"/>
          <w:sz w:val="28"/>
        </w:rPr>
        <w:t>
      5) базалық әлеуметтiк төлемдердiң мөлшерiн есептеу үшiн ең төмен күнкөрiс деңгейiнiң шамасы 22 859 теңге болып белгiленсiн.</w:t>
      </w:r>
    </w:p>
    <w:bookmarkEnd w:id="18"/>
    <w:bookmarkStart w:name="z12" w:id="19"/>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p>
    <w:bookmarkEnd w:id="19"/>
    <w:bookmarkStart w:name="z13" w:id="20"/>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val="false"/>
          <w:i w:val="false"/>
          <w:color w:val="000000"/>
          <w:sz w:val="28"/>
        </w:rPr>
        <w:t xml:space="preserve"> 2016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20"/>
    <w:bookmarkStart w:name="z99" w:id="21"/>
    <w:p>
      <w:pPr>
        <w:spacing w:after="0"/>
        <w:ind w:left="0"/>
        <w:jc w:val="both"/>
      </w:pPr>
      <w:r>
        <w:rPr>
          <w:rFonts w:ascii="Times New Roman"/>
          <w:b w:val="false"/>
          <w:i w:val="false"/>
          <w:color w:val="000000"/>
          <w:sz w:val="28"/>
        </w:rPr>
        <w:t xml:space="preserve">
      </w:t>
      </w:r>
      <w:r>
        <w:rPr>
          <w:rFonts w:ascii="Times New Roman"/>
          <w:b/>
          <w:i w:val="false"/>
          <w:color w:val="000000"/>
          <w:sz w:val="28"/>
        </w:rPr>
        <w:t>13-1-бап.</w:t>
      </w:r>
      <w:r>
        <w:rPr>
          <w:rFonts w:ascii="Times New Roman"/>
          <w:b w:val="false"/>
          <w:i w:val="false"/>
          <w:color w:val="000000"/>
          <w:sz w:val="28"/>
        </w:rPr>
        <w:t xml:space="preserve"> Қарыз алушы қайтыс болған не ол қайтыс болды деп жарияланған жағдайларда мемлекеттік білім беру және студенттік кредиттер бойынша Қазақстан Республикасы Үкіметінің талаптары 2016 жылғы 1 қаңтардан бастап тоқтатылады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val="false"/>
          <w:i w:val="false"/>
          <w:color w:val="000000"/>
          <w:sz w:val="28"/>
        </w:rPr>
        <w:t xml:space="preserve"> 2016 жылға арналған республикалық бюджетте республикалық бюджеттен облыстық бюджеттерге берiлетiн субвенциялар көлемдерi 836 882 948 мың теңге сомасында көзделсiн, оның iшiнде:</w:t>
      </w:r>
    </w:p>
    <w:bookmarkEnd w:id="22"/>
    <w:p>
      <w:pPr>
        <w:spacing w:after="0"/>
        <w:ind w:left="0"/>
        <w:jc w:val="both"/>
      </w:pPr>
      <w:r>
        <w:rPr>
          <w:rFonts w:ascii="Times New Roman"/>
          <w:b w:val="false"/>
          <w:i w:val="false"/>
          <w:color w:val="000000"/>
          <w:sz w:val="28"/>
        </w:rPr>
        <w:t>
      Ақмола облысына – 52 707 119 мың теңге;</w:t>
      </w:r>
    </w:p>
    <w:p>
      <w:pPr>
        <w:spacing w:after="0"/>
        <w:ind w:left="0"/>
        <w:jc w:val="both"/>
      </w:pPr>
      <w:r>
        <w:rPr>
          <w:rFonts w:ascii="Times New Roman"/>
          <w:b w:val="false"/>
          <w:i w:val="false"/>
          <w:color w:val="000000"/>
          <w:sz w:val="28"/>
        </w:rPr>
        <w:t>
      Ақтөбе облысына – 8 621 042 мың теңге;</w:t>
      </w:r>
    </w:p>
    <w:p>
      <w:pPr>
        <w:spacing w:after="0"/>
        <w:ind w:left="0"/>
        <w:jc w:val="both"/>
      </w:pPr>
      <w:r>
        <w:rPr>
          <w:rFonts w:ascii="Times New Roman"/>
          <w:b w:val="false"/>
          <w:i w:val="false"/>
          <w:color w:val="000000"/>
          <w:sz w:val="28"/>
        </w:rPr>
        <w:t>
      Алматы облысына – 91 087 781 мың теңге;</w:t>
      </w:r>
    </w:p>
    <w:p>
      <w:pPr>
        <w:spacing w:after="0"/>
        <w:ind w:left="0"/>
        <w:jc w:val="both"/>
      </w:pPr>
      <w:r>
        <w:rPr>
          <w:rFonts w:ascii="Times New Roman"/>
          <w:b w:val="false"/>
          <w:i w:val="false"/>
          <w:color w:val="000000"/>
          <w:sz w:val="28"/>
        </w:rPr>
        <w:t>
      Шығыс Қазақстан облысына – 80 124 382 мың теңге;</w:t>
      </w:r>
    </w:p>
    <w:p>
      <w:pPr>
        <w:spacing w:after="0"/>
        <w:ind w:left="0"/>
        <w:jc w:val="both"/>
      </w:pPr>
      <w:r>
        <w:rPr>
          <w:rFonts w:ascii="Times New Roman"/>
          <w:b w:val="false"/>
          <w:i w:val="false"/>
          <w:color w:val="000000"/>
          <w:sz w:val="28"/>
        </w:rPr>
        <w:t>
      Жамбыл облысына – 94 008 044 мың теңге;</w:t>
      </w:r>
    </w:p>
    <w:p>
      <w:pPr>
        <w:spacing w:after="0"/>
        <w:ind w:left="0"/>
        <w:jc w:val="both"/>
      </w:pPr>
      <w:r>
        <w:rPr>
          <w:rFonts w:ascii="Times New Roman"/>
          <w:b w:val="false"/>
          <w:i w:val="false"/>
          <w:color w:val="000000"/>
          <w:sz w:val="28"/>
        </w:rPr>
        <w:t>
      Батыс Қазақстан облысына – 37 001 397 мың теңге;</w:t>
      </w:r>
    </w:p>
    <w:p>
      <w:pPr>
        <w:spacing w:after="0"/>
        <w:ind w:left="0"/>
        <w:jc w:val="both"/>
      </w:pPr>
      <w:r>
        <w:rPr>
          <w:rFonts w:ascii="Times New Roman"/>
          <w:b w:val="false"/>
          <w:i w:val="false"/>
          <w:color w:val="000000"/>
          <w:sz w:val="28"/>
        </w:rPr>
        <w:t>
      Қарағанды облысына – 16 132 736 мың теңге;</w:t>
      </w:r>
    </w:p>
    <w:p>
      <w:pPr>
        <w:spacing w:after="0"/>
        <w:ind w:left="0"/>
        <w:jc w:val="both"/>
      </w:pPr>
      <w:r>
        <w:rPr>
          <w:rFonts w:ascii="Times New Roman"/>
          <w:b w:val="false"/>
          <w:i w:val="false"/>
          <w:color w:val="000000"/>
          <w:sz w:val="28"/>
        </w:rPr>
        <w:t>
      Қызылорда облысына – 80 719 104 мың теңге;</w:t>
      </w:r>
    </w:p>
    <w:p>
      <w:pPr>
        <w:spacing w:after="0"/>
        <w:ind w:left="0"/>
        <w:jc w:val="both"/>
      </w:pPr>
      <w:r>
        <w:rPr>
          <w:rFonts w:ascii="Times New Roman"/>
          <w:b w:val="false"/>
          <w:i w:val="false"/>
          <w:color w:val="000000"/>
          <w:sz w:val="28"/>
        </w:rPr>
        <w:t>
      Қостанай облысына – 55 912 375 мың теңге;</w:t>
      </w:r>
    </w:p>
    <w:p>
      <w:pPr>
        <w:spacing w:after="0"/>
        <w:ind w:left="0"/>
        <w:jc w:val="both"/>
      </w:pPr>
      <w:r>
        <w:rPr>
          <w:rFonts w:ascii="Times New Roman"/>
          <w:b w:val="false"/>
          <w:i w:val="false"/>
          <w:color w:val="000000"/>
          <w:sz w:val="28"/>
        </w:rPr>
        <w:t>
      Павлодар облысына – 7 278 411 мың теңге;</w:t>
      </w:r>
    </w:p>
    <w:p>
      <w:pPr>
        <w:spacing w:after="0"/>
        <w:ind w:left="0"/>
        <w:jc w:val="both"/>
      </w:pPr>
      <w:r>
        <w:rPr>
          <w:rFonts w:ascii="Times New Roman"/>
          <w:b w:val="false"/>
          <w:i w:val="false"/>
          <w:color w:val="000000"/>
          <w:sz w:val="28"/>
        </w:rPr>
        <w:t>
      Солтүстiк Қазақстан облысына – 57 470 936 мың теңге;</w:t>
      </w:r>
    </w:p>
    <w:p>
      <w:pPr>
        <w:spacing w:after="0"/>
        <w:ind w:left="0"/>
        <w:jc w:val="both"/>
      </w:pPr>
      <w:r>
        <w:rPr>
          <w:rFonts w:ascii="Times New Roman"/>
          <w:b w:val="false"/>
          <w:i w:val="false"/>
          <w:color w:val="000000"/>
          <w:sz w:val="28"/>
        </w:rPr>
        <w:t>
      Оңтүстiк Қазақстан облысына – 255 819 621 мың теңге.</w:t>
      </w:r>
    </w:p>
    <w:bookmarkStart w:name="z15" w:id="23"/>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rPr>
          <w:rFonts w:ascii="Times New Roman"/>
          <w:b w:val="false"/>
          <w:i w:val="false"/>
          <w:color w:val="000000"/>
          <w:sz w:val="28"/>
        </w:rPr>
        <w:t xml:space="preserve"> Облыстық бюджеттерге, Астана және Алматы қалаларының бюджеттерiне:</w:t>
      </w:r>
    </w:p>
    <w:bookmarkEnd w:id="23"/>
    <w:p>
      <w:pPr>
        <w:spacing w:after="0"/>
        <w:ind w:left="0"/>
        <w:jc w:val="both"/>
      </w:pPr>
      <w:r>
        <w:rPr>
          <w:rFonts w:ascii="Times New Roman"/>
          <w:b w:val="false"/>
          <w:i w:val="false"/>
          <w:color w:val="000000"/>
          <w:sz w:val="28"/>
        </w:rPr>
        <w:t>
      1)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2)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w:t>
      </w:r>
    </w:p>
    <w:p>
      <w:pPr>
        <w:spacing w:after="0"/>
        <w:ind w:left="0"/>
        <w:jc w:val="both"/>
      </w:pPr>
      <w:r>
        <w:rPr>
          <w:rFonts w:ascii="Times New Roman"/>
          <w:b w:val="false"/>
          <w:i w:val="false"/>
          <w:color w:val="000000"/>
          <w:sz w:val="28"/>
        </w:rPr>
        <w:t>
      3) "Өрлеу" жобасы бойынша шартты ақшалай көмекті ендіруге;</w:t>
      </w:r>
    </w:p>
    <w:p>
      <w:pPr>
        <w:spacing w:after="0"/>
        <w:ind w:left="0"/>
        <w:jc w:val="both"/>
      </w:pPr>
      <w:r>
        <w:rPr>
          <w:rFonts w:ascii="Times New Roman"/>
          <w:b w:val="false"/>
          <w:i w:val="false"/>
          <w:color w:val="000000"/>
          <w:sz w:val="28"/>
        </w:rPr>
        <w:t>
      4) аудандық маңызы бар және селоның денсаулық сақтау субъектілерінің халыққа медициналық көмек көрсетуіне және амбулаториялық-емханалық көмек көрсетуге;</w:t>
      </w:r>
    </w:p>
    <w:p>
      <w:pPr>
        <w:spacing w:after="0"/>
        <w:ind w:left="0"/>
        <w:jc w:val="both"/>
      </w:pPr>
      <w:r>
        <w:rPr>
          <w:rFonts w:ascii="Times New Roman"/>
          <w:b w:val="false"/>
          <w:i w:val="false"/>
          <w:color w:val="000000"/>
          <w:sz w:val="28"/>
        </w:rPr>
        <w:t>
      5) онкологиялық науқастарға медициналық көмек көрсетуге;</w:t>
      </w:r>
    </w:p>
    <w:p>
      <w:pPr>
        <w:spacing w:after="0"/>
        <w:ind w:left="0"/>
        <w:jc w:val="both"/>
      </w:pPr>
      <w:r>
        <w:rPr>
          <w:rFonts w:ascii="Times New Roman"/>
          <w:b w:val="false"/>
          <w:i w:val="false"/>
          <w:color w:val="000000"/>
          <w:sz w:val="28"/>
        </w:rPr>
        <w:t>
      6) тегін медициналық көмектің кепілдік берілген көлемін қамтамасыз етуге және кеңейтуге;</w:t>
      </w:r>
    </w:p>
    <w:p>
      <w:pPr>
        <w:spacing w:after="0"/>
        <w:ind w:left="0"/>
        <w:jc w:val="both"/>
      </w:pPr>
      <w:r>
        <w:rPr>
          <w:rFonts w:ascii="Times New Roman"/>
          <w:b w:val="false"/>
          <w:i w:val="false"/>
          <w:color w:val="000000"/>
          <w:sz w:val="28"/>
        </w:rPr>
        <w:t>
      7) дәрілік заттарды,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8)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w:t>
      </w:r>
    </w:p>
    <w:p>
      <w:pPr>
        <w:spacing w:after="0"/>
        <w:ind w:left="0"/>
        <w:jc w:val="both"/>
      </w:pP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10)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11) өңiрлерде жеке кәсiпкерлiктi қолдауға 2016 жылға арналған ағымдағы нысаналы трансферттерді бөлу және оларды пайдаланудың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0" w:id="24"/>
    <w:p>
      <w:pPr>
        <w:spacing w:after="0"/>
        <w:ind w:left="0"/>
        <w:jc w:val="both"/>
      </w:pPr>
      <w:r>
        <w:rPr>
          <w:rFonts w:ascii="Times New Roman"/>
          <w:b w:val="false"/>
          <w:i w:val="false"/>
          <w:color w:val="000000"/>
          <w:sz w:val="28"/>
        </w:rPr>
        <w:t xml:space="preserve">
      </w:t>
      </w:r>
      <w:r>
        <w:rPr>
          <w:rFonts w:ascii="Times New Roman"/>
          <w:b/>
          <w:i w:val="false"/>
          <w:color w:val="000000"/>
          <w:sz w:val="28"/>
        </w:rPr>
        <w:t>15-1-бап.</w:t>
      </w:r>
      <w:r>
        <w:rPr>
          <w:rFonts w:ascii="Times New Roman"/>
          <w:b w:val="false"/>
          <w:i w:val="false"/>
          <w:color w:val="000000"/>
          <w:sz w:val="28"/>
        </w:rPr>
        <w:t xml:space="preserve"> Облыстық бюджеттерге, Астана және Алматы қалаларының бюджеттерiне:</w:t>
      </w:r>
    </w:p>
    <w:bookmarkEnd w:id="24"/>
    <w:p>
      <w:pPr>
        <w:spacing w:after="0"/>
        <w:ind w:left="0"/>
        <w:jc w:val="both"/>
      </w:pPr>
      <w:r>
        <w:rPr>
          <w:rFonts w:ascii="Times New Roman"/>
          <w:b w:val="false"/>
          <w:i w:val="false"/>
          <w:color w:val="000000"/>
          <w:sz w:val="28"/>
        </w:rPr>
        <w:t>
      1) дағдарыстық жағдай қаупі төнген және туындаған кезде іс-қимылдар бойынша оқу-жаттығулар жүргізуге;</w:t>
      </w:r>
    </w:p>
    <w:p>
      <w:pPr>
        <w:spacing w:after="0"/>
        <w:ind w:left="0"/>
        <w:jc w:val="both"/>
      </w:pPr>
      <w:r>
        <w:rPr>
          <w:rFonts w:ascii="Times New Roman"/>
          <w:b w:val="false"/>
          <w:i w:val="false"/>
          <w:color w:val="000000"/>
          <w:sz w:val="28"/>
        </w:rPr>
        <w:t>
      2) ішкі істер органдарының әкімшілік полиция қызметкерлерін оқытуға;</w:t>
      </w:r>
    </w:p>
    <w:p>
      <w:pPr>
        <w:spacing w:after="0"/>
        <w:ind w:left="0"/>
        <w:jc w:val="both"/>
      </w:pPr>
      <w:r>
        <w:rPr>
          <w:rFonts w:ascii="Times New Roman"/>
          <w:b w:val="false"/>
          <w:i w:val="false"/>
          <w:color w:val="000000"/>
          <w:sz w:val="28"/>
        </w:rPr>
        <w:t>
      3) жергілікті атқарушы органдардың агроөнеркәсіптік кешен бөлімшелерін ұстауға;</w:t>
      </w:r>
    </w:p>
    <w:p>
      <w:pPr>
        <w:spacing w:after="0"/>
        <w:ind w:left="0"/>
        <w:jc w:val="both"/>
      </w:pPr>
      <w:r>
        <w:rPr>
          <w:rFonts w:ascii="Times New Roman"/>
          <w:b w:val="false"/>
          <w:i w:val="false"/>
          <w:color w:val="000000"/>
          <w:sz w:val="28"/>
        </w:rPr>
        <w:t>
      4) қайта өңдеушi кәсiпорындардың ауыл шаруашылығы өнiмiн тереңдете қайта өңдеп өнiмдер өндіруі үшiн оны сатып алу шығындарын субсидиялауға;</w:t>
      </w:r>
    </w:p>
    <w:p>
      <w:pPr>
        <w:spacing w:after="0"/>
        <w:ind w:left="0"/>
        <w:jc w:val="both"/>
      </w:pPr>
      <w:r>
        <w:rPr>
          <w:rFonts w:ascii="Times New Roman"/>
          <w:b w:val="false"/>
          <w:i w:val="false"/>
          <w:color w:val="000000"/>
          <w:sz w:val="28"/>
        </w:rPr>
        <w:t>
      5)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7) агроөнеркәсiптiк кешен субъектiлерiнiң қарыздарын кепiлдендiру және сақтандыру шеңберiнде субсидиялауға;</w:t>
      </w:r>
    </w:p>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pPr>
        <w:spacing w:after="0"/>
        <w:ind w:left="0"/>
        <w:jc w:val="both"/>
      </w:pPr>
      <w:r>
        <w:rPr>
          <w:rFonts w:ascii="Times New Roman"/>
          <w:b w:val="false"/>
          <w:i w:val="false"/>
          <w:color w:val="000000"/>
          <w:sz w:val="28"/>
        </w:rPr>
        <w:t>
      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10)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11) жердің пайдаланылуы мен қорғалуын бақылау жөніндегі уәкілетті органның штат санын ұстауға;</w:t>
      </w:r>
    </w:p>
    <w:p>
      <w:pPr>
        <w:spacing w:after="0"/>
        <w:ind w:left="0"/>
        <w:jc w:val="both"/>
      </w:pPr>
      <w:r>
        <w:rPr>
          <w:rFonts w:ascii="Times New Roman"/>
          <w:b w:val="false"/>
          <w:i w:val="false"/>
          <w:color w:val="000000"/>
          <w:sz w:val="28"/>
        </w:rPr>
        <w:t>
      12) әкімшілік мемлекеттік қызметшілердің еңбекақысының деңгейін арттыруға;</w:t>
      </w:r>
    </w:p>
    <w:p>
      <w:pPr>
        <w:spacing w:after="0"/>
        <w:ind w:left="0"/>
        <w:jc w:val="both"/>
      </w:pPr>
      <w:r>
        <w:rPr>
          <w:rFonts w:ascii="Times New Roman"/>
          <w:b w:val="false"/>
          <w:i w:val="false"/>
          <w:color w:val="000000"/>
          <w:sz w:val="28"/>
        </w:rPr>
        <w:t>
      13) экономикалық тұрақтылықты қамтамасыз етуге;</w:t>
      </w:r>
    </w:p>
    <w:p>
      <w:pPr>
        <w:spacing w:after="0"/>
        <w:ind w:left="0"/>
        <w:jc w:val="both"/>
      </w:pPr>
      <w:r>
        <w:rPr>
          <w:rFonts w:ascii="Times New Roman"/>
          <w:b w:val="false"/>
          <w:i w:val="false"/>
          <w:color w:val="000000"/>
          <w:sz w:val="28"/>
        </w:rPr>
        <w:t>
      14) жергілікті бюджеттердің шығындарын өтеуді қамтамасыз етуге;</w:t>
      </w:r>
    </w:p>
    <w:p>
      <w:pPr>
        <w:spacing w:after="0"/>
        <w:ind w:left="0"/>
        <w:jc w:val="both"/>
      </w:pPr>
      <w:r>
        <w:rPr>
          <w:rFonts w:ascii="Times New Roman"/>
          <w:b w:val="false"/>
          <w:i w:val="false"/>
          <w:color w:val="000000"/>
          <w:sz w:val="28"/>
        </w:rPr>
        <w:t>
      15) азаматтық хал актілерін тіркеу бөлімдерінің штат санын ұстауға;</w:t>
      </w:r>
    </w:p>
    <w:p>
      <w:pPr>
        <w:spacing w:after="0"/>
        <w:ind w:left="0"/>
        <w:jc w:val="both"/>
      </w:pPr>
      <w:r>
        <w:rPr>
          <w:rFonts w:ascii="Times New Roman"/>
          <w:b w:val="false"/>
          <w:i w:val="false"/>
          <w:color w:val="000000"/>
          <w:sz w:val="28"/>
        </w:rPr>
        <w:t>
      16)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17) цифрлық білім беру инфрақұрылымын құруға;</w:t>
      </w:r>
    </w:p>
    <w:p>
      <w:pPr>
        <w:spacing w:after="0"/>
        <w:ind w:left="0"/>
        <w:jc w:val="both"/>
      </w:pPr>
      <w:r>
        <w:rPr>
          <w:rFonts w:ascii="Times New Roman"/>
          <w:b w:val="false"/>
          <w:i w:val="false"/>
          <w:color w:val="000000"/>
          <w:sz w:val="28"/>
        </w:rPr>
        <w:t>
      18) техникалық және кәсіптік білім беру ұйымдарында мамандарды даярлауға арналған мемлекеттік білім беру тапсырысын ұлғайтуға;</w:t>
      </w:r>
    </w:p>
    <w:p>
      <w:pPr>
        <w:spacing w:after="0"/>
        <w:ind w:left="0"/>
        <w:jc w:val="both"/>
      </w:pPr>
      <w:r>
        <w:rPr>
          <w:rFonts w:ascii="Times New Roman"/>
          <w:b w:val="false"/>
          <w:i w:val="false"/>
          <w:color w:val="000000"/>
          <w:sz w:val="28"/>
        </w:rPr>
        <w:t>
      19)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p>
    <w:p>
      <w:pPr>
        <w:spacing w:after="0"/>
        <w:ind w:left="0"/>
        <w:jc w:val="both"/>
      </w:pPr>
      <w:r>
        <w:rPr>
          <w:rFonts w:ascii="Times New Roman"/>
          <w:b w:val="false"/>
          <w:i w:val="false"/>
          <w:color w:val="000000"/>
          <w:sz w:val="28"/>
        </w:rPr>
        <w:t>
      20)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p>
    <w:p>
      <w:pPr>
        <w:spacing w:after="0"/>
        <w:ind w:left="0"/>
        <w:jc w:val="both"/>
      </w:pPr>
      <w:r>
        <w:rPr>
          <w:rFonts w:ascii="Times New Roman"/>
          <w:b w:val="false"/>
          <w:i w:val="false"/>
          <w:color w:val="000000"/>
          <w:sz w:val="28"/>
        </w:rPr>
        <w:t>
      21) арнаулы әлеуметтік қызметтер көрсету стандарттарын енгізуге;</w:t>
      </w:r>
    </w:p>
    <w:p>
      <w:pPr>
        <w:spacing w:after="0"/>
        <w:ind w:left="0"/>
        <w:jc w:val="both"/>
      </w:pPr>
      <w:r>
        <w:rPr>
          <w:rFonts w:ascii="Times New Roman"/>
          <w:b w:val="false"/>
          <w:i w:val="false"/>
          <w:color w:val="000000"/>
          <w:sz w:val="28"/>
        </w:rPr>
        <w:t>
      22)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23) елді мекендерді шаруашылық-ауызсумен жабдықтау үшін жерасты суларына іздестіру-барлау жұмыстарын ұйымдастыруға және жүргізуге;</w:t>
      </w:r>
    </w:p>
    <w:p>
      <w:pPr>
        <w:spacing w:after="0"/>
        <w:ind w:left="0"/>
        <w:jc w:val="both"/>
      </w:pPr>
      <w:r>
        <w:rPr>
          <w:rFonts w:ascii="Times New Roman"/>
          <w:b w:val="false"/>
          <w:i w:val="false"/>
          <w:color w:val="000000"/>
          <w:sz w:val="28"/>
        </w:rPr>
        <w:t>
      24)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p>
    <w:p>
      <w:pPr>
        <w:spacing w:after="0"/>
        <w:ind w:left="0"/>
        <w:jc w:val="both"/>
      </w:pPr>
      <w:r>
        <w:rPr>
          <w:rFonts w:ascii="Times New Roman"/>
          <w:b w:val="false"/>
          <w:i w:val="false"/>
          <w:color w:val="000000"/>
          <w:sz w:val="28"/>
        </w:rPr>
        <w:t>
      25) көлiк инфрақұрылымының басым жобаларын қаржыландыруға;</w:t>
      </w:r>
    </w:p>
    <w:p>
      <w:pPr>
        <w:spacing w:after="0"/>
        <w:ind w:left="0"/>
        <w:jc w:val="both"/>
      </w:pPr>
      <w:r>
        <w:rPr>
          <w:rFonts w:ascii="Times New Roman"/>
          <w:b w:val="false"/>
          <w:i w:val="false"/>
          <w:color w:val="000000"/>
          <w:sz w:val="28"/>
        </w:rPr>
        <w:t>
      26) мемлекет мұқтажы үшін жер учаскелерін алып қоюға;</w:t>
      </w:r>
    </w:p>
    <w:p>
      <w:pPr>
        <w:spacing w:after="0"/>
        <w:ind w:left="0"/>
        <w:jc w:val="both"/>
      </w:pPr>
      <w:r>
        <w:rPr>
          <w:rFonts w:ascii="Times New Roman"/>
          <w:b w:val="false"/>
          <w:i w:val="false"/>
          <w:color w:val="000000"/>
          <w:sz w:val="28"/>
        </w:rPr>
        <w:t>
      27) сәулет, қала құрылысы, құрылыс және мемлекеттік сәулет-құрылыс бақылауы істері жөніндегі жергілікті атқарушы органдардың штат санын ұстауға;</w:t>
      </w:r>
    </w:p>
    <w:p>
      <w:pPr>
        <w:spacing w:after="0"/>
        <w:ind w:left="0"/>
        <w:jc w:val="both"/>
      </w:pPr>
      <w:r>
        <w:rPr>
          <w:rFonts w:ascii="Times New Roman"/>
          <w:b w:val="false"/>
          <w:i w:val="false"/>
          <w:color w:val="000000"/>
          <w:sz w:val="28"/>
        </w:rPr>
        <w:t>
      28)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2016 жылға арналған ағымдағы нысаналы трансферттерді бөлу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xml:space="preserve"> 2016 жылға арналған республикалық бюджетте жалға берілетін тұрғын үй құрылысы үшін 30 жыл мерзімге "Бәйтерек" ұлттық басқарушы холдингі" акционерлік қоғамын бюджеттік кредиттеу тетігі арқылы кейіннен 19 092 292 мың теңге бере отырып, 2016 жылғы 31 наурызға дейінгі мерзімге жергілікті атқарушы органдарды бюджеттік кредиттеу тетігі арқылы бұрын басталған кредиттік тұрғын үй жобаларын аяқтауға "Қазақстанның тұрғын үй құрылыс жинақ банкі" акционерлік қоғамы үшін 19 092 292 мың теңге сомасында 2015 жылы бөлінген бюджеттік кредиттерді қайтару көзделсін.</w:t>
      </w:r>
    </w:p>
    <w:bookmarkEnd w:id="25"/>
    <w:p>
      <w:pPr>
        <w:spacing w:after="0"/>
        <w:ind w:left="0"/>
        <w:jc w:val="both"/>
      </w:pPr>
      <w:r>
        <w:rPr>
          <w:rFonts w:ascii="Times New Roman"/>
          <w:b w:val="false"/>
          <w:i w:val="false"/>
          <w:color w:val="000000"/>
          <w:sz w:val="28"/>
        </w:rPr>
        <w:t xml:space="preserve">
      "Бәйтерек" ұлттық басқарушы холдингі" акционерлік қоғамын бюджеттік кредиттеу қаражатын пайдалану тәртібі Қазақстан Республикасы Үкіметінің шешімі негізінде </w:t>
      </w:r>
      <w:r>
        <w:rPr>
          <w:rFonts w:ascii="Times New Roman"/>
          <w:b w:val="false"/>
          <w:i w:val="false"/>
          <w:color w:val="000000"/>
          <w:sz w:val="28"/>
        </w:rPr>
        <w:t>айқындалады</w:t>
      </w:r>
      <w:r>
        <w:rPr>
          <w:rFonts w:ascii="Times New Roman"/>
          <w:b w:val="false"/>
          <w:i w:val="false"/>
          <w:color w:val="000000"/>
          <w:sz w:val="28"/>
        </w:rPr>
        <w:t>.</w:t>
      </w:r>
    </w:p>
    <w:bookmarkStart w:name="z97" w:id="26"/>
    <w:p>
      <w:pPr>
        <w:spacing w:after="0"/>
        <w:ind w:left="0"/>
        <w:jc w:val="both"/>
      </w:pPr>
      <w:r>
        <w:rPr>
          <w:rFonts w:ascii="Times New Roman"/>
          <w:b w:val="false"/>
          <w:i w:val="false"/>
          <w:color w:val="000000"/>
          <w:sz w:val="28"/>
        </w:rPr>
        <w:t xml:space="preserve">
      </w:t>
      </w:r>
      <w:r>
        <w:rPr>
          <w:rFonts w:ascii="Times New Roman"/>
          <w:b/>
          <w:i w:val="false"/>
          <w:color w:val="000000"/>
          <w:sz w:val="28"/>
        </w:rPr>
        <w:t>16-1-бап</w:t>
      </w:r>
      <w:r>
        <w:rPr>
          <w:rFonts w:ascii="Times New Roman"/>
          <w:b/>
          <w:i w:val="false"/>
          <w:color w:val="000000"/>
          <w:sz w:val="28"/>
        </w:rPr>
        <w:t>.</w:t>
      </w:r>
      <w:r>
        <w:rPr>
          <w:rFonts w:ascii="Times New Roman"/>
          <w:b w:val="false"/>
          <w:i w:val="false"/>
          <w:color w:val="000000"/>
          <w:sz w:val="28"/>
        </w:rPr>
        <w:t xml:space="preserve"> 2016 жылға арналған республикалық бюджетте Қазақстан Республикасы Инвестициялар және даму министрлігінің шығыстары шеңберінде Қазақстан Республикасының Ұлттық қорынан нысаналы трансферт есебінен тұрғын үй құрылыс жинақтарына салымдар бойынша өтемақы төлеуге "Қазақстанның тұрғын үй құрылыс жинақ банкі" акционерлік қоғамына аудару үшін 18 733 601 мың теңге мөлшерінде қаражат көзделсін.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05.03.2016 </w:t>
      </w:r>
      <w:r>
        <w:rPr>
          <w:rFonts w:ascii="Times New Roman"/>
          <w:b w:val="false"/>
          <w:i w:val="false"/>
          <w:color w:val="000000"/>
          <w:sz w:val="28"/>
        </w:rPr>
        <w:t>№ 470-V</w:t>
      </w:r>
      <w:r>
        <w:rPr>
          <w:rFonts w:ascii="Times New Roman"/>
          <w:b w:val="false"/>
          <w:i w:val="false"/>
          <w:color w:val="ff0000"/>
          <w:sz w:val="28"/>
        </w:rPr>
        <w:t xml:space="preserve"> Заңымен (01.01.2016 бастап қолданысқа енгізіледі);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xml:space="preserve"> Мынадай:</w:t>
      </w:r>
    </w:p>
    <w:bookmarkEnd w:id="27"/>
    <w:bookmarkStart w:name="z75" w:id="28"/>
    <w:p>
      <w:pPr>
        <w:spacing w:after="0"/>
        <w:ind w:left="0"/>
        <w:jc w:val="both"/>
      </w:pPr>
      <w:r>
        <w:rPr>
          <w:rFonts w:ascii="Times New Roman"/>
          <w:b w:val="false"/>
          <w:i w:val="false"/>
          <w:color w:val="000000"/>
          <w:sz w:val="28"/>
        </w:rPr>
        <w:t>
      1) облыстық бюджеттерге, Астана және Алматы қалаларының бюджеттеріне тұрғын үй жобалауға және (немесе) салуға кредит беру;</w:t>
      </w:r>
    </w:p>
    <w:bookmarkEnd w:id="28"/>
    <w:bookmarkStart w:name="z76" w:id="29"/>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w:t>
      </w:r>
    </w:p>
    <w:bookmarkEnd w:id="29"/>
    <w:bookmarkStart w:name="z77" w:id="30"/>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 бағыттары бойынша іске асырылатын Өңірлерді дамытудың 2020 жылға дейінгі бағдарламасы шеңберінде қаражатты бөлу және (немесе) оны пайдаланудың тәртібі Қазақстан Республикасы Үкіметінің шешімі негізінде айқындалады.</w:t>
      </w:r>
    </w:p>
    <w:bookmarkEnd w:id="30"/>
    <w:bookmarkStart w:name="z18" w:id="31"/>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Облыстық бюджеттерге моноқалаларда, шағын қалалар мен селолық елді мекендерде кәсіпкерлікті дамытуға жәрдемдесуге 2016 жылға кредиттер сомаларын бөлу Қазақстан Республикасы Үкіметінің шешімі негізінде айқындалады.</w:t>
      </w:r>
    </w:p>
    <w:bookmarkEnd w:id="31"/>
    <w:bookmarkStart w:name="z19" w:id="32"/>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асыруға арналған қаражатты бөлу және (немесе) оны пайдаланудың тәртiбi Қазақстан Республикасы Үкiметiнiң шешiмi негiзiнде айқындалады.</w:t>
      </w:r>
    </w:p>
    <w:bookmarkEnd w:id="32"/>
    <w:bookmarkStart w:name="z20" w:id="33"/>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xml:space="preserve"> </w:t>
      </w:r>
      <w:r>
        <w:rPr>
          <w:rFonts w:ascii="Times New Roman"/>
          <w:b w:val="false"/>
          <w:i/>
          <w:color w:val="000000"/>
          <w:sz w:val="28"/>
        </w:rPr>
        <w:t xml:space="preserve">Алып тасталды - ҚР 05.03.2016 </w:t>
      </w:r>
      <w:r>
        <w:rPr>
          <w:rFonts w:ascii="Times New Roman"/>
          <w:b w:val="false"/>
          <w:i w:val="false"/>
          <w:color w:val="000000"/>
          <w:sz w:val="28"/>
        </w:rPr>
        <w:t>№ 470-V</w:t>
      </w:r>
      <w:r>
        <w:rPr>
          <w:rFonts w:ascii="Times New Roman"/>
          <w:b w:val="false"/>
          <w:i/>
          <w:color w:val="000000"/>
          <w:sz w:val="28"/>
        </w:rPr>
        <w:t xml:space="preserve"> Заңымен (01.01.2016 бастап </w:t>
      </w:r>
      <w:r>
        <w:rPr>
          <w:rFonts w:ascii="Times New Roman"/>
          <w:b w:val="false"/>
          <w:i/>
          <w:color w:val="000000"/>
          <w:sz w:val="28"/>
        </w:rPr>
        <w:t>қолданысқа енгізіледі).</w:t>
      </w:r>
    </w:p>
    <w:bookmarkEnd w:id="33"/>
    <w:bookmarkStart w:name="z98" w:id="34"/>
    <w:p>
      <w:pPr>
        <w:spacing w:after="0"/>
        <w:ind w:left="0"/>
        <w:jc w:val="both"/>
      </w:pPr>
      <w:r>
        <w:rPr>
          <w:rFonts w:ascii="Times New Roman"/>
          <w:b w:val="false"/>
          <w:i w:val="false"/>
          <w:color w:val="000000"/>
          <w:sz w:val="28"/>
        </w:rPr>
        <w:t xml:space="preserve">
      </w:t>
      </w:r>
      <w:r>
        <w:rPr>
          <w:rFonts w:ascii="Times New Roman"/>
          <w:b/>
          <w:i w:val="false"/>
          <w:color w:val="000000"/>
          <w:sz w:val="28"/>
        </w:rPr>
        <w:t>20-1-бап.</w:t>
      </w:r>
      <w:r>
        <w:rPr>
          <w:rFonts w:ascii="Times New Roman"/>
          <w:b w:val="false"/>
          <w:i w:val="false"/>
          <w:color w:val="000000"/>
          <w:sz w:val="28"/>
        </w:rPr>
        <w:t xml:space="preserve"> 2016 жылға арналған республикалық бюджетте республикалық меншіктегі объектілерді жекешелендіруден республикалық бюджетке түскен кірістер есебінен Қазақстан Республикасының Ұлттық қорын толықтыру үшін 1 537 777 мың теңге сомасында шығыстар көзделсін.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05.03.2016 </w:t>
      </w:r>
      <w:r>
        <w:rPr>
          <w:rFonts w:ascii="Times New Roman"/>
          <w:b w:val="false"/>
          <w:i w:val="false"/>
          <w:color w:val="000000"/>
          <w:sz w:val="28"/>
        </w:rPr>
        <w:t>№ 470-V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rPr>
          <w:rFonts w:ascii="Times New Roman"/>
          <w:b w:val="false"/>
          <w:i w:val="false"/>
          <w:color w:val="000000"/>
          <w:sz w:val="28"/>
        </w:rPr>
        <w:t xml:space="preserve"> Қазақстан Республикасы Үкiметiнiң 2016 жылға арналған резервi 240 162 589 мың теңге сомасында, оның iшiнде арнайы резерв 87 300 000 мың теңге сомасында бекiтiлсiн.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xml:space="preserve">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9 054 814 мың теңге сомасындағы қаражатты көрсете отырып, 8 975 732 мың теңге сомасында қаражат көзделгені ескерілсін.</w:t>
      </w:r>
    </w:p>
    <w:bookmarkEnd w:id="36"/>
    <w:bookmarkStart w:name="z23" w:id="37"/>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2016 жылға арналған республикалық бюджетте мемлекет кепiлдiк берген қарыздарды өтеу және оларға қызмет көрсету үшiн 622 318 мың теңге көзделсiн.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r>
        <w:rPr>
          <w:rFonts w:ascii="Times New Roman"/>
          <w:b w:val="false"/>
          <w:i w:val="false"/>
          <w:color w:val="000000"/>
          <w:sz w:val="28"/>
        </w:rPr>
        <w:t xml:space="preserve"> 2016 жылы Қазақстан Республикасының мемлекеттiк кепiлдiктерiн беру лимитi 1 500 000 000 мың теңге мөлшерiнде белгiленсiн.</w:t>
      </w:r>
    </w:p>
    <w:bookmarkEnd w:id="38"/>
    <w:bookmarkStart w:name="z25" w:id="39"/>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xml:space="preserve"> 2016 жылғы 31 желтоқсанға үкiметтiк борыш лимитi 9 570 000 000 мың теңге мөлшерiнде белгiленсiн.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07.10.2016 </w:t>
      </w:r>
      <w:r>
        <w:rPr>
          <w:rFonts w:ascii="Times New Roman"/>
          <w:b w:val="false"/>
          <w:i w:val="false"/>
          <w:color w:val="000000"/>
          <w:sz w:val="28"/>
        </w:rPr>
        <w:t>№ 15-VІ</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01" w:id="40"/>
    <w:p>
      <w:pPr>
        <w:spacing w:after="0"/>
        <w:ind w:left="0"/>
        <w:jc w:val="both"/>
      </w:pPr>
      <w:r>
        <w:rPr>
          <w:rFonts w:ascii="Times New Roman"/>
          <w:b w:val="false"/>
          <w:i w:val="false"/>
          <w:color w:val="000000"/>
          <w:sz w:val="28"/>
        </w:rPr>
        <w:t xml:space="preserve">
      </w:t>
      </w:r>
      <w:r>
        <w:rPr>
          <w:rFonts w:ascii="Times New Roman"/>
          <w:b/>
          <w:i w:val="false"/>
          <w:color w:val="000000"/>
          <w:sz w:val="28"/>
        </w:rPr>
        <w:t>26-бап.</w:t>
      </w:r>
      <w:r>
        <w:rPr>
          <w:rFonts w:ascii="Times New Roman"/>
          <w:b w:val="false"/>
          <w:i w:val="false"/>
          <w:color w:val="000000"/>
          <w:sz w:val="28"/>
        </w:rPr>
        <w:t xml:space="preserve"> 2016 жылы мемлекеттiң кепiлгерлiк беру лимитi 107 616 000 мың теңге мөлшерiнде белгiленсiн.</w:t>
      </w:r>
    </w:p>
    <w:bookmarkEnd w:id="40"/>
    <w:bookmarkStart w:name="z27" w:id="41"/>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r>
        <w:rPr>
          <w:rFonts w:ascii="Times New Roman"/>
          <w:b w:val="false"/>
          <w:i w:val="false"/>
          <w:color w:val="000000"/>
          <w:sz w:val="28"/>
        </w:rPr>
        <w:t xml:space="preserve"> 2016 жылы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 1 369 497 307 мың теңге мөлшерінде белгіленсін.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05.03.2016 </w:t>
      </w:r>
      <w:r>
        <w:rPr>
          <w:rFonts w:ascii="Times New Roman"/>
          <w:b w:val="false"/>
          <w:i w:val="false"/>
          <w:color w:val="000000"/>
          <w:sz w:val="28"/>
        </w:rPr>
        <w:t>№ 470-V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r>
        <w:rPr>
          <w:rFonts w:ascii="Times New Roman"/>
          <w:b w:val="false"/>
          <w:i w:val="false"/>
          <w:color w:val="000000"/>
          <w:sz w:val="28"/>
        </w:rPr>
        <w:t xml:space="preserve"> 2016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42"/>
    <w:bookmarkStart w:name="z79" w:id="43"/>
    <w:p>
      <w:pPr>
        <w:spacing w:after="0"/>
        <w:ind w:left="0"/>
        <w:jc w:val="both"/>
      </w:pPr>
      <w:r>
        <w:rPr>
          <w:rFonts w:ascii="Times New Roman"/>
          <w:b w:val="false"/>
          <w:i w:val="false"/>
          <w:color w:val="000000"/>
          <w:sz w:val="28"/>
        </w:rPr>
        <w:t xml:space="preserve">
      2016 жылға арналған жергiлiктi бюджеттердi атқару процесiнде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43"/>
    <w:bookmarkStart w:name="z29" w:id="44"/>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r>
        <w:rPr>
          <w:rFonts w:ascii="Times New Roman"/>
          <w:b w:val="false"/>
          <w:i w:val="false"/>
          <w:color w:val="000000"/>
          <w:sz w:val="28"/>
        </w:rPr>
        <w:t xml:space="preserve"> Осы Заң 2016 жылғы 1 қаңтардан бастап қолданысқа енгiзiледi.</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1-қосымша</w:t>
            </w:r>
          </w:p>
        </w:tc>
      </w:tr>
    </w:tbl>
    <w:bookmarkStart w:name="z87" w:id="45"/>
    <w:p>
      <w:pPr>
        <w:spacing w:after="0"/>
        <w:ind w:left="0"/>
        <w:jc w:val="left"/>
      </w:pPr>
      <w:r>
        <w:rPr>
          <w:rFonts w:ascii="Times New Roman"/>
          <w:b/>
          <w:i w:val="false"/>
          <w:color w:val="000000"/>
        </w:rPr>
        <w:t xml:space="preserve"> 2016 жылға арналған республикалық бюджет</w:t>
      </w:r>
    </w:p>
    <w:bookmarkEnd w:id="45"/>
    <w:p>
      <w:pPr>
        <w:spacing w:after="0"/>
        <w:ind w:left="0"/>
        <w:jc w:val="both"/>
      </w:pPr>
      <w:r>
        <w:rPr>
          <w:rFonts w:ascii="Times New Roman"/>
          <w:b w:val="false"/>
          <w:i w:val="false"/>
          <w:color w:val="ff0000"/>
          <w:sz w:val="28"/>
        </w:rPr>
        <w:t xml:space="preserve">
      Ескерту. 1-қосымша жаңа редакцияда - ҚР 07.10.2016 </w:t>
      </w:r>
      <w:r>
        <w:rPr>
          <w:rFonts w:ascii="Times New Roman"/>
          <w:b w:val="false"/>
          <w:i w:val="false"/>
          <w:color w:val="ff0000"/>
          <w:sz w:val="28"/>
        </w:rPr>
        <w:t>№ 15-VІ</w:t>
      </w:r>
      <w:r>
        <w:rPr>
          <w:rFonts w:ascii="Times New Roman"/>
          <w:b w:val="false"/>
          <w:i w:val="false"/>
          <w:color w:val="ff0000"/>
          <w:sz w:val="28"/>
        </w:rPr>
        <w:t xml:space="preserve"> Заңымен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66"/>
        <w:gridCol w:w="858"/>
        <w:gridCol w:w="7357"/>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7 648 362 885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3 918 018 771</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1 294 242 600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1 294 242 600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1 721 465 419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1 445 159 600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67 554 685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194 274 232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4 285 122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10 191 780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883 251 320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863 887 812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19 363 508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19 059 432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19 059 432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272 651 673</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91 630 380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3 007 042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48 686 463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2 118 257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6 168 618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2 619 365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2 619 365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231 154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231 154</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15 443 119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15 443 119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1 859 346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1 859 346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160 868 309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160 868 309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9 504 814</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9 054 814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9 054 814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3 448 187 627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3 232 575 144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3 232 575 144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8 045 742 230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418 664 710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6 552 593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4 868 208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11 391 120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11 391 120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2 395 707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95 747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Жоғарғы Сот Кеңесінің қызметін қамтамасыз ету жөніндегі көрсетілетін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60 305 973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60 305 973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71 315 599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3 224 002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3 987 779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46 689 959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13 171 232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3 358 073</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71 220 070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65 703 722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4 076 495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32 449 001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27 495 556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9 217 916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9 217 916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2 004 845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1 675 389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329 456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29 517 917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9 992 393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 құрылыс жинақтары үлестері бойынша төлем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18 733 601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67 698 609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28 792 854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13 362 692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3 965 077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1 769 287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16 966 445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қызмет істері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4 375 423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234 553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1 447 253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1 305 463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141 790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7 538 441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6 985 300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36 087 204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35 817 204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270 000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452 993 319</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43 783 804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43 783 804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409 209 515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407 136 901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454 903 450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830 363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830 363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149 431 980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16 200 226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87 671 156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36 193 134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9 367 464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38 155 921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13 646 742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2 481 922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1 463 628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15 189 300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1 189 653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сот-наркологиялық, сот-психиатриялық сараптамалар бойынша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3 351 175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қызмет істері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11 708 897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11 708 897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162 305 532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159 793 337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2 512 195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30 262 392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30 253 212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сот мониторингі жүйесін жетілдіру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25 735 293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22 706 472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2 987 027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23 654 918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18 261 872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5 393 046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530 898 429</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858 324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858 324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12 311 122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12 311 122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9 720 204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8 155 006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455 781 789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4 353 980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17 920 819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60 217 884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100 045 176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98 241 765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19 095 569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149 403 583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4 766 762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1 306 434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32 891 753</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1 085 621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30 153 682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492 856</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15 178 918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675 493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8 775 900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321 716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321 716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қызмет істері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2 155 208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1 778 873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266 095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кадрларға жоғары оқу орнынан кейінгі білім беруді ұйымдастыру, қайта даярлау және біліктілігін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266 095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189 430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189 430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790 264 538</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5 532 308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5 532 308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754 170 441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13 659 536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27 999 364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599 924 918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111 942 123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149 631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13 562 070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11 660 905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11 660 905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1 895 581 047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1 895 581 047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1 819 246 496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2020 жол картасы шеңберінде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69 963 757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5 852 712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157 915 102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157 915 102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99 437 045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58 024 174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115 902 254</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3 372 313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739 081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2 633 232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64 862 919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498 562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20 687 275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27 126 325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16 040 935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41 798 616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41 798 616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1 361 184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Щучье-Бурабай курорттық аймағының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 курорттық аймағының туристік имиджін қалыптастыру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182 672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62 771 655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47 921 633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7 064 563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1 086 156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4 761 954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35 008 960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14 431 135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14 009 959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192 082 615</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185 009 306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13 368 258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54 823 118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57 994 023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Өтеусіз негізде агроөнеркәсіптік кешен субъектілерін ақпараттық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27 662 793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қайта өңдеуді, өткізуді дамыту үшін жағдай жасау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8 507 185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15 638 933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 жетімділікті арттыру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6 327 571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745 738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745 738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9 504 208</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5 797 426</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4 225 507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3 573 582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3 573 582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560 015 372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502 300 847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327 038 318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24 993 267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27 122 527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100 639 931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5 444 240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3 529 951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және тәжірибелік-эксперименттік базаны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3 219 823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729 657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57 714 525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1 428 294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56 286 231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1 015 630 774</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2 608 023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2 608 023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360 886 806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 қаражаттарды аударуды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1 537 777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240 162 589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8 005 737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18 630 306</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бюджеттердің шығыстарын өтеуді және өңірлердің экономикалық тұрақтылығын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80 045 140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міндеттемелерді орындау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12 505 257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290 788 722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290 788 722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13 303 226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4 868 422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5 455 428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дербес кластерлік қорына нысаналы аударым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344 683 928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267 008 197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14 385 478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бірыңғай бағдарламасы шеңберінде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53 939 805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9 036 893</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3 360 069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3 360 069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551 310 975</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551 310 975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551 310 975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837 303 782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837 303 782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836 882 948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223 163 225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315 031 873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30 823 827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30 823 827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Жұмыспен қамту 2020 жол картасы шеңберінде кәсіпкерліктің дамуына жәрдемдесуге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30 823 827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108 907 052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89 814 760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86 969 715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68 669 587</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8 669 587</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8 669 587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12 861 805</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12 861 805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12 861 805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93 769 602</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622 318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622 318</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91 868 648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91 868 648</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90 672 202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90 672 202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1 196 446</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1 196 446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282 143 545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285 913 545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13 735 099</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13 735 099</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13 735 099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10 377 200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"Қазтехнологиялар"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10 377 200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4 340 686</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1 140 635</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"Қ.И. Сәтбаев атындағы Қазақ ұлттық техникалық зерттеу университеті" коммерциялық емес акционерлік қоғамының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2 857 551</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ұлттық хореография академиясы" КЕАҚ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2 857 551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106 050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АҚ жарғылық капиталын қалыптастыру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106 050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77 409 000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0" w:type="auto"/>
            <w:vMerge/>
            <w:tcBorders>
              <w:top w:val="nil"/>
              <w:left w:val="single" w:color="cfcfcf" w:sz="5"/>
              <w:bottom w:val="single" w:color="cfcfcf" w:sz="5"/>
              <w:right w:val="single" w:color="cfcfcf" w:sz="5"/>
            </w:tcBorders>
          </w:tcP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77 409 000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74 849 000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25 362 510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16 065 438</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4 999 272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Тексеру жүйесі бойынша жабдықты сатып алу үшін Қазақстан Республикасы әуежайлардың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1 066 166</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9 297 072</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9 297 072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144 583 000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130 583 000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130 583 000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3 770 000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3 770 000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-902 686 115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902 686 115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2-ҚОСЫМША</w:t>
            </w:r>
          </w:p>
        </w:tc>
      </w:tr>
    </w:tbl>
    <w:bookmarkStart w:name="z88" w:id="46"/>
    <w:p>
      <w:pPr>
        <w:spacing w:after="0"/>
        <w:ind w:left="0"/>
        <w:jc w:val="left"/>
      </w:pPr>
      <w:r>
        <w:rPr>
          <w:rFonts w:ascii="Times New Roman"/>
          <w:b/>
          <w:i w:val="false"/>
          <w:color w:val="000000"/>
        </w:rPr>
        <w:t xml:space="preserve"> 2017 жылға арналған республикалық бюджет</w:t>
      </w:r>
    </w:p>
    <w:bookmarkEnd w:id="46"/>
    <w:p>
      <w:pPr>
        <w:spacing w:after="0"/>
        <w:ind w:left="0"/>
        <w:jc w:val="both"/>
      </w:pPr>
      <w:r>
        <w:rPr>
          <w:rFonts w:ascii="Times New Roman"/>
          <w:b w:val="false"/>
          <w:i w:val="false"/>
          <w:color w:val="ff0000"/>
          <w:sz w:val="28"/>
        </w:rPr>
        <w:t xml:space="preserve">
      Ескерту. 2-қосымшада орыс тіліндегі мәтінге өзгеріс енгізілді, қазақ тіліндегі мәтін өзгермейді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815"/>
        <w:gridCol w:w="815"/>
        <w:gridCol w:w="7427"/>
        <w:gridCol w:w="26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7 439 978 810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3 696 107 709</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1 260 115 200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1 260 115 200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1 625 916 183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1 384 443 820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68 174 553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157 049 426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5 343 179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10 905 205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789 941 142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776 255 814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13 685 328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20 135 184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20 135 184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157 462 252</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72 693 713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13 453 831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42 168 151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2 475 054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10 972 905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2 698 909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44 245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44 245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5 698 473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197 188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76 129 724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76 129 724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13 330 323</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13 086 613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13 086 613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3 573 078 526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273 078 526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8 003 837 842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339 251 545</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6 806 083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62 142 769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39 523 840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13 105 609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2 558 737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65 932 659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60 201 453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4 871 227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17 541 217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4 896 871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12 644 346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10 068 058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10 068 058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12 630 387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10 283 110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2 347 277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45 207 241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26 135 130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16 678 223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қаржылық бақылау жүйесін жетілдіру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10 934 260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355 547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1 028 782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484 949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25 809 650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25 809 650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350 661 825</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46 972 142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46 972 142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303 689 683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2 080 857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301 608 826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423 103 891</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791 022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133 842 797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76 325 456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36 232 410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9 055 134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және сотқа дейінгі тергеп-текесеруді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1 727 390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39 291 801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11 858 814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сот-наркологиялық, сот-психиатриялық сараптамалар бойынша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158 214 311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155 992 301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2 222 010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8 623 432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8 623 432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29 656 352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23 355 755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21 745 986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4 172 714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4 172 714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23 428 317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17 820 507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5 607 810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439 985 037</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9 684 922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9 684 922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9 402 875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7 838 590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371 512 828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36 271 986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46 413 548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88 699 221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36 992 459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15 882 892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138 983 007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331 318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31 496 561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29 327 820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13 298 960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3 109 782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6 766 027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1 056 101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189 430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733 363 001</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546 820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697 879 580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605 577 897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91 047 326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13 562 070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11 730 403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11 730 403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2 081 226 031</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2 081 226 031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2 047 289 276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26 512 625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ақпараттық-талдамалық қамтамасыз ету жөнінде көрсетілетін қызметтер, жұмыспен қамту саясатын жаңғырту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6 896 875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71 890 153</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71 890 153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 шаруашылық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41 408 944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80 517 946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166 323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3 470 137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2 538 594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35 082 276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17 825 667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15 948 163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41 242 683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41 023 569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556 527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190 988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51 321 589</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33 280 199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4 317 197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24 462 054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17 622 503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17 201 327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132 402 332</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119 488 015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24 503 757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28 549 073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Өтеусіз негізде агроөнеркәсіптік кешен субъектілерін ақпараттық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19 668 889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сату, қайта өңдеу, өндіруді дамыту үшін жағдайлар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18 274 631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15 364 287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6 031 273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геодезиялық және картографиялық қызметтің іс-шараларын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6 136 166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746 878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746 878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8 058 162</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4 723 646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3 453 847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2 922 880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2 922 880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349 735 628</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349 735 628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167 308 846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81 884 369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метрополитен салуға берілетін 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және тәжірибелік-эксперименттік базаны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57 603 998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1 503 047 448</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1 055 233 165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1 034 952 039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6 195 841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1 890 437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155 614 061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97 483 259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 </w:t>
            </w:r>
            <w:r>
              <w:rPr>
                <w:rFonts w:ascii="Times New Roman"/>
                <w:b w:val="false"/>
                <w:i/>
                <w:color w:val="000000"/>
                <w:sz w:val="20"/>
              </w:rPr>
              <w:t>шеңберінде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38 532 135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9 153 667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462 688 986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462 688 986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462 688 986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976 584 268</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976 584 268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976 584 268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4 259 693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87 570 423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11 590 767</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жәрдемдесуге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11 590 767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бюджеттерiне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 жобалауға және (немесе) салуға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68 787 837</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8 787 837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8 787 837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3 191 819</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544 535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544 535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83 310 730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83 310 730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80 838 157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80 838 157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32 689 582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33 039 582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10 752 570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10 752 570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5 408 670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"Қазтехнологиялар"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5 408 670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"Апаттар медицинасының теміржол госпитальдары"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16 283 122</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6 208 391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-600 808 307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600 808 307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3-ҚОСЫМША</w:t>
            </w:r>
          </w:p>
        </w:tc>
      </w:tr>
    </w:tbl>
    <w:bookmarkStart w:name="z90" w:id="47"/>
    <w:p>
      <w:pPr>
        <w:spacing w:after="0"/>
        <w:ind w:left="0"/>
        <w:jc w:val="left"/>
      </w:pPr>
      <w:r>
        <w:rPr>
          <w:rFonts w:ascii="Times New Roman"/>
          <w:b/>
          <w:i w:val="false"/>
          <w:color w:val="000000"/>
        </w:rPr>
        <w:t xml:space="preserve"> 2018 жылға арналған республикалық бюджет</w:t>
      </w:r>
    </w:p>
    <w:bookmarkEnd w:id="47"/>
    <w:p>
      <w:pPr>
        <w:spacing w:after="0"/>
        <w:ind w:left="0"/>
        <w:jc w:val="both"/>
      </w:pPr>
      <w:r>
        <w:rPr>
          <w:rFonts w:ascii="Times New Roman"/>
          <w:b w:val="false"/>
          <w:i w:val="false"/>
          <w:color w:val="ff0000"/>
          <w:sz w:val="28"/>
        </w:rPr>
        <w:t xml:space="preserve">
      Ескерту. 3-қосымшада орыс тіліндегі мәтінге өзгеріс енгізілді, қазақ тіліндегі мәтін өзгермейді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815"/>
        <w:gridCol w:w="815"/>
        <w:gridCol w:w="7427"/>
        <w:gridCol w:w="26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6 939 984 152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4 070 366 244</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1 374 634 200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1 374 634 200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1 754 524 686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1 481 503 460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73 660 431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182 124 828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5 676 450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11 559 517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920 085 591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905 934 962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14 150 629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21 121 767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21 121 767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111 398 444</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74 047 090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14 395 599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1 607 394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42 269 025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1 975 529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11 678 008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2 887 833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6 097 366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28 315 837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28 315 837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13 209 321</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12 996 611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12 996 611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2 745 010 143</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345 010 143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7 515 823 779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333 882 511</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6 806 761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8 602 509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2 245 088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62 234 892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62 234 892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62 115 428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39 523 839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13 105 609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66 262 465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60 196 758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5 212 187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14 755 740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4 895 290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10 268 563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10 268 563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1 727 195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326 657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4 506 705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10 923 735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10 313 705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610 030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44 715 625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26 249 407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16 678 223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1 333 855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қаржылық бақылау жүйесін жетілдіру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10 179 460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9 947 822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357 933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1 026 718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482 864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25 738 045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25 738 045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364 030 979</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51 121 361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312 909 618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2 083 329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310 826 289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415 283 520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132 837 523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74 989 866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36 562 726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9 055 134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және сотқа дейінгі тергеп-текесеруді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1 736 929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40 739 417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13 604 156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2 299 441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11 858 814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7 381 078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сот-наркологиялық, сот-психиатриялық сараптамалар бойынша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3 397 205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156 235 639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156 235 639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8 623 433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8 623 433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29 648 739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22 925 292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21 315 523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4 174 477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17 571 784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17 571 784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421 379 867</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9 688 724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9 688 724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9 403 855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7 839 087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550 220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353 364 941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37 407 837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25 306 393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89 405 404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37 614 243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14 782 045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140 496 149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4 090 647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30 869 871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28 754 841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13 444 649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3 109 922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6 911 571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1 075 037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1 841 792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189 430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773 955 025</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4 766 051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4 923 435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546 616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546 616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738 367 043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642 785 635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94 327 051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11 933 567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11 933 567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2 543 264 914</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2 543 264 914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2 509 836 012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25 995 291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7 141 126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65 935 093</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65 935 093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 шаруашылық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35 453 884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79 698 156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166 328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3 456 053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2 538 644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34 769 485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 -қатынасты нығайтуды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17 569 835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16 050 915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40 740 865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40 521 751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565 425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199 886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46 798 536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28 655 671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3 250 457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2 761 760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21 192 625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17 723 978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17 302 802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130 385 216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118 248 549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12 617 093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30 157 174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Өтеусіз негізде агроөнеркәсіптік кешен субъектілерін ақпараттық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19 486 561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сату, қайта өңдеу, өндіруді дамыту үшін жағдайлар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16 651 054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15 195 334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5 950 137</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геодезиялық және картографиялық қызметтің іс-шараларын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5 447 152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739 378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739 378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7 128 598</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411 636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4 989 823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3 656 752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1 727 139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1 727 139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365 582 509</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365 582 509</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186 020 880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73 278 236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6 521 954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метрополитен салуға берілетін 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57 765 900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543 956 195</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1 033 311</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158 238 330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137 957 204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2 447 889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1 870 256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93 130 222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w:t>
            </w:r>
            <w:r>
              <w:rPr>
                <w:rFonts w:ascii="Times New Roman"/>
                <w:b w:val="false"/>
                <w:i/>
                <w:color w:val="000000"/>
                <w:sz w:val="20"/>
              </w:rPr>
              <w:t xml:space="preserve"> шеңберінде іс-шараларды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38 531 555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9 153 667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432 632 074</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432 632 074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432 632 074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991 910 586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991 910 586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991 910 586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-40 450 219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88 077 278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12 109 632</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жәрдемдесуге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12 109 632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68 788 146</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8 788 146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8 788 146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3 179 500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532 216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532 216</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2 647 284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128 527 497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128 527 497</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126 054 924</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126 054 924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16 866 878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17 216 878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8 904 098</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"Апаттар медицинасының теміржол госпитальдары"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7 717 560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1 398 597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6 318 963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-552 256 286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552 256 286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4-қосымша</w:t>
            </w:r>
          </w:p>
        </w:tc>
      </w:tr>
    </w:tbl>
    <w:bookmarkStart w:name="z89" w:id="48"/>
    <w:p>
      <w:pPr>
        <w:spacing w:after="0"/>
        <w:ind w:left="0"/>
        <w:jc w:val="left"/>
      </w:pPr>
      <w:r>
        <w:rPr>
          <w:rFonts w:ascii="Times New Roman"/>
          <w:b/>
          <w:i w:val="false"/>
          <w:color w:val="000000"/>
        </w:rPr>
        <w:t xml:space="preserve"> Қазақстан Республикасының Ұлттық қорына жіберілетін 2016 жылға арналған бюджет түсімдерінің көлемі</w:t>
      </w:r>
    </w:p>
    <w:bookmarkEnd w:id="48"/>
    <w:p>
      <w:pPr>
        <w:spacing w:after="0"/>
        <w:ind w:left="0"/>
        <w:jc w:val="both"/>
      </w:pPr>
      <w:r>
        <w:rPr>
          <w:rFonts w:ascii="Times New Roman"/>
          <w:b w:val="false"/>
          <w:i w:val="false"/>
          <w:color w:val="ff0000"/>
          <w:sz w:val="28"/>
        </w:rPr>
        <w:t xml:space="preserve">
      Ескерту. 4-қосымша жаңа редакцияда - ҚР 07.10.2016 </w:t>
      </w:r>
      <w:r>
        <w:rPr>
          <w:rFonts w:ascii="Times New Roman"/>
          <w:b w:val="false"/>
          <w:i w:val="false"/>
          <w:color w:val="ff0000"/>
          <w:sz w:val="28"/>
        </w:rPr>
        <w:t>№ 15-VІ</w:t>
      </w:r>
      <w:r>
        <w:rPr>
          <w:rFonts w:ascii="Times New Roman"/>
          <w:b w:val="false"/>
          <w:i w:val="false"/>
          <w:color w:val="ff0000"/>
          <w:sz w:val="28"/>
        </w:rPr>
        <w:t xml:space="preserve"> Заңымен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1 267 264 804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1 266 640 860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606 146 451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606 146 451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660 494 409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660 494 409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айыппұлдары, өсімпұлдары, санкциялары,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5-ҚОСЫМША</w:t>
            </w:r>
          </w:p>
        </w:tc>
      </w:tr>
    </w:tbl>
    <w:bookmarkStart w:name="z82" w:id="49"/>
    <w:p>
      <w:pPr>
        <w:spacing w:after="0"/>
        <w:ind w:left="0"/>
        <w:jc w:val="left"/>
      </w:pPr>
      <w:r>
        <w:rPr>
          <w:rFonts w:ascii="Times New Roman"/>
          <w:b/>
          <w:i w:val="false"/>
          <w:color w:val="000000"/>
        </w:rPr>
        <w:t xml:space="preserve"> 2016 жылға арналған республикалық бюджетті атқару</w:t>
      </w:r>
      <w:r>
        <w:br/>
      </w:r>
      <w:r>
        <w:rPr>
          <w:rFonts w:ascii="Times New Roman"/>
          <w:b/>
          <w:i w:val="false"/>
          <w:color w:val="000000"/>
        </w:rPr>
        <w:t>процесінде секвестрлеуге жатпайтын республикалық</w:t>
      </w:r>
      <w:r>
        <w:br/>
      </w:r>
      <w:r>
        <w:rPr>
          <w:rFonts w:ascii="Times New Roman"/>
          <w:b/>
          <w:i w:val="false"/>
          <w:color w:val="000000"/>
        </w:rPr>
        <w:t>бюджеттік бағдарламалардың (кіші бағдарламалардың)</w:t>
      </w:r>
      <w:r>
        <w:br/>
      </w:r>
      <w:r>
        <w:rPr>
          <w:rFonts w:ascii="Times New Roman"/>
          <w:b/>
          <w:i w:val="false"/>
          <w:color w:val="000000"/>
        </w:rPr>
        <w:t>тізбесі</w:t>
      </w:r>
    </w:p>
    <w:bookmarkEnd w:id="49"/>
    <w:p>
      <w:pPr>
        <w:spacing w:after="0"/>
        <w:ind w:left="0"/>
        <w:jc w:val="both"/>
      </w:pPr>
      <w:r>
        <w:rPr>
          <w:rFonts w:ascii="Times New Roman"/>
          <w:b w:val="false"/>
          <w:i w:val="false"/>
          <w:color w:val="ff0000"/>
          <w:sz w:val="28"/>
        </w:rPr>
        <w:t xml:space="preserve">
      Ескерту. 5-қосымшаға өзгеріс енгізілді - ҚР 05.03.2016 </w:t>
      </w:r>
      <w:r>
        <w:rPr>
          <w:rFonts w:ascii="Times New Roman"/>
          <w:b w:val="false"/>
          <w:i w:val="false"/>
          <w:color w:val="ff0000"/>
          <w:sz w:val="28"/>
        </w:rPr>
        <w:t>№ 470-V</w:t>
      </w:r>
      <w:r>
        <w:rPr>
          <w:rFonts w:ascii="Times New Roman"/>
          <w:b w:val="false"/>
          <w:i w:val="false"/>
          <w:color w:val="ff0000"/>
          <w:sz w:val="28"/>
        </w:rPr>
        <w:t xml:space="preserve"> Заңымен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397"/>
        <w:gridCol w:w="1397"/>
        <w:gridCol w:w="1398"/>
        <w:gridCol w:w="70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беру және ғылым министрлiгi</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республикалық білім беру ұйымдарында оқыту және тәрбиелеу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министрлiгi</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аудандық маңызы бар және ауылдық және амбулаториялық-емханалық көмек көрсететін денсаулық сақтау субъектілерінің халыққа медициналық көмек көрсетуі үшін берілетін ағымдағы нысаналы трансферттер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онкологиялық аурулармен ауыратын науқастарға медициналық көмек көрсету үшін берілетін ағымдағы нысаналы трансферттер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медициналық көмек көрсету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мамандандырылған медициналық көмек көрсету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 және кеңейту үшін берілетін ағымдағы нысаналы трансферттер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дәрiлiк заттарды, вакциналарды және басқа да иммунобиологиялық препараттарды сатып алу үшін берілетін ағымдағы нысаналы трансферттер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Бірыңғай ұлттық денсаулық сақтау жүйесі шеңберінде қаржыландырылатын бағыттарды қоспағанда, мамандандырылған медициналық көмек көрсету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Санитариялық авиация түрінде жедел медициналық көмек көрсету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Қанды, оның құрамдарын және препараттарды өндіру бойынша қызмет көрсету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Салауатты өмір салтын насихаттау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медициналық технологияларды қолдану арқылы медициналық көмек көрсету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министрлiгi</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салауаттылығын қамтамасыз ету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министрлiгi</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жәрдемақы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жәрдемақы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Жасына байланысты берілетін мемлекеттік базалық жәрдемақы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ҰОС мүгедектеріне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ҰОС қатысушыларына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ҰОС мүгедектеріне теңестірілген адамдарға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ҰОС қатысушыларына теңестірілген адамдарға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ҰОС қаза болған жауынгерлердің жесірлеріне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Қайтыс болған ҰОС мүгедектерінің әйелдеріне (күйеулеріне)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Кеңес Одағының батырлары, Социалистік Еңбек ерлері, үш дәрежелі Даңқ, үш дәрежелі Еңбек Даңқы ордендерінің иегерлеріне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отбасыларына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Ұлы Отан соғысы жылдарындағы тыл еңбекшілеріне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 және II топтағы мүгедектерге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III топтағы мүгедектерге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жасқа дейінгі мүгедек балаларға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Төрт немесе одан да көп бірге тұратын кәмелетке толмаған балалары бар көп балалы отбасыларға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бар немесе зейнеткер болып табылатын жаппай саяси қуғын-сүргін құрбандарына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алдында ерекше еңбек сіңіргені үшін зейнетақы тағайындалған тұлғаларға арнайы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Ақталған азаматтарға - жаппай саяси қуғын-сүргін құрбандарына бiржолғы ақшалай өтемақы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біржолғы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Мүгедек балаларды тәрбиелеуші ата-аналарға, қамқоршыларға мемлекеттік жәрдемақылар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 2018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426-V ҚРЗ Заңына</w:t>
            </w:r>
            <w:r>
              <w:br/>
            </w:r>
            <w:r>
              <w:rPr>
                <w:rFonts w:ascii="Times New Roman"/>
                <w:b w:val="false"/>
                <w:i w:val="false"/>
                <w:color w:val="000000"/>
                <w:sz w:val="20"/>
              </w:rPr>
              <w:t>6-қосымша</w:t>
            </w:r>
          </w:p>
        </w:tc>
      </w:tr>
    </w:tbl>
    <w:bookmarkStart w:name="z81" w:id="50"/>
    <w:p>
      <w:pPr>
        <w:spacing w:after="0"/>
        <w:ind w:left="0"/>
        <w:jc w:val="left"/>
      </w:pPr>
      <w:r>
        <w:rPr>
          <w:rFonts w:ascii="Times New Roman"/>
          <w:b/>
          <w:i w:val="false"/>
          <w:color w:val="000000"/>
        </w:rPr>
        <w:t xml:space="preserve"> 2016 жылға арналған жергілікті бюджеттерді атқару процесінде</w:t>
      </w:r>
      <w:r>
        <w:br/>
      </w:r>
      <w:r>
        <w:rPr>
          <w:rFonts w:ascii="Times New Roman"/>
          <w:b/>
          <w:i w:val="false"/>
          <w:color w:val="000000"/>
        </w:rPr>
        <w:t>секвестрлеуге жатпайтын жергілікті бюджеттік бағдарламалардың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ЖИТС-тің алдын алу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Гемофилиямен ауыратын науқастарды қанды ұйыту факторларымен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бойынша қызмет көрсету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