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8c8e" w14:textId="2898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w:t>
      </w:r>
    </w:p>
    <w:p>
      <w:pPr>
        <w:spacing w:after="0"/>
        <w:ind w:left="0"/>
        <w:jc w:val="both"/>
      </w:pPr>
      <w:r>
        <w:rPr>
          <w:rFonts w:ascii="Times New Roman"/>
          <w:b w:val="false"/>
          <w:i w:val="false"/>
          <w:color w:val="000000"/>
          <w:sz w:val="28"/>
        </w:rPr>
        <w:t>Қазақстан Республикасының Заңы 2016 жылғы 30 маусымдағы № 5-VІ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w:t>
      </w:r>
    </w:p>
    <w:p>
      <w:pPr>
        <w:spacing w:after="0"/>
        <w:ind w:left="0"/>
        <w:jc w:val="both"/>
      </w:pPr>
      <w:r>
        <w:rPr>
          <w:rFonts w:ascii="Times New Roman"/>
          <w:b/>
          <w:i w:val="false"/>
          <w:color w:val="000000"/>
          <w:sz w:val="28"/>
        </w:rPr>
        <w:t>1-бап</w:t>
      </w:r>
      <w:r>
        <w:rPr>
          <w:rFonts w:ascii="Times New Roman"/>
          <w:b/>
          <w:i w:val="false"/>
          <w:color w:val="000000"/>
          <w:sz w:val="28"/>
        </w:rPr>
        <w:t xml:space="preserve">. 2003 </w:t>
      </w:r>
      <w:r>
        <w:rPr>
          <w:rFonts w:ascii="Times New Roman"/>
          <w:b/>
          <w:i w:val="false"/>
          <w:color w:val="000000"/>
          <w:sz w:val="28"/>
        </w:rPr>
        <w:t>жылғы</w:t>
      </w:r>
      <w:r>
        <w:rPr>
          <w:rFonts w:ascii="Times New Roman"/>
          <w:b/>
          <w:i w:val="false"/>
          <w:color w:val="000000"/>
          <w:sz w:val="28"/>
        </w:rPr>
        <w:t xml:space="preserve"> 20 </w:t>
      </w:r>
      <w:r>
        <w:rPr>
          <w:rFonts w:ascii="Times New Roman"/>
          <w:b/>
          <w:i w:val="false"/>
          <w:color w:val="000000"/>
          <w:sz w:val="28"/>
        </w:rPr>
        <w:t>маусымдағы</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Жер кодексінде</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w:t>
      </w:r>
      <w:r>
        <w:rPr>
          <w:rFonts w:ascii="Times New Roman"/>
          <w:b/>
          <w:i w:val="false"/>
          <w:color w:val="000000"/>
          <w:sz w:val="28"/>
        </w:rPr>
        <w:t>Парламентінің</w:t>
      </w:r>
      <w:r>
        <w:rPr>
          <w:rFonts w:ascii="Times New Roman"/>
          <w:b/>
          <w:i w:val="false"/>
          <w:color w:val="000000"/>
          <w:sz w:val="28"/>
        </w:rPr>
        <w:t xml:space="preserve"> </w:t>
      </w:r>
      <w:r>
        <w:rPr>
          <w:rFonts w:ascii="Times New Roman"/>
          <w:b/>
          <w:i w:val="false"/>
          <w:color w:val="000000"/>
          <w:sz w:val="28"/>
        </w:rPr>
        <w:t>Жаршысы</w:t>
      </w:r>
      <w:r>
        <w:rPr>
          <w:rFonts w:ascii="Times New Roman"/>
          <w:b/>
          <w:i w:val="false"/>
          <w:color w:val="000000"/>
          <w:sz w:val="28"/>
        </w:rPr>
        <w:t>,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w:t>
      </w:r>
      <w:r>
        <w:rPr>
          <w:rFonts w:ascii="Times New Roman"/>
          <w:b/>
          <w:i w:val="false"/>
          <w:color w:val="000000"/>
          <w:sz w:val="28"/>
        </w:rPr>
        <w:t>I</w:t>
      </w:r>
      <w:r>
        <w:rPr>
          <w:rFonts w:ascii="Times New Roman"/>
          <w:b/>
          <w:i w:val="false"/>
          <w:color w:val="000000"/>
          <w:sz w:val="28"/>
        </w:rPr>
        <w:t>, 99, 101-құжаттар; № 19-</w:t>
      </w:r>
      <w:r>
        <w:rPr>
          <w:rFonts w:ascii="Times New Roman"/>
          <w:b/>
          <w:i w:val="false"/>
          <w:color w:val="000000"/>
          <w:sz w:val="28"/>
        </w:rPr>
        <w:t>II</w:t>
      </w:r>
      <w:r>
        <w:rPr>
          <w:rFonts w:ascii="Times New Roman"/>
          <w:b/>
          <w:i w:val="false"/>
          <w:color w:val="000000"/>
          <w:sz w:val="28"/>
        </w:rPr>
        <w:t>, 103-құжат; № 20-</w:t>
      </w:r>
      <w:r>
        <w:rPr>
          <w:rFonts w:ascii="Times New Roman"/>
          <w:b/>
          <w:i w:val="false"/>
          <w:color w:val="000000"/>
          <w:sz w:val="28"/>
        </w:rPr>
        <w:t>IV</w:t>
      </w:r>
      <w:r>
        <w:rPr>
          <w:rFonts w:ascii="Times New Roman"/>
          <w:b/>
          <w:i w:val="false"/>
          <w:color w:val="000000"/>
          <w:sz w:val="28"/>
        </w:rPr>
        <w:t>, 113-құжат; № 20-</w:t>
      </w:r>
      <w:r>
        <w:rPr>
          <w:rFonts w:ascii="Times New Roman"/>
          <w:b/>
          <w:i w:val="false"/>
          <w:color w:val="000000"/>
          <w:sz w:val="28"/>
        </w:rPr>
        <w:t>VII</w:t>
      </w:r>
      <w:r>
        <w:rPr>
          <w:rFonts w:ascii="Times New Roman"/>
          <w:b/>
          <w:i w:val="false"/>
          <w:color w:val="000000"/>
          <w:sz w:val="28"/>
        </w:rPr>
        <w:t>, 115, 117-құжаттар; № 21-</w:t>
      </w:r>
      <w:r>
        <w:rPr>
          <w:rFonts w:ascii="Times New Roman"/>
          <w:b/>
          <w:i w:val="false"/>
          <w:color w:val="000000"/>
          <w:sz w:val="28"/>
        </w:rPr>
        <w:t>I</w:t>
      </w:r>
      <w:r>
        <w:rPr>
          <w:rFonts w:ascii="Times New Roman"/>
          <w:b/>
          <w:i w:val="false"/>
          <w:color w:val="000000"/>
          <w:sz w:val="28"/>
        </w:rPr>
        <w:t>, 124, 126-құжаттар; № 22-</w:t>
      </w:r>
      <w:r>
        <w:rPr>
          <w:rFonts w:ascii="Times New Roman"/>
          <w:b/>
          <w:i w:val="false"/>
          <w:color w:val="000000"/>
          <w:sz w:val="28"/>
        </w:rPr>
        <w:t>II</w:t>
      </w:r>
      <w:r>
        <w:rPr>
          <w:rFonts w:ascii="Times New Roman"/>
          <w:b/>
          <w:i w:val="false"/>
          <w:color w:val="000000"/>
          <w:sz w:val="28"/>
        </w:rPr>
        <w:t>, 145-құжат; № 22-</w:t>
      </w:r>
      <w:r>
        <w:rPr>
          <w:rFonts w:ascii="Times New Roman"/>
          <w:b/>
          <w:i w:val="false"/>
          <w:color w:val="000000"/>
          <w:sz w:val="28"/>
        </w:rPr>
        <w:t>VI</w:t>
      </w:r>
      <w:r>
        <w:rPr>
          <w:rFonts w:ascii="Times New Roman"/>
          <w:b/>
          <w:i w:val="false"/>
          <w:color w:val="000000"/>
          <w:sz w:val="28"/>
        </w:rPr>
        <w:t>, 159-құжат; 2016 ж., № 6, 45-құжат; № 7-ІІ, 53, 56-құжаттар; № 8-ІІ, 72-құжат):</w:t>
      </w:r>
    </w:p>
    <w:bookmarkStart w:name="z2" w:id="0"/>
    <w:p>
      <w:pPr>
        <w:spacing w:after="0"/>
        <w:ind w:left="0"/>
        <w:jc w:val="both"/>
      </w:pPr>
      <w:r>
        <w:rPr>
          <w:rFonts w:ascii="Times New Roman"/>
          <w:b w:val="false"/>
          <w:i w:val="false"/>
          <w:color w:val="000000"/>
          <w:sz w:val="28"/>
        </w:rPr>
        <w:t xml:space="preserve">
      1) 24-баптың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тоқтатыла тұрған кезеңде мынадай:</w:t>
      </w:r>
    </w:p>
    <w:bookmarkEnd w:id="0"/>
    <w:p>
      <w:pPr>
        <w:spacing w:after="0"/>
        <w:ind w:left="0"/>
        <w:jc w:val="both"/>
      </w:pPr>
      <w:r>
        <w:rPr>
          <w:rFonts w:ascii="Times New Roman"/>
          <w:b w:val="false"/>
          <w:i w:val="false"/>
          <w:color w:val="000000"/>
          <w:sz w:val="28"/>
        </w:rPr>
        <w:t>
      "1. Мемлекеттік меншiктегi ауыл шаруашылығы мақсатындағы жер учаскелерi осы Кодексте белгiленген тәртiппен және шарттарда Қазақстан Республикасының азаматтарына және шетелдік қатысуы жоқ заңды тұлғаларына жер пайдалану құқығымен берiлуi мүмкiн." деген редакцияда қолданылады деп белгіленіп, осы бөліктің;</w:t>
      </w:r>
    </w:p>
    <w:bookmarkStart w:name="z3" w:id="1"/>
    <w:p>
      <w:pPr>
        <w:spacing w:after="0"/>
        <w:ind w:left="0"/>
        <w:jc w:val="both"/>
      </w:pPr>
      <w:r>
        <w:rPr>
          <w:rFonts w:ascii="Times New Roman"/>
          <w:b w:val="false"/>
          <w:i w:val="false"/>
          <w:color w:val="000000"/>
          <w:sz w:val="28"/>
        </w:rPr>
        <w:t>
      2) 24-баптың 2, 3 және 4-тармақтарының, 97-баптың 6-тармағы 1) тармақшасының;</w:t>
      </w:r>
    </w:p>
    <w:bookmarkEnd w:id="1"/>
    <w:bookmarkStart w:name="z4" w:id="2"/>
    <w:p>
      <w:pPr>
        <w:spacing w:after="0"/>
        <w:ind w:left="0"/>
        <w:jc w:val="both"/>
      </w:pPr>
      <w:r>
        <w:rPr>
          <w:rFonts w:ascii="Times New Roman"/>
          <w:b w:val="false"/>
          <w:i w:val="false"/>
          <w:color w:val="000000"/>
          <w:sz w:val="28"/>
        </w:rPr>
        <w:t xml:space="preserve">
      3) 97-баптың </w:t>
      </w:r>
      <w:r>
        <w:rPr>
          <w:rFonts w:ascii="Times New Roman"/>
          <w:b w:val="false"/>
          <w:i w:val="false"/>
          <w:color w:val="000000"/>
          <w:sz w:val="28"/>
        </w:rPr>
        <w:t>6-тармағы</w:t>
      </w:r>
      <w:r>
        <w:rPr>
          <w:rFonts w:ascii="Times New Roman"/>
          <w:b w:val="false"/>
          <w:i w:val="false"/>
          <w:color w:val="000000"/>
          <w:sz w:val="28"/>
        </w:rPr>
        <w:t xml:space="preserve"> 2) тармақшасының бірінші бөлігі тоқтатыла тұрған кезеңде мынадай:</w:t>
      </w:r>
    </w:p>
    <w:bookmarkEnd w:id="2"/>
    <w:p>
      <w:pPr>
        <w:spacing w:after="0"/>
        <w:ind w:left="0"/>
        <w:jc w:val="both"/>
      </w:pPr>
      <w:r>
        <w:rPr>
          <w:rFonts w:ascii="Times New Roman"/>
          <w:b w:val="false"/>
          <w:i w:val="false"/>
          <w:color w:val="000000"/>
          <w:sz w:val="28"/>
        </w:rPr>
        <w:t>
      "2) Қазақстан Республикасының азаматтарына және шетелдік қатысуы жоқ Қазақстан Республикасының мемлекеттік емес заңды тұлғаларына шаруа немесе фермер қожалығын, ауыл шаруашылығы өндiрiсiн жүргізу, орман өсiру, ғылыми-зерттеу, тәжiрибе жүргізу және оқыту мақсаттары, қосалқы ауыл шаруашылығын, бау-бақша шаруашылығын және мал шаруашылығын жүргiзу үшiн жер пайдалануға беріледі." деген редакцияда қолданылады деп белгіленіп, осы бөліктің;";</w:t>
      </w:r>
    </w:p>
    <w:bookmarkStart w:name="z5" w:id="3"/>
    <w:p>
      <w:pPr>
        <w:spacing w:after="0"/>
        <w:ind w:left="0"/>
        <w:jc w:val="both"/>
      </w:pPr>
      <w:r>
        <w:rPr>
          <w:rFonts w:ascii="Times New Roman"/>
          <w:b w:val="false"/>
          <w:i w:val="false"/>
          <w:color w:val="000000"/>
          <w:sz w:val="28"/>
        </w:rPr>
        <w:t xml:space="preserve">
      4) 101-баптың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тоқтатыла тұрған кезеңде мынадай:</w:t>
      </w:r>
    </w:p>
    <w:bookmarkEnd w:id="3"/>
    <w:p>
      <w:pPr>
        <w:spacing w:after="0"/>
        <w:ind w:left="0"/>
        <w:jc w:val="both"/>
      </w:pPr>
      <w:r>
        <w:rPr>
          <w:rFonts w:ascii="Times New Roman"/>
          <w:b w:val="false"/>
          <w:i w:val="false"/>
          <w:color w:val="000000"/>
          <w:sz w:val="28"/>
        </w:rPr>
        <w:t>
      "1. Жер учаскелерi шаруа немесе фермер қожалығын жүргiзу үшiн Қазақстан Республикасының азаматтарына – егер осы Кодекстің 43-1-бабының 1-2-тармағында өзгеше көзделмесе, уақытша өтеулі жер пайдалану (жалдау) құқығымен 10 жылдан 49 жылға дейiнгi мерзiмге осы Кодекске сәйкес берiледi." деген редакцияда қолданылады деп белгіленіп, осы бөліктің қолданысы 2026 жылғы 31 желтоқсанға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23.12.2016 </w:t>
      </w:r>
      <w:r>
        <w:rPr>
          <w:rFonts w:ascii="Times New Roman"/>
          <w:b w:val="false"/>
          <w:i w:val="false"/>
          <w:color w:val="ff0000"/>
          <w:sz w:val="28"/>
        </w:rPr>
        <w:t>№ 32-VІ</w:t>
      </w:r>
      <w:r>
        <w:rPr>
          <w:rFonts w:ascii="Times New Roman"/>
          <w:b w:val="false"/>
          <w:i w:val="false"/>
          <w:color w:val="ff0000"/>
          <w:sz w:val="28"/>
        </w:rPr>
        <w:t xml:space="preserve"> (алғашқы ресми жарияланған күнінен бастап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(30.12.2021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"Қазақстан Республикасының Жер кодексіне өзгерістер мен толықтырулар енгізу туралы" 2015 жылғы 2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2015 ж., № 21-I, 126-құжат) қолданысқа енгізілуі 2026 жылғы 31 желтоқсанға дейін тоқтатыла тұрсын.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23.12.2016 </w:t>
      </w:r>
      <w:r>
        <w:rPr>
          <w:rFonts w:ascii="Times New Roman"/>
          <w:b w:val="false"/>
          <w:i w:val="false"/>
          <w:color w:val="ff0000"/>
          <w:sz w:val="28"/>
        </w:rPr>
        <w:t>№ 32-VІ</w:t>
      </w:r>
      <w:r>
        <w:rPr>
          <w:rFonts w:ascii="Times New Roman"/>
          <w:b w:val="false"/>
          <w:i w:val="false"/>
          <w:color w:val="ff0000"/>
          <w:sz w:val="28"/>
        </w:rPr>
        <w:t xml:space="preserve"> (алғашқы ресми жарияланған күнінен бастап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(30.12.2021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r>
        <w:rPr>
          <w:rFonts w:ascii="Times New Roman"/>
          <w:b/>
          <w:i w:val="false"/>
          <w:color w:val="000000"/>
          <w:sz w:val="28"/>
        </w:rPr>
        <w:t>. Осы Заң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