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932e5" w14:textId="be93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бағалы металдар мен асыл тастар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2016 жылғы 14 қаңтардағы № 445-V ҚРЗ</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1-бап</w:t>
      </w:r>
      <w:r>
        <w:rPr>
          <w:rFonts w:ascii="Times New Roman"/>
          <w:b/>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w:t>
      </w:r>
      <w:r>
        <w:rPr>
          <w:rFonts w:ascii="Times New Roman"/>
          <w:b/>
          <w:i w:val="false"/>
          <w:color w:val="000000"/>
          <w:sz w:val="28"/>
        </w:rPr>
        <w:t>мына</w:t>
      </w:r>
      <w:r>
        <w:rPr>
          <w:rFonts w:ascii="Times New Roman"/>
          <w:b/>
          <w:i w:val="false"/>
          <w:color w:val="000000"/>
          <w:sz w:val="28"/>
        </w:rPr>
        <w:t xml:space="preserve"> </w:t>
      </w:r>
      <w:r>
        <w:rPr>
          <w:rFonts w:ascii="Times New Roman"/>
          <w:b/>
          <w:i w:val="false"/>
          <w:color w:val="000000"/>
          <w:sz w:val="28"/>
        </w:rPr>
        <w:t>заңнамалық</w:t>
      </w:r>
      <w:r>
        <w:rPr>
          <w:rFonts w:ascii="Times New Roman"/>
          <w:b/>
          <w:i w:val="false"/>
          <w:color w:val="000000"/>
          <w:sz w:val="28"/>
        </w:rPr>
        <w:t xml:space="preserve"> </w:t>
      </w:r>
      <w:r>
        <w:rPr>
          <w:rFonts w:ascii="Times New Roman"/>
          <w:b/>
          <w:i w:val="false"/>
          <w:color w:val="000000"/>
          <w:sz w:val="28"/>
        </w:rPr>
        <w:t>актілеріне</w:t>
      </w:r>
      <w:r>
        <w:rPr>
          <w:rFonts w:ascii="Times New Roman"/>
          <w:b/>
          <w:i w:val="false"/>
          <w:color w:val="000000"/>
          <w:sz w:val="28"/>
        </w:rPr>
        <w:t xml:space="preserve"> </w:t>
      </w:r>
      <w:r>
        <w:rPr>
          <w:rFonts w:ascii="Times New Roman"/>
          <w:b/>
          <w:i w:val="false"/>
          <w:color w:val="000000"/>
          <w:sz w:val="28"/>
        </w:rPr>
        <w:t>өзгерістер</w:t>
      </w:r>
      <w:r>
        <w:rPr>
          <w:rFonts w:ascii="Times New Roman"/>
          <w:b/>
          <w:i w:val="false"/>
          <w:color w:val="000000"/>
          <w:sz w:val="28"/>
        </w:rPr>
        <w:t xml:space="preserve"> </w:t>
      </w:r>
      <w:r>
        <w:rPr>
          <w:rFonts w:ascii="Times New Roman"/>
          <w:b/>
          <w:i w:val="false"/>
          <w:color w:val="000000"/>
          <w:sz w:val="28"/>
        </w:rPr>
        <w:t>мен</w:t>
      </w:r>
      <w:r>
        <w:rPr>
          <w:rFonts w:ascii="Times New Roman"/>
          <w:b/>
          <w:i w:val="false"/>
          <w:color w:val="000000"/>
          <w:sz w:val="28"/>
        </w:rPr>
        <w:t xml:space="preserve"> </w:t>
      </w:r>
      <w:r>
        <w:rPr>
          <w:rFonts w:ascii="Times New Roman"/>
          <w:b/>
          <w:i w:val="false"/>
          <w:color w:val="000000"/>
          <w:sz w:val="28"/>
        </w:rPr>
        <w:t>толықтырулар</w:t>
      </w:r>
      <w:r>
        <w:rPr>
          <w:rFonts w:ascii="Times New Roman"/>
          <w:b/>
          <w:i w:val="false"/>
          <w:color w:val="000000"/>
          <w:sz w:val="28"/>
        </w:rPr>
        <w:t xml:space="preserve"> </w:t>
      </w:r>
      <w:r>
        <w:rPr>
          <w:rFonts w:ascii="Times New Roman"/>
          <w:b/>
          <w:i w:val="false"/>
          <w:color w:val="000000"/>
          <w:sz w:val="28"/>
        </w:rPr>
        <w:t>енгізілсін</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 № 19-I, 99, 100, 101-құжаттар; № 20-I, 110-құжат; № 20-IV, 113-құжат;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сот төрелігі жүйесін жетілдіру мәселелері бойынша өзгерістер мен толықтырулар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13 қарашада "Егемен Қазақстан" және "Казахстанская правда" газеттерінде жарияланған "Қазақстан Республикасының кейбір заңнамалық актілеріне ғылыми және (немесе) ғылыми-техникалық қызмет нәтижелерін коммерцияландыру мәселелері бойынша өзгерістер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13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Республикасындағы жергілікті өзін-өзі басқаруды дамыту мәселелері бойынша өзгерістер мен толықтырулар енгізу туралы" 2015 жылғы 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17 қарашада "Егемен Қазақстан" және "Казахстанская правда" газеттерінде жарияланған "Қазақстан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 2015 жылғы 12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18 қарашада "Егемен Қазақстан" және "Казахстанская правда" газеттерінде жарияланған "Қазақстан Республикасының кейбір заңнамалық актілеріне оңалту және банкроттық мәселелері бойынша өзгерістер мен толықтырулар енгізу туралы" 2015 жылғы 13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18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мәселелері бойынша өзгерістер мен толықтырулар енгізу туралы" 2015 жылғы 13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18 қарашада "Егемен Қазақстан" және "Казахстанская правда" газеттерінде жарияланған "Қазақстан Республикасының кейбір заңнамалық актілеріне қайырымдылық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19 қарашада "Егемен Қазақстан" және "Казахстанская правда" газеттерінде жарияланған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20 қарашада "Егемен Қазақстан" және "Казахстанская правда" газеттерінде жарияланған "Қазақстан Республикасының кейбір заңнамалық актілеріне индустриялық-инновациялық саясат мәселелері бойынша өзгерістер мен толықтырулар енгізу туралы" 2015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20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2015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21 қарашада "Егемен Қазақстан" және "Казахстанская правда" газеттерінде жарияланған "Қазақстан Республикасының кейбір заңнамалық актілеріне жеке тұлғалардың кірістері мен мүлкін декларациялау мәселелері бойынша өзгерістер мен толықтырулар енгізу туралы" 2015 жылғы 18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26 қарашада "Егемен Қазақстан" және "Казахстанская правда" газеттерінде жарияланған "Қазақстан Республикасының кейбір заңнамалық актілеріне ақпараттандыру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26 қарашада "Егемен Қазақстан" және "Казахстанская правда" газеттерінде жарияланған "Қазақстан Республикасының кейбір заңнамалық актілеріне халықтың көші-қоны және жұмыспен қамтылуы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27 қарашада "Егемен Қазақстан" және "Казахстанская правда" газеттерінде жарияланған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 желтоқсанда "Егемен Қазақстан" және "Казахстанская правда" газеттерінде жарияланған "Қазақстан Республикасының кейбір заңнамалық актілеріне органикалық өнім өндіру және агроөнеркәсіптік кешенді дамыту мәселелері бойынша өзгерістер мен толықтырулар енгізу туралы" 2015 жылғы 27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5 желтоқсанда "Егемен Қазақстан" және "Казахстанская правда" газеттерінде жарияланған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2015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12-баптың 1-тармағының </w:t>
      </w:r>
      <w:r>
        <w:rPr>
          <w:rFonts w:ascii="Times New Roman"/>
          <w:b w:val="false"/>
          <w:i w:val="false"/>
          <w:color w:val="000000"/>
          <w:sz w:val="28"/>
        </w:rPr>
        <w:t>19-1)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"19-1) инвестициялық алтын – мынадай шарттарға сәйкес келетін алтын:</w:t>
      </w:r>
      <w:r>
        <w:br/>
      </w:r>
      <w:r>
        <w:rPr>
          <w:rFonts w:ascii="Times New Roman"/>
          <w:b w:val="false"/>
          <w:i w:val="false"/>
          <w:color w:val="000000"/>
          <w:sz w:val="28"/>
        </w:rPr>
        <w:t>
      алтын монеталар үшін:</w:t>
      </w:r>
      <w:r>
        <w:br/>
      </w:r>
      <w:r>
        <w:rPr>
          <w:rFonts w:ascii="Times New Roman"/>
          <w:b w:val="false"/>
          <w:i w:val="false"/>
          <w:color w:val="000000"/>
          <w:sz w:val="28"/>
        </w:rPr>
        <w:t>
      мұндай алтын монеталардың нумизматикалық құндылығы болмайды;</w:t>
      </w:r>
      <w:r>
        <w:br/>
      </w:r>
      <w:r>
        <w:rPr>
          <w:rFonts w:ascii="Times New Roman"/>
          <w:b w:val="false"/>
          <w:i w:val="false"/>
          <w:color w:val="000000"/>
          <w:sz w:val="28"/>
        </w:rPr>
        <w:t>
      алтын монеталардың тазалығы жалпы массасының 1000 үлесінің 900 мыңдық үлесіне тең немесе одан асады (бұл 900-сынамаға, 900 промиллеге, 90,0 пайызға немесе 21,6 каратқа сәйкес келеді).</w:t>
      </w:r>
      <w:r>
        <w:br/>
      </w:r>
      <w:r>
        <w:rPr>
          <w:rFonts w:ascii="Times New Roman"/>
          <w:b w:val="false"/>
          <w:i w:val="false"/>
          <w:color w:val="000000"/>
          <w:sz w:val="28"/>
        </w:rPr>
        <w:t>
      Бұл ретте алтын монета мынадай шарттардың біріне сәйкес болған кезде:</w:t>
      </w:r>
      <w:r>
        <w:br/>
      </w:r>
      <w:r>
        <w:rPr>
          <w:rFonts w:ascii="Times New Roman"/>
          <w:b w:val="false"/>
          <w:i w:val="false"/>
          <w:color w:val="000000"/>
          <w:sz w:val="28"/>
        </w:rPr>
        <w:t>
      1800 жылға дейін соғылған;</w:t>
      </w:r>
      <w:r>
        <w:br/>
      </w:r>
      <w:r>
        <w:rPr>
          <w:rFonts w:ascii="Times New Roman"/>
          <w:b w:val="false"/>
          <w:i w:val="false"/>
          <w:color w:val="000000"/>
          <w:sz w:val="28"/>
        </w:rPr>
        <w:t>
      "пруф" (proof) сапасымен бетінің айнадай болып шығуын қамтамасыз ететін технология бойынша соғылған;</w:t>
      </w:r>
      <w:r>
        <w:br/>
      </w:r>
      <w:r>
        <w:rPr>
          <w:rFonts w:ascii="Times New Roman"/>
          <w:b w:val="false"/>
          <w:i w:val="false"/>
          <w:color w:val="000000"/>
          <w:sz w:val="28"/>
        </w:rPr>
        <w:t>
      шығарылымының таралымы 1000 данадан аспаған;</w:t>
      </w:r>
      <w:r>
        <w:br/>
      </w:r>
      <w:r>
        <w:rPr>
          <w:rFonts w:ascii="Times New Roman"/>
          <w:b w:val="false"/>
          <w:i w:val="false"/>
          <w:color w:val="000000"/>
          <w:sz w:val="28"/>
        </w:rPr>
        <w:t>
      оның нарықтық бағасы монета құрамындағы алтын құнының 80 пайызынан асқан жағдайда, оның нумизматикалық құндылығы бар деп танылады.</w:t>
      </w:r>
      <w:r>
        <w:br/>
      </w:r>
      <w:r>
        <w:rPr>
          <w:rFonts w:ascii="Times New Roman"/>
          <w:b w:val="false"/>
          <w:i w:val="false"/>
          <w:color w:val="000000"/>
          <w:sz w:val="28"/>
        </w:rPr>
        <w:t>
      Монетаның құрамындағы алтынның құны алтын монетаны өткізу күні Лондон бағалы металдар нарығының қауымдастығы белгілеген (белгіленген) алтынның таңертеңгі фиксингін (баға белгіленімін) көрсетілген күні белгіленген валюта айырбасының нарықтық бағамына көбейту арқылы айқындалады.</w:t>
      </w:r>
      <w:r>
        <w:br/>
      </w:r>
      <w:r>
        <w:rPr>
          <w:rFonts w:ascii="Times New Roman"/>
          <w:b w:val="false"/>
          <w:i w:val="false"/>
          <w:color w:val="000000"/>
          <w:sz w:val="28"/>
        </w:rPr>
        <w:t>
      Қалған алтын үшін:</w:t>
      </w:r>
      <w:r>
        <w:br/>
      </w:r>
      <w:r>
        <w:rPr>
          <w:rFonts w:ascii="Times New Roman"/>
          <w:b w:val="false"/>
          <w:i w:val="false"/>
          <w:color w:val="000000"/>
          <w:sz w:val="28"/>
        </w:rPr>
        <w:t>
      мұндай алтын аффинирленген болып табылады (мұндай алтынның тазалығы лигатуралық массаның 1000 үлесінің 995 мыңдық үлесіне тең немесе одан асады (бұл 995-сынамаға, 995 промиллеге, 99,5 пайызға немесе 23,88 каратқа сәйкес келеді);</w:t>
      </w:r>
      <w:r>
        <w:br/>
      </w:r>
      <w:r>
        <w:rPr>
          <w:rFonts w:ascii="Times New Roman"/>
          <w:b w:val="false"/>
          <w:i w:val="false"/>
          <w:color w:val="000000"/>
          <w:sz w:val="28"/>
        </w:rPr>
        <w:t>
      мұндай алтын ұлттық немесе халықаралық стандартқа сәйкес келеді, өлшеуіш немесе стандартты құйма және (немесе) тілім түрінде дайындалып, мынадай таңбалау салынады:</w:t>
      </w:r>
      <w:r>
        <w:br/>
      </w:r>
      <w:r>
        <w:rPr>
          <w:rFonts w:ascii="Times New Roman"/>
          <w:b w:val="false"/>
          <w:i w:val="false"/>
          <w:color w:val="000000"/>
          <w:sz w:val="28"/>
        </w:rPr>
        <w:t>
      стандартты құйма және (немесе) тілім үшін:</w:t>
      </w:r>
      <w:r>
        <w:br/>
      </w:r>
      <w:r>
        <w:rPr>
          <w:rFonts w:ascii="Times New Roman"/>
          <w:b w:val="false"/>
          <w:i w:val="false"/>
          <w:color w:val="000000"/>
          <w:sz w:val="28"/>
        </w:rPr>
        <w:t>
      сериялық нөмірі (дайындалған жылы қамтылуы мүмкін);</w:t>
      </w:r>
      <w:r>
        <w:br/>
      </w:r>
      <w:r>
        <w:rPr>
          <w:rFonts w:ascii="Times New Roman"/>
          <w:b w:val="false"/>
          <w:i w:val="false"/>
          <w:color w:val="000000"/>
          <w:sz w:val="28"/>
        </w:rPr>
        <w:t>
      дайындаушының тауар белгісі;</w:t>
      </w:r>
      <w:r>
        <w:br/>
      </w:r>
      <w:r>
        <w:rPr>
          <w:rFonts w:ascii="Times New Roman"/>
          <w:b w:val="false"/>
          <w:i w:val="false"/>
          <w:color w:val="000000"/>
          <w:sz w:val="28"/>
        </w:rPr>
        <w:t>
      алтынның тазалығы (массалық үлесі);</w:t>
      </w:r>
      <w:r>
        <w:br/>
      </w:r>
      <w:r>
        <w:rPr>
          <w:rFonts w:ascii="Times New Roman"/>
          <w:b w:val="false"/>
          <w:i w:val="false"/>
          <w:color w:val="000000"/>
          <w:sz w:val="28"/>
        </w:rPr>
        <w:t>
      егер сериялық нөмірге енгізілмеген болса, дайындалған жылы;</w:t>
      </w:r>
      <w:r>
        <w:br/>
      </w:r>
      <w:r>
        <w:rPr>
          <w:rFonts w:ascii="Times New Roman"/>
          <w:b w:val="false"/>
          <w:i w:val="false"/>
          <w:color w:val="000000"/>
          <w:sz w:val="28"/>
        </w:rPr>
        <w:t>
      өлшеуіш құйма үшін:</w:t>
      </w:r>
      <w:r>
        <w:br/>
      </w:r>
      <w:r>
        <w:rPr>
          <w:rFonts w:ascii="Times New Roman"/>
          <w:b w:val="false"/>
          <w:i w:val="false"/>
          <w:color w:val="000000"/>
          <w:sz w:val="28"/>
        </w:rPr>
        <w:t>
      металдың атауы;</w:t>
      </w:r>
      <w:r>
        <w:br/>
      </w:r>
      <w:r>
        <w:rPr>
          <w:rFonts w:ascii="Times New Roman"/>
          <w:b w:val="false"/>
          <w:i w:val="false"/>
          <w:color w:val="000000"/>
          <w:sz w:val="28"/>
        </w:rPr>
        <w:t>
      дайындаушының тауар белгісі;</w:t>
      </w:r>
      <w:r>
        <w:br/>
      </w:r>
      <w:r>
        <w:rPr>
          <w:rFonts w:ascii="Times New Roman"/>
          <w:b w:val="false"/>
          <w:i w:val="false"/>
          <w:color w:val="000000"/>
          <w:sz w:val="28"/>
        </w:rPr>
        <w:t>
      алтынның тазалығы (массалық үлесі);</w:t>
      </w:r>
      <w:r>
        <w:br/>
      </w:r>
      <w:r>
        <w:rPr>
          <w:rFonts w:ascii="Times New Roman"/>
          <w:b w:val="false"/>
          <w:i w:val="false"/>
          <w:color w:val="000000"/>
          <w:sz w:val="28"/>
        </w:rPr>
        <w:t>
      құйманың массасы;";</w:t>
      </w:r>
      <w:r>
        <w:br/>
      </w:r>
      <w:r>
        <w:rPr>
          <w:rFonts w:ascii="Times New Roman"/>
          <w:b w:val="false"/>
          <w:i w:val="false"/>
          <w:color w:val="000000"/>
          <w:sz w:val="28"/>
        </w:rPr>
        <w:t>
      </w:t>
      </w:r>
      <w:r>
        <w:rPr>
          <w:rFonts w:ascii="Times New Roman"/>
          <w:b w:val="false"/>
          <w:i w:val="false"/>
          <w:color w:val="000000"/>
          <w:sz w:val="28"/>
        </w:rPr>
        <w:t xml:space="preserve">2) 248-баптың </w:t>
      </w:r>
      <w:r>
        <w:rPr>
          <w:rFonts w:ascii="Times New Roman"/>
          <w:b w:val="false"/>
          <w:i w:val="false"/>
          <w:color w:val="000000"/>
          <w:sz w:val="28"/>
        </w:rPr>
        <w:t>16-1)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"16-1) егер осы баптың 16) тармақшасында және осы Кодекстің 244-4-бабында өзгеше белгіленбесе, инвестициялық алтын бір мезгілде мынадай шарттарға сәйкес болған:</w:t>
      </w:r>
      <w:r>
        <w:br/>
      </w:r>
      <w:r>
        <w:rPr>
          <w:rFonts w:ascii="Times New Roman"/>
          <w:b w:val="false"/>
          <w:i w:val="false"/>
          <w:color w:val="000000"/>
          <w:sz w:val="28"/>
        </w:rPr>
        <w:t>
      инвестициялық алтын құймалар мен тілімдер түрінде болған;</w:t>
      </w:r>
      <w:r>
        <w:br/>
      </w:r>
      <w:r>
        <w:rPr>
          <w:rFonts w:ascii="Times New Roman"/>
          <w:b w:val="false"/>
          <w:i w:val="false"/>
          <w:color w:val="000000"/>
          <w:sz w:val="28"/>
        </w:rPr>
        <w:t>
      инвестициялық алтынмен мәміле қор биржасында жасалған кезде не мәміле тараптарының бірі:</w:t>
      </w:r>
      <w:r>
        <w:br/>
      </w:r>
      <w:r>
        <w:rPr>
          <w:rFonts w:ascii="Times New Roman"/>
          <w:b w:val="false"/>
          <w:i w:val="false"/>
          <w:color w:val="000000"/>
          <w:sz w:val="28"/>
        </w:rPr>
        <w:t>
      екінші деңгейдегі банк;</w:t>
      </w:r>
      <w:r>
        <w:br/>
      </w:r>
      <w:r>
        <w:rPr>
          <w:rFonts w:ascii="Times New Roman"/>
          <w:b w:val="false"/>
          <w:i w:val="false"/>
          <w:color w:val="000000"/>
          <w:sz w:val="28"/>
        </w:rPr>
        <w:t>
      Қазақстан Республикасының бағалы қағаздар нарығы туралы заңнамасына сәйкес бағалы қағаздар нарығына кәсіби қатысушы – заңды тұлға болған кезде;";</w:t>
      </w:r>
      <w:r>
        <w:br/>
      </w:r>
      <w:r>
        <w:rPr>
          <w:rFonts w:ascii="Times New Roman"/>
          <w:b w:val="false"/>
          <w:i w:val="false"/>
          <w:color w:val="000000"/>
          <w:sz w:val="28"/>
        </w:rPr>
        <w:t>
      </w:t>
      </w:r>
      <w:r>
        <w:rPr>
          <w:rFonts w:ascii="Times New Roman"/>
          <w:b w:val="false"/>
          <w:i w:val="false"/>
          <w:color w:val="000000"/>
          <w:sz w:val="28"/>
        </w:rPr>
        <w:t xml:space="preserve">3) 250-баптың 2-тармағының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"15) инвестициялық алтынды Қазақстан Республикасының заңнамасында белгіленген тәртіппен екінші деңгейдегі банктерде, сондай-ақ Қазақстан Республикасының Ұлттық Банкі қызмет көрсететін заңды тұлғалар санаты үшін Қазақстан Республикасының Ұлттық Банкінде ашылған металл шоттары арқылы өткізу;";</w:t>
      </w:r>
      <w:r>
        <w:br/>
      </w:r>
      <w:r>
        <w:rPr>
          <w:rFonts w:ascii="Times New Roman"/>
          <w:b w:val="false"/>
          <w:i w:val="false"/>
          <w:color w:val="000000"/>
          <w:sz w:val="28"/>
        </w:rPr>
        <w:t>
      </w:t>
      </w:r>
      <w:r>
        <w:rPr>
          <w:rFonts w:ascii="Times New Roman"/>
          <w:b w:val="false"/>
          <w:i w:val="false"/>
          <w:color w:val="000000"/>
          <w:sz w:val="28"/>
        </w:rPr>
        <w:t xml:space="preserve">4) 255-баптың 1-тармағы </w:t>
      </w:r>
      <w:r>
        <w:rPr>
          <w:rFonts w:ascii="Times New Roman"/>
          <w:b w:val="false"/>
          <w:i w:val="false"/>
          <w:color w:val="000000"/>
          <w:sz w:val="28"/>
        </w:rPr>
        <w:t>11) тармақшасы</w:t>
      </w:r>
      <w:r>
        <w:rPr>
          <w:rFonts w:ascii="Times New Roman"/>
          <w:b w:val="false"/>
          <w:i w:val="false"/>
          <w:color w:val="000000"/>
          <w:sz w:val="28"/>
        </w:rPr>
        <w:t xml:space="preserve"> екінші бөлігінің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шығарған алтын монеталар түрінде өткізу кезінде қолданылады.".</w:t>
      </w:r>
      <w:r>
        <w:br/>
      </w:r>
      <w:r>
        <w:rPr>
          <w:rFonts w:ascii="Times New Roman"/>
          <w:b w:val="false"/>
          <w:i w:val="false"/>
          <w:color w:val="000000"/>
          <w:sz w:val="28"/>
        </w:rPr>
        <w:t>
      </w:t>
      </w:r>
      <w:r>
        <w:rPr>
          <w:rFonts w:ascii="Times New Roman"/>
          <w:b w:val="false"/>
          <w:i w:val="false"/>
          <w:color w:val="000000"/>
          <w:sz w:val="28"/>
        </w:rPr>
        <w:t xml:space="preserve">2.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19-II, 102, 103, 105-құжаттар; № 20-IV, 113-құжат;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сот төрелігі жүйесін жетілдіру мәселелері бойынша өзгерістер мен толықтырулар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13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Республикасындағы жергілікті өзін-өзі басқаруды дамыту мәселелері бойынша өзгерістер мен толықтырулар енгізу туралы" 2015 жылғы 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13 қарашада "Егемен Қазақстан" және "Казахстанская правда" газеттерінде жарияланған "Қазақстан Республикасының кейбір заңнамалық актілеріне жергілікті полиция қызметінің жұмысы мәселелері бойынша өзгерістер мен толықтырулар енгізу туралы" 2015 жылғы 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17 қарашада "Егемен Қазақстан" және "Казахстанская правда" газеттерінде жарияланған "Қазақстан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 2015 жылғы 12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18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мәселелері бойынша өзгерістер мен толықтырулар енгізу туралы" 2015 жылғы 13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18 қарашада "Егемен Қазақстан" және "Казахстанская правда" газеттерінде жарияланған "Қазақстан Республикасының кейбір заңнамалық актілеріне қайырымдылық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19 қарашада "Егемен Қазақстан" және "Казахстанская правда" газеттерінде жарияланған "Қазақстан Республикасының кейбір заңнамалық актілеріне ақпаратқа қол жеткізу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19 қарашада "Егемен Қазақстан" және "Казахстанская правда" газеттерінде жарияланған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20 қарашада "Егемен Қазақстан" және "Казахстанская правда" газеттерінде жарияланған "Қазақстан Республикасының кейбір заңнамалық актілеріне индустриялық-инновациялық саясат мәселелері бойынша өзгерістер мен толықтырулар енгізу туралы" 2015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20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2015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20 қарашада "Егемен Қазақстан" және "Казахстанская правда" газеттерінде жарияланған "Қазақстан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 2015 жылғы 18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21 қарашада "Егемен Қазақстан" және "Казахстанская правда" газеттерінде жарияланған "Қазақстан Республикасының кейбір заңнамалық актілеріне жеке тұлғалардың кірістері мен мүлкін декларациялау мәселелері бойынша өзгерістер мен толықтырулар енгізу туралы" 2015 жылғы 18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25 қарашада "Егемен Қазақстан" және "Казахстанская правда" газеттерінде жарияланған "Қазақстан Республикасының кейбір заңнамалық актілеріне еңбекті реттеу мәселелері бойынша өзгерістер мен толықтырулар енгізу туралы" 2015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26 қарашада "Егемен Қазақстан" және "Казахстанская правда" газеттерінде жарияланған "Қазақстан Республикасының кейбір заңнамалық актілеріне ақпараттандыру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26 қарашада "Егемен Қазақстан" және "Казахстанская правда" газеттерінде жарияланған "Қазақстан Республикасының кейбір заңнамалық актілеріне халықтың көші-қоны және жұмыспен қамтылуы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27 қарашада "Егемен Қазақстан" және "Казахстанская правда" газеттерінде жарияланған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 желтоқсанда "Егемен Қазақстан" және "Казахстанская правда" газеттерінде жарияланған "Қазақстан Республикасының кейбір заңнамалық актілеріне органикалық өнім өндіру және агроөнеркәсіптік кешенді дамыту мәселелері бойынша өзгерістер мен толықтырулар енгізу туралы" 2015 жылғы 27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желтоқсанда "Егемен Қазақстан" және "Казахстанская правда" газеттерінде жарияланған "Қазақстан Республикасының кейбір заңнамалық актілеріне үкіметтік емес ұйымдардың қызметі мәселелері бойынша өзгерістер мен толықтырулар енгізу туралы" 2015 жылғы 2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5 желтоқсанда "Егемен Қазақстан" және "Казахстанская правда" газеттерінде жарияланған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2015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мазмұнында:</w:t>
      </w:r>
      <w:r>
        <w:br/>
      </w:r>
      <w:r>
        <w:rPr>
          <w:rFonts w:ascii="Times New Roman"/>
          <w:b w:val="false"/>
          <w:i w:val="false"/>
          <w:color w:val="000000"/>
          <w:sz w:val="28"/>
        </w:rPr>
        <w:t>
      </w:t>
      </w:r>
      <w:r>
        <w:rPr>
          <w:rFonts w:ascii="Times New Roman"/>
          <w:b w:val="false"/>
          <w:i w:val="false"/>
          <w:color w:val="000000"/>
          <w:sz w:val="28"/>
        </w:rPr>
        <w:t>мынадай мазмұндағы 190-1-баптың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"190-1-бап. Қазақстан Республикасы заңнамасының бағалы металдар мен асыл тастардан жасалған зергерлік және басқа да бұйымдарды өткізу жөніндегі талаптарын бұзу";</w:t>
      </w:r>
      <w:r>
        <w:br/>
      </w:r>
      <w:r>
        <w:rPr>
          <w:rFonts w:ascii="Times New Roman"/>
          <w:b w:val="false"/>
          <w:i w:val="false"/>
          <w:color w:val="000000"/>
          <w:sz w:val="28"/>
        </w:rPr>
        <w:t>
      </w:t>
      </w:r>
      <w:r>
        <w:rPr>
          <w:rFonts w:ascii="Times New Roman"/>
          <w:b w:val="false"/>
          <w:i w:val="false"/>
          <w:color w:val="000000"/>
          <w:sz w:val="28"/>
        </w:rPr>
        <w:t>мынадай мазмұндағы 297-1 және 698-1-баптардың тақырыптарымен толықтырылсын:</w:t>
      </w:r>
      <w:r>
        <w:br/>
      </w:r>
      <w:r>
        <w:rPr>
          <w:rFonts w:ascii="Times New Roman"/>
          <w:b w:val="false"/>
          <w:i w:val="false"/>
          <w:color w:val="000000"/>
          <w:sz w:val="28"/>
        </w:rPr>
        <w:t>
      </w:t>
      </w:r>
      <w:r>
        <w:rPr>
          <w:rFonts w:ascii="Times New Roman"/>
          <w:b w:val="false"/>
          <w:i w:val="false"/>
          <w:color w:val="000000"/>
          <w:sz w:val="28"/>
        </w:rPr>
        <w:t>"297-1-бап. Бағалы металдарды, асыл тастарды, құрамында бағалы металдар бар шикізат тауарларын, бағалы металдар мен асыл тастардан жасалған зергерлік және басқа да бұйымдарды Қазақстан Республикасының аумағына әкелу және Қазақстан Республикасының аумағынан әкету";</w:t>
      </w:r>
      <w:r>
        <w:br/>
      </w:r>
      <w:r>
        <w:rPr>
          <w:rFonts w:ascii="Times New Roman"/>
          <w:b w:val="false"/>
          <w:i w:val="false"/>
          <w:color w:val="000000"/>
          <w:sz w:val="28"/>
        </w:rPr>
        <w:t>
      </w:t>
      </w:r>
      <w:r>
        <w:rPr>
          <w:rFonts w:ascii="Times New Roman"/>
          <w:b w:val="false"/>
          <w:i w:val="false"/>
          <w:color w:val="000000"/>
          <w:sz w:val="28"/>
        </w:rPr>
        <w:t>"698-1-бап. Бағалы металдарды өндіруді және бағалы металдар мен асыл тастардың, құрамында бағалы металдар бар шикізат тауарларының, бағалы металдар мен асыл тастардан жасалған зергерлік және басқа да бұйымдардың айналымын реттеу саласындағы уәкілетті орган";</w:t>
      </w:r>
      <w:r>
        <w:br/>
      </w:r>
      <w:r>
        <w:rPr>
          <w:rFonts w:ascii="Times New Roman"/>
          <w:b w:val="false"/>
          <w:i w:val="false"/>
          <w:color w:val="000000"/>
          <w:sz w:val="28"/>
        </w:rPr>
        <w:t>
      </w:t>
      </w:r>
      <w:r>
        <w:rPr>
          <w:rFonts w:ascii="Times New Roman"/>
          <w:b w:val="false"/>
          <w:i w:val="false"/>
          <w:color w:val="000000"/>
          <w:sz w:val="28"/>
        </w:rPr>
        <w:t>2) мынадай мазмұндағы 190-1-баппен толықтырылсын:</w:t>
      </w:r>
      <w:r>
        <w:br/>
      </w:r>
      <w:r>
        <w:rPr>
          <w:rFonts w:ascii="Times New Roman"/>
          <w:b w:val="false"/>
          <w:i w:val="false"/>
          <w:color w:val="000000"/>
          <w:sz w:val="28"/>
        </w:rPr>
        <w:t>
      </w:t>
      </w:r>
      <w:r>
        <w:rPr>
          <w:rFonts w:ascii="Times New Roman"/>
          <w:b w:val="false"/>
          <w:i w:val="false"/>
          <w:color w:val="000000"/>
          <w:sz w:val="28"/>
        </w:rPr>
        <w:t>"190-1-бап. Қазақстан Республикасы заңнамасының бағалы металдар мен асыл тастардан жасалған зергерлік және басқа да бұйымдарды өткізу жөніндегі талаптарын бұзу</w:t>
      </w:r>
      <w:r>
        <w:br/>
      </w:r>
      <w:r>
        <w:rPr>
          <w:rFonts w:ascii="Times New Roman"/>
          <w:b w:val="false"/>
          <w:i w:val="false"/>
          <w:color w:val="000000"/>
          <w:sz w:val="28"/>
        </w:rPr>
        <w:t>
      </w:t>
      </w:r>
      <w:r>
        <w:rPr>
          <w:rFonts w:ascii="Times New Roman"/>
          <w:b w:val="false"/>
          <w:i w:val="false"/>
          <w:color w:val="000000"/>
          <w:sz w:val="28"/>
        </w:rPr>
        <w:t>1. Қазақстан Республикасы заңнамасының талаптарын бағалы металдар мен асыл тастардан жасалған зергерлік және басқа да бұйымдарды өндіру субъектісі өздері өндірген бағалы металдар мен асыл тастардан жасалған зергерлік және басқа да бұйымдарға қоятын сынамалау таңбасынсыз, сондай-ақ атаулы таңба бедерінсіз бағалы металдар мен асыл тастардан жасалған зергерлік және басқа да бұйымдарды өткізу түрінде жасалған бұзушылық –</w:t>
      </w:r>
      <w:r>
        <w:br/>
      </w:r>
      <w:r>
        <w:rPr>
          <w:rFonts w:ascii="Times New Roman"/>
          <w:b w:val="false"/>
          <w:i w:val="false"/>
          <w:color w:val="000000"/>
          <w:sz w:val="28"/>
        </w:rPr>
        <w:t>
      жеке тұлғаларға – елу, лауазымды адамдарға, шағын кәсіпкерлік субъектілеріне – сексен, орта кәсіпкерлік субъектілеріне – бір жүз, ірі кәсіпкерлік субъектілеріне – бір жүз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жеке тұлғаларға – сексен, лауазымды адамдарға, шағын кәсіпкерлік субъектілеріне – бір жүз, орта кәсіпкерлік субъектілеріне – бір жүз елу, ірі кәсіпкерлік субъектілеріне –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3) мынадай мазмұндағы 297-1 және 698-1-баптармен толықтырылсын:</w:t>
      </w:r>
      <w:r>
        <w:br/>
      </w:r>
      <w:r>
        <w:rPr>
          <w:rFonts w:ascii="Times New Roman"/>
          <w:b w:val="false"/>
          <w:i w:val="false"/>
          <w:color w:val="000000"/>
          <w:sz w:val="28"/>
        </w:rPr>
        <w:t>
      </w:t>
      </w:r>
      <w:r>
        <w:rPr>
          <w:rFonts w:ascii="Times New Roman"/>
          <w:b w:val="false"/>
          <w:i w:val="false"/>
          <w:color w:val="000000"/>
          <w:sz w:val="28"/>
        </w:rPr>
        <w:t>"297-1-бап. Бағалы металдарды, асыл тастарды, құрамында бағалы металдар бар шикізат тауарларын, бағалы металдар мен асыл тастардан жасалған зергерлік және басқа да бұйымдарды Қазақстан Республикасының аумағына әкелу және Қазақстан Республикасының аумағынан әкету</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 бұза отырып, бағалы металдарды, асыл тастарды, құрамында бағалы металдар бар шикізат тауарларын, бағалы металдар мен асыл тастардан жасалған зергерлік және басқа да бұйымдарды Қазақстан Республикасының аумағына әкелу және Қазақстан Республикасының аумағынан әкету –</w:t>
      </w:r>
      <w:r>
        <w:br/>
      </w:r>
      <w:r>
        <w:rPr>
          <w:rFonts w:ascii="Times New Roman"/>
          <w:b w:val="false"/>
          <w:i w:val="false"/>
          <w:color w:val="000000"/>
          <w:sz w:val="28"/>
        </w:rPr>
        <w:t>
      жеке тұлғаларға – отыз, лауазымды адамдарға, шағын кәсіпкерлік субъектілеріне – бір жүз елу, орта кәсіпкерлік субъектілеріне – төрт жүз, ірі кәсіпкерлік субъектілеріне – бір мың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2. Осы баптың бірінші бөлігінде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жеке тұлғаларға – елу, лауазымды адамдарға, шағын кәсіпкерлік субъектілеріне – бір жүз сексен, орта кәсіпкерлік субъектілеріне – жеті жүз, ірі кәсіпкерлік субъектілеріне – екі мың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"698-1-бап. Бағалы металдарды өндіруді және бағалы металдар мен асыл тастардың, құрамында бағалы металдар бар шикізат тауарларының, бағалы металдар мен асыл тастардан жасалған зергерлік және басқа да бұйымдардың айналымын реттеу саласындағы уәкілетті орган</w:t>
      </w:r>
      <w:r>
        <w:br/>
      </w:r>
      <w:r>
        <w:rPr>
          <w:rFonts w:ascii="Times New Roman"/>
          <w:b w:val="false"/>
          <w:i w:val="false"/>
          <w:color w:val="000000"/>
          <w:sz w:val="28"/>
        </w:rPr>
        <w:t>
      </w:t>
      </w:r>
      <w:r>
        <w:rPr>
          <w:rFonts w:ascii="Times New Roman"/>
          <w:b w:val="false"/>
          <w:i w:val="false"/>
          <w:color w:val="000000"/>
          <w:sz w:val="28"/>
        </w:rPr>
        <w:t>1. Бағалы металдарды өндіруді және бағалы металдар мен асыл тастардың, құрамында бағалы металдар бар шикізат тауарларының, бағалы металдар мен асыл тастардан жасалған зергерлік және басқа да бұйымдардың айналымын реттеу саласындағы уәкілетті орган осы Кодекстің 190-1 және 297-1-баптарында көзделген әкімшілік құқық бұзушылық туралы істерді қарайды.</w:t>
      </w:r>
      <w:r>
        <w:br/>
      </w:r>
      <w:r>
        <w:rPr>
          <w:rFonts w:ascii="Times New Roman"/>
          <w:b w:val="false"/>
          <w:i w:val="false"/>
          <w:color w:val="000000"/>
          <w:sz w:val="28"/>
        </w:rPr>
        <w:t>
      </w:t>
      </w:r>
      <w:r>
        <w:rPr>
          <w:rFonts w:ascii="Times New Roman"/>
          <w:b w:val="false"/>
          <w:i w:val="false"/>
          <w:color w:val="000000"/>
          <w:sz w:val="28"/>
        </w:rPr>
        <w:t>2. Әкімшілік құқық бұзушылық туралы істерді қарауға және әкімшілік жаза қолдануға:</w:t>
      </w:r>
      <w:r>
        <w:br/>
      </w:r>
      <w:r>
        <w:rPr>
          <w:rFonts w:ascii="Times New Roman"/>
          <w:b w:val="false"/>
          <w:i w:val="false"/>
          <w:color w:val="000000"/>
          <w:sz w:val="28"/>
        </w:rPr>
        <w:t>
      1) 190-1-бапта көзделген әкімшілік құқық бұзушылықтар бойынша – Қазақстан Республикасының Мемлекеттік бақылау және қадағалау жөніндегі бас мемлекеттік инспекторы және оның орынбасарлары, сондай-ақ облыстар мен қалалардың мемлекеттік бақылау және қадағалау жөніндегі бас мемлекеттік инспекторлары және олардың орынбасарлары;</w:t>
      </w:r>
      <w:r>
        <w:br/>
      </w:r>
      <w:r>
        <w:rPr>
          <w:rFonts w:ascii="Times New Roman"/>
          <w:b w:val="false"/>
          <w:i w:val="false"/>
          <w:color w:val="000000"/>
          <w:sz w:val="28"/>
        </w:rPr>
        <w:t>
      2) 297-1-бапта көзделген әкімшілік құқық бұзушылықтар бойынша – бағалы металдарды өндіруді және бағалы металдар мен асыл тастардың, құрамында бағалы металдар бар шикізат тауарларының, бағалы металдар мен асыл тастардан жасалған зергерлік және басқа да бұйымдардың айналымын реттеу саласындағы уәкілетті органның басшысы және оның орынбасарлары құқылы.".</w:t>
      </w:r>
      <w:r>
        <w:br/>
      </w:r>
      <w:r>
        <w:rPr>
          <w:rFonts w:ascii="Times New Roman"/>
          <w:b w:val="false"/>
          <w:i w:val="false"/>
          <w:color w:val="000000"/>
          <w:sz w:val="28"/>
        </w:rPr>
        <w:t>
      </w:t>
      </w:r>
      <w:r>
        <w:rPr>
          <w:rFonts w:ascii="Times New Roman"/>
          <w:b w:val="false"/>
          <w:i w:val="false"/>
          <w:color w:val="000000"/>
          <w:sz w:val="28"/>
        </w:rPr>
        <w:t xml:space="preserve">3.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20-III, 112-құжат):</w:t>
      </w:r>
      <w:r>
        <w:br/>
      </w:r>
      <w:r>
        <w:rPr>
          <w:rFonts w:ascii="Times New Roman"/>
          <w:b w:val="false"/>
          <w:i w:val="false"/>
          <w:color w:val="000000"/>
          <w:sz w:val="28"/>
        </w:rPr>
        <w:t>
      </w:t>
      </w:r>
      <w:r>
        <w:rPr>
          <w:rFonts w:ascii="Times New Roman"/>
          <w:b w:val="false"/>
          <w:i w:val="false"/>
          <w:color w:val="000000"/>
          <w:sz w:val="28"/>
        </w:rPr>
        <w:t xml:space="preserve">1) 129-баптың </w:t>
      </w:r>
      <w:r>
        <w:rPr>
          <w:rFonts w:ascii="Times New Roman"/>
          <w:b w:val="false"/>
          <w:i w:val="false"/>
          <w:color w:val="000000"/>
          <w:sz w:val="28"/>
        </w:rPr>
        <w:t>4-тармағының</w:t>
      </w:r>
      <w:r>
        <w:rPr>
          <w:rFonts w:ascii="Times New Roman"/>
          <w:b w:val="false"/>
          <w:i w:val="false"/>
          <w:color w:val="000000"/>
          <w:sz w:val="28"/>
        </w:rPr>
        <w:t xml:space="preserve"> 2) тармақшасындағы "бақылауға байланысты қатынастарға қолданылмайды." деген сөздер "бақылауға;" деген сөзбен ауыстырылып,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"3) бағалы металдар мен асыл тастардан жасалған зергерлік және басқа да бұйымдарды өткізу саласындағы мемлекеттік бақылауды қоспағанда, бағалы металдар мен асыл тастардың, құрамында бағалы металдар бар шикізат тауарларының, бағалы металдар мен асыл тастардан жасалған зергерлік және басқа да бұйымдардың айналымы саласындағы мемлекеттік бақылауға байланысты қатынастарға қолданылмайды.";</w:t>
      </w:r>
      <w:r>
        <w:br/>
      </w:r>
      <w:r>
        <w:rPr>
          <w:rFonts w:ascii="Times New Roman"/>
          <w:b w:val="false"/>
          <w:i w:val="false"/>
          <w:color w:val="000000"/>
          <w:sz w:val="28"/>
        </w:rPr>
        <w:t>
      </w:t>
      </w:r>
      <w:r>
        <w:rPr>
          <w:rFonts w:ascii="Times New Roman"/>
          <w:b w:val="false"/>
          <w:i w:val="false"/>
          <w:color w:val="000000"/>
          <w:sz w:val="28"/>
        </w:rPr>
        <w:t xml:space="preserve">2) 138-баптың </w:t>
      </w:r>
      <w:r>
        <w:rPr>
          <w:rFonts w:ascii="Times New Roman"/>
          <w:b w:val="false"/>
          <w:i w:val="false"/>
          <w:color w:val="000000"/>
          <w:sz w:val="28"/>
        </w:rPr>
        <w:t>112) тармақшасындағы</w:t>
      </w:r>
      <w:r>
        <w:rPr>
          <w:rFonts w:ascii="Times New Roman"/>
          <w:b w:val="false"/>
          <w:i w:val="false"/>
          <w:color w:val="000000"/>
          <w:sz w:val="28"/>
        </w:rPr>
        <w:t xml:space="preserve"> "сақталуына жүзеге асырылады." деген сөздер "сақталуына;" деген сөздермен ауыстырылып, мынадай мазмұндағы 113) тармақшамен толықтырылсын:</w:t>
      </w:r>
      <w:r>
        <w:br/>
      </w:r>
      <w:r>
        <w:rPr>
          <w:rFonts w:ascii="Times New Roman"/>
          <w:b w:val="false"/>
          <w:i w:val="false"/>
          <w:color w:val="000000"/>
          <w:sz w:val="28"/>
        </w:rPr>
        <w:t>
      </w:t>
      </w:r>
      <w:r>
        <w:rPr>
          <w:rFonts w:ascii="Times New Roman"/>
          <w:b w:val="false"/>
          <w:i w:val="false"/>
          <w:color w:val="000000"/>
          <w:sz w:val="28"/>
        </w:rPr>
        <w:t>"113) бағалы металдар мен асыл тастардан жасалған зергерлік және басқа да бұйымдарды өткізу саласында жүзеге асырылады.".</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 13, 91-құжат; № 20, 121-құжат; 2013 ж., № 10-11, 56-құжат; 2014 ж., № 10, 52-құжат; № 11, 61-құжат; № 14, 84-құжат; № 16, 90-құжат; № 23, 143-құжат; 2015 ж., № 8, 45-құжат; 2015 жылғы 20 қарашада "Егемен Қазақстан" және "Казахстанская правда" газеттерінде жарияланған "Қазақстан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 2015 жылғы 18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27 қарашада "Егемен Қазақстан" және "Казахстанская правда" газеттерінде жарияланған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59-бап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5.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19-II, 103-құжат; № 20-IV, 113-құжат; 2015 жылғы 14 қарашада "Егемен Қазақстан" және "Казахстанская правда" газеттерінде жарияланған "Қазақстан Республикасының кейбiр заңнамалық актiлерiне өзін-өзі реттеу мәселелері бойынша өзгерiстер мен толықтырулар енгiзу туралы" 2015 жылғы 12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18 қарашада "Егемен Қазақстан" және "Казахстанская правда" газеттерінде жарияланған "Қазақстан Республикасының кейбір заңнамалық актілеріне білім беру мәселелері бойынша өзгерістер мен толықтырулар енгізу туралы" 2015 жылғы 13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20 қарашада "Егемен Қазақстан" және "Казахстанская правда" газеттерінде жарияланған "Қазақстан Республикасының кейбір заңнамалық актілеріне индустриялық-инновациялық саясат мәселелері бойынша өзгерістер мен толықтырулар енгізу туралы" 2015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20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2015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26 қарашада "Егемен Қазақстан" және "Казахстанская правда" газеттерінде жарияланған "Қазақстан Республикасының кейбір заңнамалық актілеріне ақпараттандыру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26 қарашада "Егемен Қазақстан" және "Казахстанская правда" газеттерінде жарияланған "Қазақстан Республикасының кейбір заңнамалық актілеріне халықтың көші-қоны және жұмыспен қамтылуы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w:t>
      </w:r>
      <w:r>
        <w:rPr>
          <w:rFonts w:ascii="Times New Roman"/>
          <w:b w:val="false"/>
          <w:i w:val="false"/>
          <w:color w:val="000000"/>
          <w:sz w:val="28"/>
        </w:rPr>
        <w:t xml:space="preserve"> мынадай мазмұндағы 33-1-тармақпен толықтырылсын:</w:t>
      </w:r>
      <w:r>
        <w:br/>
      </w:r>
      <w:r>
        <w:rPr>
          <w:rFonts w:ascii="Times New Roman"/>
          <w:b w:val="false"/>
          <w:i w:val="false"/>
          <w:color w:val="000000"/>
          <w:sz w:val="28"/>
        </w:rPr>
        <w:t>
      </w:t>
      </w:r>
      <w:r>
        <w:rPr>
          <w:rFonts w:ascii="Times New Roman"/>
          <w:b w:val="false"/>
          <w:i w:val="false"/>
          <w:color w:val="000000"/>
          <w:sz w:val="28"/>
        </w:rPr>
        <w:t>"33-1. Бағалы металдарды, асыл тастарды, бағалы металдар мен асыл тастардан жасалған зергерлік және басқа да бұйымдарды,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жөніндегі қызметтің басталғаны немесе тоқтатылғаны туралы хабарлама".</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r>
        <w:rPr>
          <w:rFonts w:ascii="Times New Roman"/>
          <w:b/>
          <w:i w:val="false"/>
          <w:color w:val="000000"/>
          <w:sz w:val="28"/>
        </w:rPr>
        <w:t xml:space="preserve">. </w:t>
      </w:r>
      <w:r>
        <w:rPr>
          <w:rFonts w:ascii="Times New Roman"/>
          <w:b/>
          <w:i w:val="false"/>
          <w:color w:val="000000"/>
          <w:sz w:val="28"/>
        </w:rPr>
        <w:t>Осы</w:t>
      </w:r>
      <w:r>
        <w:rPr>
          <w:rFonts w:ascii="Times New Roman"/>
          <w:b/>
          <w:i w:val="false"/>
          <w:color w:val="000000"/>
          <w:sz w:val="28"/>
        </w:rPr>
        <w:t xml:space="preserve"> </w:t>
      </w:r>
      <w:r>
        <w:rPr>
          <w:rFonts w:ascii="Times New Roman"/>
          <w:b/>
          <w:i w:val="false"/>
          <w:color w:val="000000"/>
          <w:sz w:val="28"/>
        </w:rPr>
        <w:t>Заң</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2016 жылғы 1 қаңтардан бастап қолданысқа енгізілетін 1-бабының </w:t>
      </w:r>
      <w:r>
        <w:rPr>
          <w:rFonts w:ascii="Times New Roman"/>
          <w:b w:val="false"/>
          <w:i w:val="false"/>
          <w:color w:val="000000"/>
          <w:sz w:val="28"/>
        </w:rPr>
        <w:t>1-тармағын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алғашқы ресми жарияланған күнінен кейін алты ай өткен соң қолданысқа енгізілетін 1-бабы 2-тармағы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үшінші абзацтарын және </w:t>
      </w:r>
      <w:r>
        <w:rPr>
          <w:rFonts w:ascii="Times New Roman"/>
          <w:b w:val="false"/>
          <w:i w:val="false"/>
          <w:color w:val="000000"/>
          <w:sz w:val="28"/>
        </w:rPr>
        <w:t>2) тармақшасын</w:t>
      </w:r>
      <w:r>
        <w:rPr>
          <w:rFonts w:ascii="Times New Roman"/>
          <w:b w:val="false"/>
          <w:i w:val="false"/>
          <w:color w:val="000000"/>
          <w:sz w:val="28"/>
        </w:rPr>
        <w:t xml:space="preserve">, 3-тармағының </w:t>
      </w:r>
      <w:r>
        <w:rPr>
          <w:rFonts w:ascii="Times New Roman"/>
          <w:b w:val="false"/>
          <w:i w:val="false"/>
          <w:color w:val="000000"/>
          <w:sz w:val="28"/>
        </w:rPr>
        <w:t>2) тармақшасын</w:t>
      </w:r>
      <w:r>
        <w:rPr>
          <w:rFonts w:ascii="Times New Roman"/>
          <w:b w:val="false"/>
          <w:i w:val="false"/>
          <w:color w:val="000000"/>
          <w:sz w:val="28"/>
        </w:rPr>
        <w:t xml:space="preserve"> қоспағанда,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Президенті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Н.Назарбаев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